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E4" w:rsidRDefault="009135E4" w:rsidP="009135E4">
      <w:pPr>
        <w:spacing w:line="360" w:lineRule="auto"/>
        <w:jc w:val="both"/>
        <w:rPr>
          <w:rFonts w:ascii="Arial" w:hAnsi="Arial"/>
          <w:sz w:val="40"/>
          <w:szCs w:val="40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Рыбновская средняя школа-интернат для детей сирот и детей, оставшихся без попечения родителей.</w:t>
      </w: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Открытый урок по русскому языку.</w:t>
      </w: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 класс 3 четверть.</w:t>
      </w:r>
    </w:p>
    <w:p w:rsidR="009135E4" w:rsidRDefault="009135E4" w:rsidP="009135E4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b/>
          <w:bCs/>
          <w:sz w:val="40"/>
          <w:szCs w:val="40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b/>
          <w:bCs/>
          <w:i/>
          <w:iCs/>
          <w:sz w:val="52"/>
          <w:szCs w:val="52"/>
        </w:rPr>
      </w:pPr>
      <w:r>
        <w:rPr>
          <w:rFonts w:ascii="Arial" w:hAnsi="Arial"/>
          <w:b/>
          <w:bCs/>
          <w:sz w:val="40"/>
          <w:szCs w:val="40"/>
        </w:rPr>
        <w:t xml:space="preserve">Тема: </w:t>
      </w:r>
      <w:r>
        <w:rPr>
          <w:rFonts w:ascii="Arial" w:hAnsi="Arial"/>
          <w:b/>
          <w:bCs/>
          <w:i/>
          <w:iCs/>
          <w:sz w:val="52"/>
          <w:szCs w:val="52"/>
        </w:rPr>
        <w:t>«Общие сведения о личных местоимениях».</w:t>
      </w:r>
    </w:p>
    <w:p w:rsidR="009135E4" w:rsidRDefault="009135E4" w:rsidP="009135E4">
      <w:pPr>
        <w:spacing w:line="360" w:lineRule="auto"/>
        <w:jc w:val="center"/>
        <w:rPr>
          <w:rFonts w:ascii="Arial" w:hAnsi="Arial"/>
          <w:b/>
          <w:bCs/>
          <w:sz w:val="52"/>
          <w:szCs w:val="52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480" w:lineRule="auto"/>
        <w:jc w:val="right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480" w:lineRule="auto"/>
        <w:jc w:val="right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480" w:lineRule="auto"/>
        <w:jc w:val="right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480" w:lineRule="auto"/>
        <w:jc w:val="righ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учитель Сташкевич О.М.</w:t>
      </w: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2008 – 2009 уч.год.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lastRenderedPageBreak/>
        <w:t xml:space="preserve">Цель: </w:t>
      </w:r>
    </w:p>
    <w:p w:rsidR="009135E4" w:rsidRDefault="009135E4" w:rsidP="009135E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Формирование умения распознавать местоимения в тексте, правильно их употреблять.</w:t>
      </w:r>
    </w:p>
    <w:p w:rsidR="009135E4" w:rsidRDefault="009135E4" w:rsidP="009135E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Формирование умений пользоваться личными местоимениями.</w:t>
      </w:r>
    </w:p>
    <w:p w:rsidR="009135E4" w:rsidRDefault="009135E4" w:rsidP="009135E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Формирование умения распознавать местоимения 1-го, 2-го и 3-го лица единственного и множественного числа.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Задачи:</w:t>
      </w:r>
    </w:p>
    <w:p w:rsidR="009135E4" w:rsidRDefault="009135E4" w:rsidP="009135E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Познакомить с ролью местоимений в речи.</w:t>
      </w:r>
    </w:p>
    <w:p w:rsidR="009135E4" w:rsidRDefault="009135E4" w:rsidP="009135E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Познакомить с особенностями местоимений.</w:t>
      </w:r>
    </w:p>
    <w:p w:rsidR="009135E4" w:rsidRDefault="009135E4" w:rsidP="009135E4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Развитие навыков орфографической зоркости.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Оборудование:</w:t>
      </w:r>
    </w:p>
    <w:p w:rsidR="009135E4" w:rsidRDefault="009135E4" w:rsidP="009135E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Напечатанный на каждого учащегося текст про дятла.</w:t>
      </w:r>
    </w:p>
    <w:p w:rsidR="009135E4" w:rsidRDefault="009135E4" w:rsidP="009135E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Напечатанный на каждого учащегося тест «Общие сведения о личных местоимениях».</w:t>
      </w:r>
    </w:p>
    <w:p w:rsidR="009135E4" w:rsidRDefault="009135E4" w:rsidP="009135E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Бланк таблицы «Личные местоимения» для каждого учащегося.</w:t>
      </w:r>
    </w:p>
    <w:p w:rsidR="009135E4" w:rsidRDefault="009135E4" w:rsidP="009135E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Сигнал-схема.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 xml:space="preserve"> 5. Карточки для задания «Какое местоимение так изменяется?»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1. Организационный момент.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предлагает учащимся прочитать наизусть стихотворение  Ф. Васильева.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Учащиеся читают стихотворение: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Когда ты хочешь молвить слово, мой друг, подумай – не спеши.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Оно бывает то сурово,то рождено теплом души.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Оно то жаворонком вьётся, то медью траурной поёт.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Покуда слово сам не взвесишь, не выпускай его в полёт.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Учитель: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Думаю, что вы прислушаетесь к совету поэта – быть внимательным к словам русского языка.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Орфографическая минутка.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предлагает учащимся записать сегодняшнее число.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-Спишите предложение, вставьте пропущенные буквы, подчеркните орфограммы. Разберите предложение по членам предложения.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Лебе...ь выт..нул длинную шею и поплыл (в)к...мыши.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 Введение в тему.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раздаёт детям напечатанный на листочках текст.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Сейчас мы попробуем себя в роли редакторов. Прочитайте текст. О какой птице вы прочитали? Относится ли эта птица к зимующим?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Живёт в лесу дятел. Спинка у дятла чёрная, крылья пёстрые, шапочка красная. Бежит дятел вверх, клювом по коре стучит. Нашёл дятел в лесу корявое дерево и стал туда шишки таскать. Засунет дятел шишку в трещину и семена выбирает.  Не каждое семя дятел съест, иное уронит. Пройдут годы, и около столовой дятла вырастут молодые деревья.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-Всё ли вам в этом тексте понравилось?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(Нет, в каждом предложении повторяется слово </w:t>
      </w:r>
      <w:r>
        <w:rPr>
          <w:rFonts w:ascii="Arial" w:hAnsi="Arial"/>
          <w:b/>
          <w:bCs/>
          <w:sz w:val="28"/>
          <w:szCs w:val="28"/>
        </w:rPr>
        <w:t>дятел.)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-Как быть?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(Заменить его другим словом, например</w:t>
      </w:r>
      <w:r>
        <w:rPr>
          <w:rFonts w:ascii="Arial" w:hAnsi="Arial"/>
          <w:i/>
          <w:iCs/>
          <w:sz w:val="28"/>
          <w:szCs w:val="28"/>
        </w:rPr>
        <w:t xml:space="preserve"> птица.</w:t>
      </w:r>
      <w:r>
        <w:rPr>
          <w:rFonts w:ascii="Arial" w:hAnsi="Arial"/>
          <w:sz w:val="28"/>
          <w:szCs w:val="28"/>
        </w:rPr>
        <w:t>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-Прочитайте текст, заменив каждое слово </w:t>
      </w:r>
      <w:r>
        <w:rPr>
          <w:rFonts w:ascii="Arial" w:hAnsi="Arial"/>
          <w:i/>
          <w:iCs/>
          <w:sz w:val="28"/>
          <w:szCs w:val="28"/>
        </w:rPr>
        <w:t>дятел</w:t>
      </w:r>
      <w:r>
        <w:rPr>
          <w:rFonts w:ascii="Arial" w:hAnsi="Arial"/>
          <w:sz w:val="28"/>
          <w:szCs w:val="28"/>
        </w:rPr>
        <w:t xml:space="preserve"> словом </w:t>
      </w:r>
      <w:r>
        <w:rPr>
          <w:rFonts w:ascii="Arial" w:hAnsi="Arial"/>
          <w:i/>
          <w:iCs/>
          <w:sz w:val="28"/>
          <w:szCs w:val="28"/>
        </w:rPr>
        <w:t>птица</w:t>
      </w:r>
      <w:r>
        <w:rPr>
          <w:rFonts w:ascii="Arial" w:hAnsi="Arial"/>
          <w:sz w:val="28"/>
          <w:szCs w:val="28"/>
        </w:rPr>
        <w:t>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Учащиеся читают текст, заменяя слова.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Нравится вам новый текст?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(Нет, он непонятен.)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-Что же нам делать? Попробуйте заменить слово </w:t>
      </w:r>
      <w:r>
        <w:rPr>
          <w:rFonts w:ascii="Arial" w:hAnsi="Arial"/>
          <w:i/>
          <w:iCs/>
          <w:sz w:val="28"/>
          <w:szCs w:val="28"/>
        </w:rPr>
        <w:t xml:space="preserve">дятел </w:t>
      </w:r>
      <w:r>
        <w:rPr>
          <w:rFonts w:ascii="Arial" w:hAnsi="Arial"/>
          <w:sz w:val="28"/>
          <w:szCs w:val="28"/>
        </w:rPr>
        <w:t xml:space="preserve">в некоторых предложениях словом </w:t>
      </w:r>
      <w:r>
        <w:rPr>
          <w:rFonts w:ascii="Arial" w:hAnsi="Arial"/>
          <w:i/>
          <w:iCs/>
          <w:sz w:val="28"/>
          <w:szCs w:val="28"/>
        </w:rPr>
        <w:t>птица</w:t>
      </w:r>
      <w:r>
        <w:rPr>
          <w:rFonts w:ascii="Arial" w:hAnsi="Arial"/>
          <w:sz w:val="28"/>
          <w:szCs w:val="28"/>
        </w:rPr>
        <w:t xml:space="preserve">, а в некоторых предложениях другими словами </w:t>
      </w:r>
      <w:r>
        <w:rPr>
          <w:rFonts w:ascii="Arial" w:hAnsi="Arial"/>
          <w:i/>
          <w:iCs/>
          <w:sz w:val="28"/>
          <w:szCs w:val="28"/>
        </w:rPr>
        <w:t>он</w:t>
      </w:r>
      <w:r>
        <w:rPr>
          <w:rFonts w:ascii="Arial" w:hAnsi="Arial"/>
          <w:sz w:val="28"/>
          <w:szCs w:val="28"/>
        </w:rPr>
        <w:t xml:space="preserve"> и </w:t>
      </w:r>
      <w:r>
        <w:rPr>
          <w:rFonts w:ascii="Arial" w:hAnsi="Arial"/>
          <w:i/>
          <w:iCs/>
          <w:sz w:val="28"/>
          <w:szCs w:val="28"/>
        </w:rPr>
        <w:t>у него.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Учащиеся читают текст.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-Нравится ли вам текст сейчас? (Да, сейчас текст лучше.)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Вы хорошо справились с работой редакторов.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 Объявление темы урока. Постановка учебной задачи.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На доске запись: </w:t>
      </w:r>
      <w:r>
        <w:rPr>
          <w:rFonts w:ascii="Arial" w:hAnsi="Arial"/>
          <w:i/>
          <w:iCs/>
          <w:sz w:val="28"/>
          <w:szCs w:val="28"/>
        </w:rPr>
        <w:t>дятел – он, у дятла – у него.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Поставьте  вопрос к каждому слову в паре. (Кто? - дятел; кто? - он; у кого? - у дятла; у кого? - у него.)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-Что мы видим? (Вопросы одинаковые.)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-Что обозначает имя существительное? (Предмет.)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-Слова </w:t>
      </w:r>
      <w:r>
        <w:rPr>
          <w:rFonts w:ascii="Arial" w:hAnsi="Arial"/>
          <w:i/>
          <w:iCs/>
          <w:sz w:val="28"/>
          <w:szCs w:val="28"/>
        </w:rPr>
        <w:t>он, у него</w:t>
      </w:r>
      <w:r>
        <w:rPr>
          <w:rFonts w:ascii="Arial" w:hAnsi="Arial"/>
          <w:sz w:val="28"/>
          <w:szCs w:val="28"/>
        </w:rPr>
        <w:t xml:space="preserve"> обозначают предмет? (Нет. Эти слова указывают на предмет.)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-Вместо какой части речи мы употребили слова</w:t>
      </w:r>
      <w:r>
        <w:rPr>
          <w:rFonts w:ascii="Arial" w:hAnsi="Arial"/>
          <w:i/>
          <w:iCs/>
          <w:sz w:val="28"/>
          <w:szCs w:val="28"/>
        </w:rPr>
        <w:t xml:space="preserve"> он, у него</w:t>
      </w:r>
      <w:r>
        <w:rPr>
          <w:rFonts w:ascii="Arial" w:hAnsi="Arial"/>
          <w:sz w:val="28"/>
          <w:szCs w:val="28"/>
        </w:rPr>
        <w:t>? (Вместо имени существительного.)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-Кто знает, как называются такие слова? (Местоимениями.)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Как названье дать словам: я, ты, мы, и нам, и вам,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Кто и что, какой и сколько, этот, тот, такой и столько,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Наш и ваш, и мой, и твой, их, его, её и свой?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- Это, без сомнения, все местоимения!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вывешивает на доску сигнал-схему: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</w:t>
      </w:r>
      <w:r>
        <w:rPr>
          <w:rFonts w:ascii="Arial" w:hAnsi="Arial"/>
          <w:b/>
          <w:bCs/>
          <w:sz w:val="28"/>
          <w:szCs w:val="28"/>
        </w:rPr>
        <w:t>М -       имя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-Итак, местоимение – это часть речи, которое не называет предмет, а указывает на него.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Сегодня на уроке мы познакомимся с личными местоимениями. Это </w:t>
      </w:r>
      <w:r>
        <w:rPr>
          <w:rFonts w:ascii="Arial" w:hAnsi="Arial"/>
          <w:sz w:val="28"/>
          <w:szCs w:val="28"/>
        </w:rPr>
        <w:lastRenderedPageBreak/>
        <w:t>и будет темой нашего урока.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Запишите название темы у себя в тетрадях.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5.Работа по теме урока.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1) Знакомство с местоимениями.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-Ребята, местоимения бывают единственного числа и множественного числа. Они относятся к 1-му лицу, ко 2-му лицу и к 3-му лицу. У каждого на парте лежит таблица. Давайте попробуем её заполнить.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Образец заполненной таблицы.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3"/>
      </w:tblGrid>
      <w:tr w:rsidR="009135E4" w:rsidTr="003610F2">
        <w:trPr>
          <w:trHeight w:hRule="exact" w:val="433"/>
        </w:trPr>
        <w:tc>
          <w:tcPr>
            <w:tcW w:w="32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ЛИЦО</w:t>
            </w:r>
          </w:p>
        </w:tc>
        <w:tc>
          <w:tcPr>
            <w:tcW w:w="6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35E4" w:rsidRDefault="009135E4" w:rsidP="003610F2">
            <w:pPr>
              <w:pStyle w:val="a3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ЧИСЛО</w:t>
            </w:r>
          </w:p>
        </w:tc>
      </w:tr>
      <w:tr w:rsidR="009135E4" w:rsidTr="003610F2"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/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единственное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множественное</w:t>
            </w:r>
          </w:p>
        </w:tc>
      </w:tr>
      <w:tr w:rsidR="009135E4" w:rsidTr="003610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1-е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Я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МЫ</w:t>
            </w:r>
          </w:p>
        </w:tc>
      </w:tr>
      <w:tr w:rsidR="009135E4" w:rsidTr="003610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2-е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ТЫ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ВЫ</w:t>
            </w:r>
          </w:p>
        </w:tc>
      </w:tr>
      <w:tr w:rsidR="009135E4" w:rsidTr="003610F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3-е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ОН (м.р.), ОНА (ж.р.), ОНО (ср.р.)    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35E4" w:rsidRDefault="009135E4" w:rsidP="003610F2">
            <w:pPr>
              <w:pStyle w:val="a3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ОНИ</w:t>
            </w:r>
          </w:p>
        </w:tc>
      </w:tr>
    </w:tbl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Назовите местоимение, которое говорит о себе. (Я).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-Какое местоимение употребляем, говоря не только о себе, но и о других, включая себя в их число? (Мы).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-Какие местоимения употребляем, обращаясь к другому лицу? (Ты).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-К нескольким лицам? (Вы).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-Какие местоимения употребляем вместо существительного, сообщая о ком- либо или о чём-либо? (Он, она, оно, они.)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-Обратите внимание, у местоимений ОН, ОНА, ОНО мы можем определить род.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-Поменяйтесь таблицами и проверьте, верно ли они заполнены, а для этого откройте свои учебники на стр.29.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2) Задание «Найди местоимение».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>На доске написаны слова:</w:t>
      </w:r>
      <w:r>
        <w:rPr>
          <w:rFonts w:ascii="Arial" w:hAnsi="Arial"/>
          <w:i/>
          <w:iCs/>
          <w:sz w:val="28"/>
          <w:szCs w:val="28"/>
        </w:rPr>
        <w:t xml:space="preserve"> семь</w:t>
      </w:r>
      <w:r>
        <w:rPr>
          <w:rFonts w:ascii="Arial" w:hAnsi="Arial"/>
          <w:i/>
          <w:iCs/>
          <w:sz w:val="28"/>
          <w:szCs w:val="28"/>
          <w:u w:val="single"/>
        </w:rPr>
        <w:t>я</w:t>
      </w:r>
      <w:r>
        <w:rPr>
          <w:rFonts w:ascii="Arial" w:hAnsi="Arial"/>
          <w:i/>
          <w:iCs/>
          <w:sz w:val="28"/>
          <w:szCs w:val="28"/>
        </w:rPr>
        <w:t>, телеф</w:t>
      </w:r>
      <w:r>
        <w:rPr>
          <w:rFonts w:ascii="Arial" w:hAnsi="Arial"/>
          <w:i/>
          <w:iCs/>
          <w:sz w:val="28"/>
          <w:szCs w:val="28"/>
          <w:u w:val="single"/>
        </w:rPr>
        <w:t>он</w:t>
      </w:r>
      <w:r>
        <w:rPr>
          <w:rFonts w:ascii="Arial" w:hAnsi="Arial"/>
          <w:i/>
          <w:iCs/>
          <w:sz w:val="28"/>
          <w:szCs w:val="28"/>
        </w:rPr>
        <w:t>, вор</w:t>
      </w:r>
      <w:r>
        <w:rPr>
          <w:rFonts w:ascii="Arial" w:hAnsi="Arial"/>
          <w:i/>
          <w:iCs/>
          <w:sz w:val="28"/>
          <w:szCs w:val="28"/>
          <w:u w:val="single"/>
        </w:rPr>
        <w:t>она,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  <w:u w:val="single"/>
        </w:rPr>
        <w:t>ты</w:t>
      </w:r>
      <w:r>
        <w:rPr>
          <w:rFonts w:ascii="Arial" w:hAnsi="Arial"/>
          <w:i/>
          <w:iCs/>
          <w:sz w:val="28"/>
          <w:szCs w:val="28"/>
        </w:rPr>
        <w:t xml:space="preserve">ква, </w:t>
      </w:r>
      <w:r>
        <w:rPr>
          <w:rFonts w:ascii="Arial" w:hAnsi="Arial"/>
          <w:i/>
          <w:iCs/>
          <w:sz w:val="28"/>
          <w:szCs w:val="28"/>
          <w:u w:val="single"/>
        </w:rPr>
        <w:t>вы</w:t>
      </w:r>
      <w:r>
        <w:rPr>
          <w:rFonts w:ascii="Arial" w:hAnsi="Arial"/>
          <w:i/>
          <w:iCs/>
          <w:sz w:val="28"/>
          <w:szCs w:val="28"/>
        </w:rPr>
        <w:t>бор, люби</w:t>
      </w:r>
      <w:r>
        <w:rPr>
          <w:rFonts w:ascii="Arial" w:hAnsi="Arial"/>
          <w:i/>
          <w:iCs/>
          <w:sz w:val="28"/>
          <w:szCs w:val="28"/>
          <w:u w:val="single"/>
        </w:rPr>
        <w:t>мы</w:t>
      </w:r>
      <w:r>
        <w:rPr>
          <w:rFonts w:ascii="Arial" w:hAnsi="Arial"/>
          <w:i/>
          <w:iCs/>
          <w:sz w:val="28"/>
          <w:szCs w:val="28"/>
        </w:rPr>
        <w:t xml:space="preserve">й. 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-Найдите местоимения в этих словах. Какого числа эти местоимения и к какому лицу они относятся?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Учащиеся выходят к доске и подчёркивают в словах местоимения.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-Какие местоимения вы не нашли в этих словах. (ОНИ, ОНО).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3)  Физкультминутка.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Мы работали отлично,отдохнуть не прочь сейчас.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 зарядка к нам привычно на урок приходит в класс.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Выше руки, выше пятки, улыбнитесь веселей.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Мы попрыгаем как зайки! Сразу станем всех бодрей!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Потянулись и вздохнули. Отдохнули? Отдохнули!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-Скажите, а какое личное местоимение прозвучало в нашей физкультминутке? (Мы).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4) Задание «Найди четвёртое лишнее».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Прочитайте, найдите в каждой строчке четвёртое лишнее слово.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 доске запись: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1) я, яма, ты, он                  3) Ока, окно, оно, око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2) мы, вы, ты, они               4) он, она, они, оно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Спишите слова без лишних. Укажите лицо и число местоимений.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5) Задание «Подумай и отгадай».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предлагает учащимся устно ответить на вопросы:</w:t>
      </w:r>
    </w:p>
    <w:p w:rsidR="009135E4" w:rsidRDefault="009135E4" w:rsidP="009135E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Какие два местоимения вместе мешают движению на дорогах? (Ямы).</w:t>
      </w:r>
    </w:p>
    <w:p w:rsidR="009135E4" w:rsidRDefault="009135E4" w:rsidP="009135E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Сколько личных местоимений в слове </w:t>
      </w:r>
      <w:r>
        <w:rPr>
          <w:rFonts w:ascii="Arial" w:hAnsi="Arial"/>
          <w:i/>
          <w:iCs/>
          <w:sz w:val="28"/>
          <w:szCs w:val="28"/>
        </w:rPr>
        <w:t>семья</w:t>
      </w:r>
      <w:r>
        <w:rPr>
          <w:rFonts w:ascii="Arial" w:hAnsi="Arial"/>
          <w:sz w:val="28"/>
          <w:szCs w:val="28"/>
        </w:rPr>
        <w:t>? (Семь).</w:t>
      </w:r>
    </w:p>
    <w:p w:rsidR="009135E4" w:rsidRDefault="009135E4" w:rsidP="009135E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Первый слог -  личное местоимение. Второй – звук, который издаёт лягушка. Вместе – овощ. (Тыква).</w:t>
      </w:r>
    </w:p>
    <w:p w:rsidR="009135E4" w:rsidRDefault="009135E4" w:rsidP="009135E4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Первый слог – личное местоимение. Второй слог ты найдёшь в словах сварщик, пильщик. Вместе обозначают вместилище для чего-нибудь. (Ящик).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6) Задание «Какое местоимение так изменяется?»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Личные местоимения, как и существительные, изменяются и употребляются с предлогами. Более подробно мы познакомимся с этим на следующих уроках, а сейчас попробуйте догадаться, какое местоимение так изменилось.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Учащимся раздаются карточки с заданием (работа в группах):</w:t>
      </w:r>
    </w:p>
    <w:p w:rsidR="009135E4" w:rsidRDefault="009135E4" w:rsidP="009135E4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У него, к нему, его, с ним, о нём - .......(     л.,      ч.)</w:t>
      </w:r>
    </w:p>
    <w:p w:rsidR="009135E4" w:rsidRDefault="009135E4" w:rsidP="009135E4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К вам, с вами, для вас, о вас - ........(       л.,       ч.)</w:t>
      </w:r>
    </w:p>
    <w:p w:rsidR="009135E4" w:rsidRDefault="009135E4" w:rsidP="009135E4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Для меня, ко мне, меня, со мной, обо мне - .......(       л.,     ч.)</w:t>
      </w:r>
    </w:p>
    <w:p w:rsidR="009135E4" w:rsidRDefault="009135E4" w:rsidP="009135E4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Тебя, к тебе, у тебя, с тобой - .......(       л.,       ч.)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7) Работа с дидактическим материалом.</w:t>
      </w:r>
    </w:p>
    <w:p w:rsidR="009135E4" w:rsidRDefault="009135E4" w:rsidP="009135E4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Откройте книги на стр.109, упр.1. (Учащиеся списывают текст, вставляют подходящее по смыслу местоимение).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Проверочная работа. Тест «Общие сведения о личных местоимениях».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-Пришло время проверить, как вы усвоили материал сегодняшнего урока? Давайте ответим на вопросы теста. (Тест на парте у каждого учащегося).</w:t>
      </w:r>
    </w:p>
    <w:p w:rsidR="009135E4" w:rsidRDefault="009135E4" w:rsidP="009135E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Какое личное местоимение указывает на того, кто говорит о себе?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а) я          б) оно         в) ты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Каким местоимением можно заменить существительное </w:t>
      </w:r>
      <w:r>
        <w:rPr>
          <w:rFonts w:ascii="Arial" w:hAnsi="Arial"/>
          <w:b/>
          <w:bCs/>
          <w:i/>
          <w:iCs/>
          <w:sz w:val="28"/>
          <w:szCs w:val="28"/>
        </w:rPr>
        <w:t>коллекция?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а) он        б) она         в) оно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Прочитай текст. Какое существительное автор заменил выделенным местоимением?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Через леса, через поля, через шумные города в небе летели журавли. В глухом лесу, на краю болота, </w:t>
      </w:r>
      <w:r>
        <w:rPr>
          <w:rFonts w:ascii="Arial" w:hAnsi="Arial"/>
          <w:b/>
          <w:bCs/>
          <w:sz w:val="28"/>
          <w:szCs w:val="28"/>
        </w:rPr>
        <w:t>они</w:t>
      </w:r>
      <w:r>
        <w:rPr>
          <w:rFonts w:ascii="Arial" w:hAnsi="Arial"/>
          <w:i/>
          <w:iCs/>
          <w:sz w:val="28"/>
          <w:szCs w:val="28"/>
        </w:rPr>
        <w:t xml:space="preserve"> остановились на отдых.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                                                                   ( По Соколову-Микитову)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а) леса          б) города        в) журавли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Ученик подчёркивал в тексте личные местоимения. Где он </w:t>
      </w:r>
      <w:r>
        <w:rPr>
          <w:rFonts w:ascii="Arial" w:hAnsi="Arial"/>
          <w:b/>
          <w:bCs/>
          <w:sz w:val="28"/>
          <w:szCs w:val="28"/>
        </w:rPr>
        <w:lastRenderedPageBreak/>
        <w:t>ошибся?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а) К морю опять </w:t>
      </w:r>
      <w:r>
        <w:rPr>
          <w:rFonts w:ascii="Arial" w:hAnsi="Arial"/>
          <w:i/>
          <w:iCs/>
          <w:sz w:val="28"/>
          <w:szCs w:val="28"/>
          <w:u w:val="single"/>
        </w:rPr>
        <w:t xml:space="preserve">он </w:t>
      </w:r>
      <w:r>
        <w:rPr>
          <w:rFonts w:ascii="Arial" w:hAnsi="Arial"/>
          <w:i/>
          <w:iCs/>
          <w:sz w:val="28"/>
          <w:szCs w:val="28"/>
        </w:rPr>
        <w:t>подходит,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У моря бесёнка находит.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         б) Кабы я была царица,-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          Говорит </w:t>
      </w:r>
      <w:r>
        <w:rPr>
          <w:rFonts w:ascii="Arial" w:hAnsi="Arial"/>
          <w:i/>
          <w:iCs/>
          <w:sz w:val="28"/>
          <w:szCs w:val="28"/>
          <w:u w:val="single"/>
        </w:rPr>
        <w:t>одна</w:t>
      </w:r>
      <w:r>
        <w:rPr>
          <w:rFonts w:ascii="Arial" w:hAnsi="Arial"/>
          <w:i/>
          <w:iCs/>
          <w:sz w:val="28"/>
          <w:szCs w:val="28"/>
        </w:rPr>
        <w:t xml:space="preserve"> девица.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        в) </w:t>
      </w:r>
      <w:r>
        <w:rPr>
          <w:rFonts w:ascii="Arial" w:hAnsi="Arial"/>
          <w:i/>
          <w:iCs/>
          <w:sz w:val="28"/>
          <w:szCs w:val="28"/>
          <w:u w:val="single"/>
        </w:rPr>
        <w:t>Ты</w:t>
      </w:r>
      <w:r>
        <w:rPr>
          <w:rFonts w:ascii="Arial" w:hAnsi="Arial"/>
          <w:i/>
          <w:iCs/>
          <w:sz w:val="28"/>
          <w:szCs w:val="28"/>
        </w:rPr>
        <w:t xml:space="preserve"> волна моя, волна!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          </w:t>
      </w:r>
      <w:r>
        <w:rPr>
          <w:rFonts w:ascii="Arial" w:hAnsi="Arial"/>
          <w:i/>
          <w:iCs/>
          <w:sz w:val="28"/>
          <w:szCs w:val="28"/>
          <w:u w:val="single"/>
        </w:rPr>
        <w:t xml:space="preserve">Ты </w:t>
      </w:r>
      <w:r>
        <w:rPr>
          <w:rFonts w:ascii="Arial" w:hAnsi="Arial"/>
          <w:i/>
          <w:iCs/>
          <w:sz w:val="28"/>
          <w:szCs w:val="28"/>
        </w:rPr>
        <w:t>гульлива и вольна.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 xml:space="preserve"> 5. Прочитай предложения. Какое местоимение ты поставишь во второе предложение?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i/>
          <w:iCs/>
          <w:sz w:val="28"/>
          <w:szCs w:val="28"/>
        </w:rPr>
        <w:t>Вечером Ваня накопал червяков. Рано утром ... отправился на рыбалку.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а)  я      б) он     в) ты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Продолжи фразу: «Личные местоимения не называют предмет, а только ...»</w:t>
      </w:r>
    </w:p>
    <w:p w:rsidR="009135E4" w:rsidRDefault="009135E4" w:rsidP="009135E4">
      <w:pPr>
        <w:spacing w:line="360" w:lineRule="auto"/>
        <w:ind w:left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а) описывают его;   б) выделяют его;  в) указывают на него.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Словарно-орфографическая работа.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u w:val="single"/>
        </w:rPr>
        <w:t>1) Упражнение «Какие это слова?»</w:t>
      </w:r>
      <w:r>
        <w:rPr>
          <w:rFonts w:ascii="Arial" w:hAnsi="Arial"/>
          <w:sz w:val="28"/>
          <w:szCs w:val="28"/>
        </w:rPr>
        <w:t>.</w:t>
      </w:r>
    </w:p>
    <w:p w:rsidR="009135E4" w:rsidRDefault="009135E4" w:rsidP="009135E4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 данным согласным добавьте нужное количество букв так, чтобы получилось слово.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ВРН (ворона)            ВРБЙ (воробей)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СРК (сорока)             ПТХ    (петух)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2) Диктант.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Саша нашёл птенца дятла и принёс его домой. Птенчик ничего не ел и не пил. Он забился в угол под лавку. Мальчик дал ему старый валенок. Птенец забрался в валенок и уснул.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Понравился ли вам текст? Устраивает ли вас содержание текста?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(Нет, Саша не стоило приносить птенца домой.)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-Найдите в этом тексте личное местоимение, подчеркните.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8. Рефлексия.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Ребята, с каким настроением вы уходите с урока?</w:t>
      </w:r>
    </w:p>
    <w:p w:rsidR="009135E4" w:rsidRDefault="009135E4" w:rsidP="009135E4">
      <w:pPr>
        <w:spacing w:line="360" w:lineRule="auto"/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(Учащиеся выбирают кружочек определённой цветовой гаммы, соответствующий их настроению и кладут в «конвертик настроения»).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Домашнее задание.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Стр. 31, упр.№10.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10. Итог урока.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Учитель предлагает учащимся ещё раз прочитать стихотворение Ф. Васильева с которого был начат урок.</w:t>
      </w: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9135E4" w:rsidRDefault="009135E4" w:rsidP="009135E4">
      <w:pPr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88575C" w:rsidRDefault="0088575C"/>
    <w:sectPr w:rsidR="0088575C" w:rsidSect="0088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5E4"/>
    <w:rsid w:val="0088575C"/>
    <w:rsid w:val="0091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135E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1363</Words>
  <Characters>7771</Characters>
  <Application>Microsoft Office Word</Application>
  <DocSecurity>0</DocSecurity>
  <Lines>64</Lines>
  <Paragraphs>18</Paragraphs>
  <ScaleCrop>false</ScaleCrop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2012-01-19T17:35:00Z</dcterms:created>
  <dcterms:modified xsi:type="dcterms:W3CDTF">2012-01-19T17:37:00Z</dcterms:modified>
</cp:coreProperties>
</file>