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85"/>
        <w:gridCol w:w="2234"/>
        <w:gridCol w:w="5670"/>
        <w:gridCol w:w="4897"/>
      </w:tblGrid>
      <w:tr w:rsidR="0095259F" w:rsidTr="005B3141">
        <w:tc>
          <w:tcPr>
            <w:tcW w:w="1985" w:type="dxa"/>
          </w:tcPr>
          <w:p w:rsidR="0095259F" w:rsidRPr="00320D54" w:rsidRDefault="0095259F" w:rsidP="005B3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D54">
              <w:rPr>
                <w:rFonts w:ascii="Times New Roman" w:hAnsi="Times New Roman" w:cs="Times New Roman"/>
                <w:b/>
                <w:sz w:val="24"/>
              </w:rPr>
              <w:t>Этапы учебной деятельности</w:t>
            </w:r>
          </w:p>
        </w:tc>
        <w:tc>
          <w:tcPr>
            <w:tcW w:w="2234" w:type="dxa"/>
          </w:tcPr>
          <w:p w:rsidR="0095259F" w:rsidRPr="00320D54" w:rsidRDefault="0095259F" w:rsidP="005B3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D54">
              <w:rPr>
                <w:rFonts w:ascii="Times New Roman" w:hAnsi="Times New Roman" w:cs="Times New Roman"/>
                <w:b/>
                <w:sz w:val="24"/>
              </w:rPr>
              <w:t>Содержание учебной деятельности</w:t>
            </w:r>
          </w:p>
        </w:tc>
        <w:tc>
          <w:tcPr>
            <w:tcW w:w="5670" w:type="dxa"/>
          </w:tcPr>
          <w:p w:rsidR="0095259F" w:rsidRPr="00D52E8A" w:rsidRDefault="0095259F" w:rsidP="005B3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2E8A">
              <w:rPr>
                <w:rFonts w:ascii="Times New Roman" w:hAnsi="Times New Roman" w:cs="Times New Roman"/>
                <w:b/>
                <w:sz w:val="24"/>
              </w:rPr>
              <w:t>Процесс учебной деятельности</w:t>
            </w:r>
          </w:p>
        </w:tc>
        <w:tc>
          <w:tcPr>
            <w:tcW w:w="4897" w:type="dxa"/>
          </w:tcPr>
          <w:p w:rsidR="0095259F" w:rsidRPr="00320D54" w:rsidRDefault="0095259F" w:rsidP="005B3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D54">
              <w:rPr>
                <w:rFonts w:ascii="Times New Roman" w:hAnsi="Times New Roman" w:cs="Times New Roman"/>
                <w:b/>
                <w:sz w:val="24"/>
              </w:rPr>
              <w:t>Результат учебной деятельности</w:t>
            </w:r>
          </w:p>
        </w:tc>
      </w:tr>
      <w:tr w:rsidR="0095259F" w:rsidTr="005B3141">
        <w:tc>
          <w:tcPr>
            <w:tcW w:w="14786" w:type="dxa"/>
            <w:gridSpan w:val="4"/>
          </w:tcPr>
          <w:p w:rsidR="0095259F" w:rsidRPr="00D52E8A" w:rsidRDefault="0095259F" w:rsidP="005B31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2E8A">
              <w:rPr>
                <w:rFonts w:ascii="Times New Roman" w:hAnsi="Times New Roman" w:cs="Times New Roman"/>
                <w:b/>
                <w:sz w:val="28"/>
              </w:rPr>
              <w:t>ПЕРВОЕ ЧТЕНИЕ ТЕКСТА</w:t>
            </w:r>
          </w:p>
        </w:tc>
      </w:tr>
      <w:tr w:rsidR="0095259F" w:rsidTr="005B3141">
        <w:tc>
          <w:tcPr>
            <w:tcW w:w="1985" w:type="dxa"/>
          </w:tcPr>
          <w:p w:rsidR="0095259F" w:rsidRPr="00320D54" w:rsidRDefault="0095259F" w:rsidP="005B3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320D54">
              <w:rPr>
                <w:rFonts w:ascii="Times New Roman" w:hAnsi="Times New Roman" w:cs="Times New Roman"/>
                <w:sz w:val="24"/>
              </w:rPr>
              <w:t>Этап определения темы текста.</w:t>
            </w:r>
          </w:p>
        </w:tc>
        <w:tc>
          <w:tcPr>
            <w:tcW w:w="2234" w:type="dxa"/>
          </w:tcPr>
          <w:p w:rsidR="0095259F" w:rsidRPr="00B2414E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на вопрос: «О чём этот текст?»</w:t>
            </w:r>
          </w:p>
        </w:tc>
        <w:tc>
          <w:tcPr>
            <w:tcW w:w="5670" w:type="dxa"/>
          </w:tcPr>
          <w:p w:rsidR="0095259F" w:rsidRPr="001D6C33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C33">
              <w:rPr>
                <w:rFonts w:ascii="Times New Roman" w:hAnsi="Times New Roman" w:cs="Times New Roman"/>
                <w:b/>
                <w:sz w:val="24"/>
              </w:rPr>
              <w:t>Как определить тему?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определяется различными способами: 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 w:rsidRPr="009B0389">
              <w:rPr>
                <w:rFonts w:ascii="Times New Roman" w:hAnsi="Times New Roman" w:cs="Times New Roman"/>
                <w:b/>
                <w:sz w:val="24"/>
              </w:rPr>
              <w:t>по началу текста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 w:rsidRPr="009B0389">
              <w:rPr>
                <w:rFonts w:ascii="Times New Roman" w:hAnsi="Times New Roman" w:cs="Times New Roman"/>
                <w:b/>
                <w:sz w:val="24"/>
              </w:rPr>
              <w:t>по ключевым словам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ключевым эпизодам; 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 w:rsidRPr="009B0389">
              <w:rPr>
                <w:rFonts w:ascii="Times New Roman" w:hAnsi="Times New Roman" w:cs="Times New Roman"/>
                <w:b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поступкам или </w:t>
            </w:r>
            <w:r w:rsidRPr="009B0389">
              <w:rPr>
                <w:rFonts w:ascii="Times New Roman" w:hAnsi="Times New Roman" w:cs="Times New Roman"/>
                <w:b/>
                <w:sz w:val="24"/>
              </w:rPr>
              <w:t xml:space="preserve">размышлениям </w:t>
            </w:r>
            <w:r>
              <w:rPr>
                <w:rFonts w:ascii="Times New Roman" w:hAnsi="Times New Roman" w:cs="Times New Roman"/>
                <w:sz w:val="24"/>
              </w:rPr>
              <w:t>героев (</w:t>
            </w:r>
            <w:r w:rsidRPr="009B0389">
              <w:rPr>
                <w:rFonts w:ascii="Times New Roman" w:hAnsi="Times New Roman" w:cs="Times New Roman"/>
                <w:b/>
                <w:sz w:val="24"/>
              </w:rPr>
              <w:t>автора</w:t>
            </w:r>
            <w:r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заглавию текста.</w:t>
            </w:r>
          </w:p>
          <w:p w:rsidR="0095259F" w:rsidRPr="00D52E8A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7" w:type="dxa"/>
          </w:tcPr>
          <w:p w:rsidR="0095259F" w:rsidRPr="00F219A6" w:rsidRDefault="00F219A6" w:rsidP="005B3141">
            <w:pPr>
              <w:rPr>
                <w:i/>
                <w:sz w:val="24"/>
              </w:rPr>
            </w:pPr>
            <w:r w:rsidRPr="00F219A6">
              <w:rPr>
                <w:rFonts w:ascii="Times New Roman" w:hAnsi="Times New Roman" w:cs="Times New Roman"/>
                <w:i/>
                <w:sz w:val="24"/>
              </w:rPr>
              <w:t>Это текст о выборе жизненного пути, поиске смысла жизни, который делает человека Человеком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95259F" w:rsidTr="005B3141">
        <w:tc>
          <w:tcPr>
            <w:tcW w:w="1985" w:type="dxa"/>
          </w:tcPr>
          <w:p w:rsidR="0095259F" w:rsidRPr="00320D54" w:rsidRDefault="0095259F" w:rsidP="005B3141">
            <w:pPr>
              <w:rPr>
                <w:rFonts w:ascii="Times New Roman" w:hAnsi="Times New Roman" w:cs="Times New Roman"/>
              </w:rPr>
            </w:pPr>
            <w:r w:rsidRPr="00320D54">
              <w:rPr>
                <w:rFonts w:ascii="Times New Roman" w:hAnsi="Times New Roman" w:cs="Times New Roman"/>
                <w:sz w:val="24"/>
              </w:rPr>
              <w:t>2.Этап определения  идеи текста</w:t>
            </w:r>
          </w:p>
        </w:tc>
        <w:tc>
          <w:tcPr>
            <w:tcW w:w="2234" w:type="dxa"/>
          </w:tcPr>
          <w:p w:rsidR="0095259F" w:rsidRPr="00B2414E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на вопрос: «Зачем автор его написал?», «Какую мысль хотел выразить?»</w:t>
            </w:r>
          </w:p>
        </w:tc>
        <w:tc>
          <w:tcPr>
            <w:tcW w:w="5670" w:type="dxa"/>
          </w:tcPr>
          <w:p w:rsidR="0095259F" w:rsidRPr="001D6C33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C33">
              <w:rPr>
                <w:rFonts w:ascii="Times New Roman" w:hAnsi="Times New Roman" w:cs="Times New Roman"/>
                <w:b/>
                <w:sz w:val="24"/>
              </w:rPr>
              <w:t>Что нам помогает сформулировать идею?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1.Общая тональность звучания текста.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2.Настроение, которое вызывает прочтение текста.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3.Отношение автора к событиям, героям.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 w:rsidRPr="009B0389">
              <w:rPr>
                <w:rFonts w:ascii="Times New Roman" w:hAnsi="Times New Roman" w:cs="Times New Roman"/>
                <w:sz w:val="24"/>
              </w:rPr>
              <w:t>4.</w:t>
            </w:r>
            <w:r w:rsidRPr="009B0389">
              <w:rPr>
                <w:rFonts w:ascii="Times New Roman" w:hAnsi="Times New Roman" w:cs="Times New Roman"/>
                <w:b/>
                <w:sz w:val="24"/>
              </w:rPr>
              <w:t>Наличие в тексте тезиса, формулирующего прямо или косвенно основную мысль</w:t>
            </w:r>
            <w:r>
              <w:rPr>
                <w:rFonts w:ascii="Times New Roman" w:hAnsi="Times New Roman" w:cs="Times New Roman"/>
                <w:sz w:val="24"/>
              </w:rPr>
              <w:t xml:space="preserve"> (определение авторской позиции).</w:t>
            </w:r>
          </w:p>
          <w:p w:rsidR="0095259F" w:rsidRPr="00D52E8A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7" w:type="dxa"/>
          </w:tcPr>
          <w:p w:rsidR="0095259F" w:rsidRDefault="00F219A6" w:rsidP="005B314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219A6">
              <w:rPr>
                <w:rFonts w:ascii="Times New Roman" w:hAnsi="Times New Roman" w:cs="Times New Roman"/>
                <w:i/>
                <w:sz w:val="24"/>
              </w:rPr>
              <w:t>Поиск смысла жизни делает человека Человеком с большой буквы</w:t>
            </w:r>
            <w:r w:rsidR="00883326">
              <w:rPr>
                <w:rFonts w:ascii="Times New Roman" w:hAnsi="Times New Roman" w:cs="Times New Roman"/>
                <w:i/>
                <w:sz w:val="24"/>
              </w:rPr>
              <w:t>, личностью.</w:t>
            </w:r>
          </w:p>
          <w:p w:rsidR="00883326" w:rsidRDefault="00883326" w:rsidP="005B314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83326" w:rsidRDefault="00883326" w:rsidP="005B314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83326" w:rsidRPr="00F219A6" w:rsidRDefault="00883326" w:rsidP="005B3141">
            <w:pPr>
              <w:rPr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(Авторская позиция раскрывается в последнем предложении)</w:t>
            </w:r>
          </w:p>
        </w:tc>
      </w:tr>
      <w:tr w:rsidR="0095259F" w:rsidTr="005B3141">
        <w:tc>
          <w:tcPr>
            <w:tcW w:w="1985" w:type="dxa"/>
          </w:tcPr>
          <w:p w:rsidR="0095259F" w:rsidRPr="00320D54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3.Этап определения структуры текста.</w:t>
            </w:r>
          </w:p>
        </w:tc>
        <w:tc>
          <w:tcPr>
            <w:tcW w:w="2234" w:type="dxa"/>
          </w:tcPr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Назовите композиционные части текста.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  <w:p w:rsidR="0095259F" w:rsidRPr="00B2414E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Запишите основное содержание каждой композиционной части в форме тезиса.</w:t>
            </w:r>
          </w:p>
        </w:tc>
        <w:tc>
          <w:tcPr>
            <w:tcW w:w="5670" w:type="dxa"/>
          </w:tcPr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Композиция текста – построение текста.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правило, основными композиционными частями текста являются </w:t>
            </w:r>
            <w:r w:rsidRPr="001D6C33">
              <w:rPr>
                <w:rFonts w:ascii="Times New Roman" w:hAnsi="Times New Roman" w:cs="Times New Roman"/>
                <w:b/>
                <w:sz w:val="24"/>
              </w:rPr>
              <w:t>вступление, основная часть, заключение.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 w:rsidRPr="001D6C33">
              <w:rPr>
                <w:rFonts w:ascii="Times New Roman" w:hAnsi="Times New Roman" w:cs="Times New Roman"/>
                <w:b/>
                <w:sz w:val="24"/>
              </w:rPr>
              <w:t>Тезис</w:t>
            </w:r>
            <w:r>
              <w:rPr>
                <w:rFonts w:ascii="Times New Roman" w:hAnsi="Times New Roman" w:cs="Times New Roman"/>
                <w:sz w:val="24"/>
              </w:rPr>
              <w:t xml:space="preserve"> – положение, сформулированное как предложение (простое или сложное), в котором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сжато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выражена главная мысль, идея высказывания.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5259F" w:rsidRPr="001D6C33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C33">
              <w:rPr>
                <w:rFonts w:ascii="Times New Roman" w:hAnsi="Times New Roman" w:cs="Times New Roman"/>
                <w:b/>
                <w:sz w:val="24"/>
              </w:rPr>
              <w:t>Как сформулировать тезис?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нескольких предложений составляется одно,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факты, явления, признаки изложены обобщённо.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тезиса – один из приёмов сжатия текста.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  <w:p w:rsidR="0095259F" w:rsidRPr="00D52E8A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7" w:type="dxa"/>
          </w:tcPr>
          <w:p w:rsidR="00F25762" w:rsidRPr="00F25762" w:rsidRDefault="00F25762" w:rsidP="00F25762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F25762">
              <w:rPr>
                <w:rFonts w:ascii="Times New Roman" w:hAnsi="Times New Roman" w:cs="Times New Roman"/>
                <w:b/>
                <w:sz w:val="24"/>
              </w:rPr>
              <w:t xml:space="preserve">Вступление. </w:t>
            </w:r>
            <w:r w:rsidRPr="00F25762">
              <w:rPr>
                <w:rFonts w:ascii="Times New Roman" w:hAnsi="Times New Roman" w:cs="Times New Roman"/>
                <w:i/>
                <w:sz w:val="24"/>
              </w:rPr>
              <w:t>Поиск жизненного пути – важнейшее из решений, принимаемых человеком</w:t>
            </w:r>
            <w:r w:rsidRPr="00F25762">
              <w:rPr>
                <w:rFonts w:ascii="Times New Roman" w:hAnsi="Times New Roman" w:cs="Times New Roman"/>
                <w:i/>
                <w:sz w:val="32"/>
              </w:rPr>
              <w:t>.</w:t>
            </w:r>
          </w:p>
          <w:p w:rsidR="0095259F" w:rsidRDefault="00F25762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Основная часть.</w:t>
            </w:r>
            <w:r w:rsidR="00022574">
              <w:rPr>
                <w:rFonts w:ascii="Times New Roman" w:hAnsi="Times New Roman" w:cs="Times New Roman"/>
                <w:i/>
                <w:sz w:val="32"/>
              </w:rPr>
              <w:t xml:space="preserve"> </w:t>
            </w:r>
            <w:r w:rsidR="00022574" w:rsidRPr="00022574">
              <w:rPr>
                <w:rFonts w:ascii="Times New Roman" w:hAnsi="Times New Roman" w:cs="Times New Roman"/>
                <w:i/>
                <w:sz w:val="24"/>
              </w:rPr>
              <w:t>Человек живет ради самореализации, его должно оценить общество. Поиски смысла жизни – это самостоятельный путь проб и ошибок каждого человека.</w:t>
            </w:r>
          </w:p>
          <w:p w:rsidR="00022574" w:rsidRPr="00022574" w:rsidRDefault="00022574" w:rsidP="0002257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22574">
              <w:rPr>
                <w:rFonts w:ascii="Times New Roman" w:hAnsi="Times New Roman" w:cs="Times New Roman"/>
                <w:b/>
                <w:sz w:val="24"/>
              </w:rPr>
              <w:t>Заключение.</w:t>
            </w:r>
            <w:r w:rsidRPr="00022574">
              <w:rPr>
                <w:rFonts w:ascii="Times New Roman" w:hAnsi="Times New Roman" w:cs="Times New Roman"/>
                <w:i/>
                <w:sz w:val="32"/>
              </w:rPr>
              <w:t xml:space="preserve"> </w:t>
            </w:r>
            <w:r w:rsidRPr="00022574">
              <w:rPr>
                <w:rFonts w:ascii="Times New Roman" w:hAnsi="Times New Roman" w:cs="Times New Roman"/>
                <w:i/>
                <w:sz w:val="24"/>
              </w:rPr>
              <w:t>Сам поиск смысла жизни делает человека Человеком с большой буквы, выделяя его среди живых существ.</w:t>
            </w:r>
          </w:p>
          <w:p w:rsidR="00022574" w:rsidRPr="00022574" w:rsidRDefault="00022574" w:rsidP="005B31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5259F" w:rsidTr="005B3141">
        <w:tc>
          <w:tcPr>
            <w:tcW w:w="14786" w:type="dxa"/>
            <w:gridSpan w:val="4"/>
          </w:tcPr>
          <w:p w:rsidR="0095259F" w:rsidRPr="00D52E8A" w:rsidRDefault="0095259F" w:rsidP="005B31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2E8A">
              <w:rPr>
                <w:rFonts w:ascii="Times New Roman" w:hAnsi="Times New Roman" w:cs="Times New Roman"/>
                <w:b/>
                <w:sz w:val="28"/>
              </w:rPr>
              <w:lastRenderedPageBreak/>
              <w:t>ВТОРОЕ ЧТЕНИЕ ТЕКСТА</w:t>
            </w:r>
          </w:p>
        </w:tc>
      </w:tr>
      <w:tr w:rsidR="0095259F" w:rsidTr="005B3141">
        <w:trPr>
          <w:trHeight w:val="7457"/>
        </w:trPr>
        <w:tc>
          <w:tcPr>
            <w:tcW w:w="1985" w:type="dxa"/>
          </w:tcPr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4.Этап абзацного членения текста: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текста как частей общей темы.</w:t>
            </w:r>
          </w:p>
        </w:tc>
        <w:tc>
          <w:tcPr>
            <w:tcW w:w="2234" w:type="dxa"/>
          </w:tcPr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Выполните задания: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1.«Определите на слух количество абзацев в тексте по количеству больших интонационных пауз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читающего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2.«Определите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микротему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каждого абзаца».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Запишите её кратко, ответив на вопросы: «Одинакова ли роль каждого предложения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микротеме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?», «Какие предложения являются основными?»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3.Абзацы пронумеруйте.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  <w:p w:rsidR="0095259F" w:rsidRPr="00D52E8A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95259F" w:rsidRPr="00EE5AF7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Абзац – показатель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E5AF7">
              <w:rPr>
                <w:rFonts w:ascii="Times New Roman" w:hAnsi="Times New Roman" w:cs="Times New Roman"/>
                <w:b/>
                <w:sz w:val="24"/>
              </w:rPr>
              <w:t>поэтому внимательно следите за интонационными паузами учителя, читающего текст изложения. Сколько больших интонационных пауз – столько в тексте абзацев.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содержание нескольких самостоятельных предложений текста, связанных одной мыслью – абзац.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</w:p>
          <w:p w:rsidR="0095259F" w:rsidRPr="0000179E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79E">
              <w:rPr>
                <w:rFonts w:ascii="Times New Roman" w:hAnsi="Times New Roman" w:cs="Times New Roman"/>
                <w:b/>
                <w:sz w:val="24"/>
              </w:rPr>
              <w:t xml:space="preserve">Как определить </w:t>
            </w:r>
            <w:proofErr w:type="spellStart"/>
            <w:r w:rsidRPr="0000179E">
              <w:rPr>
                <w:rFonts w:ascii="Times New Roman" w:hAnsi="Times New Roman" w:cs="Times New Roman"/>
                <w:b/>
                <w:sz w:val="24"/>
              </w:rPr>
              <w:t>микротемы</w:t>
            </w:r>
            <w:proofErr w:type="spellEnd"/>
            <w:r w:rsidRPr="0000179E">
              <w:rPr>
                <w:rFonts w:ascii="Times New Roman" w:hAnsi="Times New Roman" w:cs="Times New Roman"/>
                <w:b/>
                <w:sz w:val="24"/>
              </w:rPr>
              <w:t xml:space="preserve"> текста?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ключевым словам и ключевым предложениям абзаца.</w:t>
            </w:r>
          </w:p>
          <w:p w:rsidR="0095259F" w:rsidRPr="0000179E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79E">
              <w:rPr>
                <w:rFonts w:ascii="Times New Roman" w:hAnsi="Times New Roman" w:cs="Times New Roman"/>
                <w:b/>
                <w:sz w:val="24"/>
              </w:rPr>
              <w:t xml:space="preserve">Как определить </w:t>
            </w:r>
            <w:proofErr w:type="spellStart"/>
            <w:r w:rsidRPr="0000179E">
              <w:rPr>
                <w:rFonts w:ascii="Times New Roman" w:hAnsi="Times New Roman" w:cs="Times New Roman"/>
                <w:b/>
                <w:sz w:val="24"/>
              </w:rPr>
              <w:t>микротему</w:t>
            </w:r>
            <w:proofErr w:type="spellEnd"/>
            <w:r w:rsidRPr="0000179E">
              <w:rPr>
                <w:rFonts w:ascii="Times New Roman" w:hAnsi="Times New Roman" w:cs="Times New Roman"/>
                <w:b/>
                <w:sz w:val="24"/>
              </w:rPr>
              <w:t xml:space="preserve"> кратко? 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написании сжатого изложения необходимо разграничивать предложения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основные и дополнительные (избыточные, пояснительные и др.). 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5B5B">
              <w:rPr>
                <w:rFonts w:ascii="Times New Roman" w:hAnsi="Times New Roman" w:cs="Times New Roman"/>
                <w:b/>
                <w:sz w:val="24"/>
              </w:rPr>
              <w:t xml:space="preserve">основным </w:t>
            </w:r>
            <w:r>
              <w:rPr>
                <w:rFonts w:ascii="Times New Roman" w:hAnsi="Times New Roman" w:cs="Times New Roman"/>
                <w:sz w:val="24"/>
              </w:rPr>
              <w:t>относятся предложения, без которых невозможно раскрыть тему и идею текста, т.е. сохранить его цельность и связность.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1A5B5B">
              <w:rPr>
                <w:rFonts w:ascii="Times New Roman" w:hAnsi="Times New Roman" w:cs="Times New Roman"/>
                <w:b/>
                <w:sz w:val="24"/>
              </w:rPr>
              <w:t xml:space="preserve">дополнительным </w:t>
            </w:r>
            <w:r>
              <w:rPr>
                <w:rFonts w:ascii="Times New Roman" w:hAnsi="Times New Roman" w:cs="Times New Roman"/>
                <w:sz w:val="24"/>
              </w:rPr>
              <w:t>относятся предложения, содержащие подробности, детали, описательные элементы («избыточное»). Их можно опустить или сформулировать кратко на основе обобщения.</w:t>
            </w:r>
          </w:p>
          <w:p w:rsidR="0095259F" w:rsidRPr="001A5B5B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 w:rsidRPr="001A5B5B">
              <w:rPr>
                <w:rFonts w:ascii="Times New Roman" w:hAnsi="Times New Roman" w:cs="Times New Roman"/>
                <w:b/>
                <w:sz w:val="24"/>
              </w:rPr>
              <w:t>Исключение</w:t>
            </w:r>
            <w:r>
              <w:rPr>
                <w:rFonts w:ascii="Times New Roman" w:hAnsi="Times New Roman" w:cs="Times New Roman"/>
                <w:sz w:val="24"/>
              </w:rPr>
              <w:t xml:space="preserve"> избыточной информации – ещё один приём сжатия текста.</w:t>
            </w:r>
          </w:p>
        </w:tc>
        <w:tc>
          <w:tcPr>
            <w:tcW w:w="4897" w:type="dxa"/>
          </w:tcPr>
          <w:p w:rsidR="0095259F" w:rsidRDefault="00D02DE4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DE4">
              <w:rPr>
                <w:rFonts w:ascii="Times New Roman" w:hAnsi="Times New Roman" w:cs="Times New Roman"/>
                <w:b/>
                <w:sz w:val="24"/>
              </w:rPr>
              <w:t xml:space="preserve">1-й абзац – 1 </w:t>
            </w:r>
            <w:proofErr w:type="spellStart"/>
            <w:r w:rsidRPr="00D02DE4">
              <w:rPr>
                <w:rFonts w:ascii="Times New Roman" w:hAnsi="Times New Roman" w:cs="Times New Roman"/>
                <w:b/>
                <w:sz w:val="24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02DE4" w:rsidRPr="00D02DE4" w:rsidRDefault="00D02DE4" w:rsidP="00D02DE4">
            <w:pPr>
              <w:rPr>
                <w:rFonts w:ascii="Times New Roman" w:hAnsi="Times New Roman" w:cs="Times New Roman"/>
                <w:sz w:val="24"/>
              </w:rPr>
            </w:pPr>
            <w:r w:rsidRPr="00D02DE4">
              <w:rPr>
                <w:rFonts w:ascii="Times New Roman" w:hAnsi="Times New Roman" w:cs="Times New Roman"/>
                <w:i/>
                <w:sz w:val="24"/>
              </w:rPr>
              <w:t>Среди множества решений, принимаемых человеком в жизни, ничто не может сравниться с выбором, по какой дороге пойти и какое поприще выбрать.</w:t>
            </w:r>
          </w:p>
          <w:p w:rsidR="00D02DE4" w:rsidRDefault="000F75D9" w:rsidP="005B314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 выборе</w:t>
            </w:r>
            <w:r w:rsidR="00D02DE4" w:rsidRPr="00D02DE4">
              <w:rPr>
                <w:rFonts w:ascii="Times New Roman" w:hAnsi="Times New Roman" w:cs="Times New Roman"/>
                <w:i/>
                <w:sz w:val="24"/>
              </w:rPr>
              <w:t xml:space="preserve"> человек задумывается тогда, когда начинает осознавать себя частью общества и чувствует потребность реализовать свои возможности</w:t>
            </w:r>
            <w:r w:rsidR="00D02DE4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D02DE4" w:rsidRPr="00D02DE4" w:rsidRDefault="00D02DE4" w:rsidP="00D02D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DE4">
              <w:rPr>
                <w:rFonts w:ascii="Times New Roman" w:hAnsi="Times New Roman" w:cs="Times New Roman"/>
                <w:b/>
                <w:sz w:val="24"/>
              </w:rPr>
              <w:t xml:space="preserve">2-й абзац – 2 </w:t>
            </w:r>
            <w:proofErr w:type="spellStart"/>
            <w:r w:rsidRPr="00D02DE4">
              <w:rPr>
                <w:rFonts w:ascii="Times New Roman" w:hAnsi="Times New Roman" w:cs="Times New Roman"/>
                <w:b/>
                <w:sz w:val="24"/>
              </w:rPr>
              <w:t>микротема</w:t>
            </w:r>
            <w:proofErr w:type="spellEnd"/>
            <w:r w:rsidRPr="00D02DE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02DE4" w:rsidRPr="00D02DE4" w:rsidRDefault="00D02DE4" w:rsidP="00D02DE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02DE4">
              <w:rPr>
                <w:rFonts w:ascii="Times New Roman" w:hAnsi="Times New Roman" w:cs="Times New Roman"/>
                <w:i/>
                <w:sz w:val="24"/>
              </w:rPr>
              <w:t xml:space="preserve">Ради такой самореализации человек и </w:t>
            </w:r>
            <w:proofErr w:type="spellStart"/>
            <w:r w:rsidRPr="00D02DE4">
              <w:rPr>
                <w:rFonts w:ascii="Times New Roman" w:hAnsi="Times New Roman" w:cs="Times New Roman"/>
                <w:i/>
                <w:sz w:val="24"/>
              </w:rPr>
              <w:t>живет</w:t>
            </w:r>
            <w:proofErr w:type="gramStart"/>
            <w:r w:rsidRPr="00D02DE4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0F75D9">
              <w:rPr>
                <w:rFonts w:ascii="Times New Roman" w:hAnsi="Times New Roman" w:cs="Times New Roman"/>
                <w:i/>
                <w:sz w:val="24"/>
              </w:rPr>
              <w:t>Ч</w:t>
            </w:r>
            <w:proofErr w:type="gramEnd"/>
            <w:r w:rsidR="000F75D9">
              <w:rPr>
                <w:rFonts w:ascii="Times New Roman" w:hAnsi="Times New Roman" w:cs="Times New Roman"/>
                <w:i/>
                <w:sz w:val="24"/>
              </w:rPr>
              <w:t>еловеку</w:t>
            </w:r>
            <w:proofErr w:type="spellEnd"/>
            <w:r w:rsidRPr="00D02DE4">
              <w:rPr>
                <w:rFonts w:ascii="Times New Roman" w:hAnsi="Times New Roman" w:cs="Times New Roman"/>
                <w:i/>
                <w:sz w:val="24"/>
              </w:rPr>
              <w:t xml:space="preserve"> необходимо найти занятие, которое наполнит его жизнь смыслом, будет востребовано другими людьми, обществом. </w:t>
            </w:r>
          </w:p>
          <w:p w:rsidR="00D02DE4" w:rsidRPr="00D02DE4" w:rsidRDefault="00D02DE4" w:rsidP="00D02D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DE4">
              <w:rPr>
                <w:rFonts w:ascii="Times New Roman" w:hAnsi="Times New Roman" w:cs="Times New Roman"/>
                <w:b/>
                <w:sz w:val="24"/>
              </w:rPr>
              <w:t xml:space="preserve">3-й абзац – 3 </w:t>
            </w:r>
            <w:proofErr w:type="spellStart"/>
            <w:r w:rsidRPr="00D02DE4">
              <w:rPr>
                <w:rFonts w:ascii="Times New Roman" w:hAnsi="Times New Roman" w:cs="Times New Roman"/>
                <w:b/>
                <w:sz w:val="24"/>
              </w:rPr>
              <w:t>микротема</w:t>
            </w:r>
            <w:proofErr w:type="spellEnd"/>
            <w:r w:rsidRPr="00D02DE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02DE4" w:rsidRPr="00D02DE4" w:rsidRDefault="00D02DE4" w:rsidP="00D02DE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02DE4">
              <w:rPr>
                <w:rFonts w:ascii="Times New Roman" w:hAnsi="Times New Roman" w:cs="Times New Roman"/>
                <w:i/>
                <w:sz w:val="24"/>
              </w:rPr>
              <w:t>У каждого человека свои способности и таланты, поэтому поиск смысла жизни - это поиск самого себя, своих ценностей и ориентиров.</w:t>
            </w:r>
          </w:p>
          <w:p w:rsidR="00D02DE4" w:rsidRPr="00D02DE4" w:rsidRDefault="00D02DE4" w:rsidP="00D02D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DE4">
              <w:rPr>
                <w:rFonts w:ascii="Times New Roman" w:hAnsi="Times New Roman" w:cs="Times New Roman"/>
                <w:b/>
                <w:sz w:val="24"/>
              </w:rPr>
              <w:t xml:space="preserve">4-й абзац – 4 </w:t>
            </w:r>
            <w:proofErr w:type="spellStart"/>
            <w:r w:rsidRPr="00D02DE4">
              <w:rPr>
                <w:rFonts w:ascii="Times New Roman" w:hAnsi="Times New Roman" w:cs="Times New Roman"/>
                <w:b/>
                <w:sz w:val="24"/>
              </w:rPr>
              <w:t>микротема</w:t>
            </w:r>
            <w:proofErr w:type="spellEnd"/>
            <w:r w:rsidRPr="00D02DE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02DE4" w:rsidRPr="00D02DE4" w:rsidRDefault="00D02DE4" w:rsidP="00D02DE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02DE4">
              <w:rPr>
                <w:rFonts w:ascii="Times New Roman" w:hAnsi="Times New Roman" w:cs="Times New Roman"/>
                <w:i/>
                <w:sz w:val="24"/>
              </w:rPr>
              <w:t xml:space="preserve">Поиск  смысла жизни делает человека Человеком с большой буквы, личностью, потому что он может определить ценность своей жизни, её цели. </w:t>
            </w:r>
          </w:p>
          <w:p w:rsidR="00D02DE4" w:rsidRPr="00D02DE4" w:rsidRDefault="00D02DE4" w:rsidP="005B31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259F" w:rsidTr="005B3141">
        <w:tc>
          <w:tcPr>
            <w:tcW w:w="1985" w:type="dxa"/>
          </w:tcPr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5.Этап моделирования сжатого изложения.</w:t>
            </w:r>
          </w:p>
        </w:tc>
        <w:tc>
          <w:tcPr>
            <w:tcW w:w="2234" w:type="dxa"/>
          </w:tcPr>
          <w:p w:rsidR="0095259F" w:rsidRPr="00B2414E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Снимите нумерацию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абзацев-микротем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Соедините в текст, сохраняя абзацное членение.</w:t>
            </w:r>
          </w:p>
        </w:tc>
        <w:tc>
          <w:tcPr>
            <w:tcW w:w="5670" w:type="dxa"/>
          </w:tcPr>
          <w:p w:rsidR="0095259F" w:rsidRPr="001A5B5B" w:rsidRDefault="0095259F" w:rsidP="005B31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5B5B">
              <w:rPr>
                <w:rFonts w:ascii="Times New Roman" w:hAnsi="Times New Roman" w:cs="Times New Roman"/>
                <w:b/>
                <w:sz w:val="24"/>
              </w:rPr>
              <w:t xml:space="preserve">Как соединить содержание </w:t>
            </w:r>
            <w:proofErr w:type="spellStart"/>
            <w:r w:rsidRPr="001A5B5B">
              <w:rPr>
                <w:rFonts w:ascii="Times New Roman" w:hAnsi="Times New Roman" w:cs="Times New Roman"/>
                <w:b/>
                <w:sz w:val="24"/>
              </w:rPr>
              <w:t>микротем</w:t>
            </w:r>
            <w:proofErr w:type="spellEnd"/>
            <w:r w:rsidRPr="001A5B5B">
              <w:rPr>
                <w:rFonts w:ascii="Times New Roman" w:hAnsi="Times New Roman" w:cs="Times New Roman"/>
                <w:b/>
                <w:sz w:val="24"/>
              </w:rPr>
              <w:t xml:space="preserve"> в текст?</w:t>
            </w:r>
          </w:p>
          <w:p w:rsidR="0095259F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Использовать лексические и лексико-грамматические средства соединения частей текста: лексические – </w:t>
            </w:r>
            <w:r w:rsidRPr="00D6058F">
              <w:rPr>
                <w:rFonts w:ascii="Times New Roman" w:hAnsi="Times New Roman" w:cs="Times New Roman"/>
                <w:b/>
                <w:sz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</w:rPr>
              <w:t>, однокоренные слова, синонимы;</w:t>
            </w:r>
          </w:p>
          <w:p w:rsidR="0095259F" w:rsidRPr="00D52E8A" w:rsidRDefault="0095259F" w:rsidP="005B3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Лексико-грамматические – </w:t>
            </w:r>
            <w:r w:rsidRPr="001A5B5B">
              <w:rPr>
                <w:rFonts w:ascii="Times New Roman" w:hAnsi="Times New Roman" w:cs="Times New Roman"/>
                <w:b/>
                <w:sz w:val="24"/>
              </w:rPr>
              <w:t xml:space="preserve">местоимения, наречия, союзы </w:t>
            </w:r>
            <w:r w:rsidRPr="001A5B5B">
              <w:rPr>
                <w:rFonts w:ascii="Times New Roman" w:hAnsi="Times New Roman" w:cs="Times New Roman"/>
                <w:sz w:val="24"/>
              </w:rPr>
              <w:t>и союзные слова</w:t>
            </w:r>
            <w:r w:rsidRPr="001A5B5B">
              <w:rPr>
                <w:rFonts w:ascii="Times New Roman" w:hAnsi="Times New Roman" w:cs="Times New Roman"/>
                <w:b/>
                <w:sz w:val="24"/>
              </w:rPr>
              <w:t>, частицы.</w:t>
            </w:r>
          </w:p>
        </w:tc>
        <w:tc>
          <w:tcPr>
            <w:tcW w:w="4897" w:type="dxa"/>
          </w:tcPr>
          <w:p w:rsidR="000F75D9" w:rsidRPr="000F75D9" w:rsidRDefault="000F75D9" w:rsidP="000F75D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   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Среди множества решений, принимаемых человеком в жизни, ничто не может сравниться с выбором, по какой дороге пойти и какое поприще выбрать. Об </w:t>
            </w:r>
            <w:r w:rsidRPr="000F75D9">
              <w:rPr>
                <w:rFonts w:ascii="Times New Roman" w:hAnsi="Times New Roman" w:cs="Times New Roman"/>
                <w:b/>
                <w:i/>
                <w:sz w:val="24"/>
              </w:rPr>
              <w:t>этом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 человек задумывается тогда, когда начинает осознавать себя частью общества и чувствует потребность реализовать свои возможности.</w:t>
            </w:r>
          </w:p>
          <w:p w:rsidR="000F75D9" w:rsidRPr="000F75D9" w:rsidRDefault="000F75D9" w:rsidP="000F75D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     </w:t>
            </w:r>
            <w:r w:rsidRPr="000F75D9">
              <w:rPr>
                <w:rFonts w:ascii="Times New Roman" w:hAnsi="Times New Roman" w:cs="Times New Roman"/>
                <w:b/>
                <w:i/>
                <w:sz w:val="24"/>
              </w:rPr>
              <w:t>Именно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 ради такой самореализации человек и живет. </w:t>
            </w:r>
            <w:r w:rsidRPr="000F75D9">
              <w:rPr>
                <w:rFonts w:ascii="Times New Roman" w:hAnsi="Times New Roman" w:cs="Times New Roman"/>
                <w:b/>
                <w:i/>
                <w:sz w:val="24"/>
              </w:rPr>
              <w:t xml:space="preserve">Ему 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необходимо найти занятие, которое наполнит его жизнь смыслом, будет востребовано другими людьми, обществом. </w:t>
            </w:r>
          </w:p>
          <w:p w:rsidR="000F75D9" w:rsidRPr="000F75D9" w:rsidRDefault="000F75D9" w:rsidP="000F75D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0F75D9">
              <w:rPr>
                <w:rFonts w:ascii="Times New Roman" w:hAnsi="Times New Roman" w:cs="Times New Roman"/>
                <w:b/>
                <w:i/>
                <w:sz w:val="24"/>
              </w:rPr>
              <w:t>Но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 у каждого свои способности и таланты, поэтому поиск смысла жизни - это поиск самого себя, своих ценностей и ориентиров.</w:t>
            </w:r>
          </w:p>
          <w:p w:rsidR="000F75D9" w:rsidRPr="000F75D9" w:rsidRDefault="000F75D9" w:rsidP="000F75D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   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Поиск </w:t>
            </w:r>
            <w:r w:rsidRPr="000F75D9">
              <w:rPr>
                <w:rFonts w:ascii="Times New Roman" w:hAnsi="Times New Roman" w:cs="Times New Roman"/>
                <w:b/>
                <w:i/>
                <w:sz w:val="24"/>
              </w:rPr>
              <w:t>этого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 смысла делает человека Человеком с большой буквы, личностью, потому что он может определить ценность своей жизни, её цели.</w:t>
            </w:r>
            <w:r w:rsidR="00B54F3F">
              <w:rPr>
                <w:rFonts w:ascii="Times New Roman" w:hAnsi="Times New Roman" w:cs="Times New Roman"/>
                <w:i/>
                <w:sz w:val="24"/>
              </w:rPr>
              <w:t>(98 слов).</w:t>
            </w:r>
            <w:r w:rsidRPr="000F75D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95259F" w:rsidRPr="00D52E8A" w:rsidRDefault="0095259F" w:rsidP="005B3141">
            <w:pPr>
              <w:rPr>
                <w:sz w:val="24"/>
              </w:rPr>
            </w:pPr>
          </w:p>
        </w:tc>
      </w:tr>
    </w:tbl>
    <w:p w:rsidR="001D5C01" w:rsidRDefault="001D5C01"/>
    <w:sectPr w:rsidR="001D5C01" w:rsidSect="009525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59F"/>
    <w:rsid w:val="00022574"/>
    <w:rsid w:val="000F75D9"/>
    <w:rsid w:val="001D5C01"/>
    <w:rsid w:val="00434C2B"/>
    <w:rsid w:val="00883326"/>
    <w:rsid w:val="0095259F"/>
    <w:rsid w:val="009E5BF4"/>
    <w:rsid w:val="00B54F3F"/>
    <w:rsid w:val="00D02DE4"/>
    <w:rsid w:val="00F219A6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2009-11-14T17:21:00Z</dcterms:created>
  <dcterms:modified xsi:type="dcterms:W3CDTF">2009-11-14T22:14:00Z</dcterms:modified>
</cp:coreProperties>
</file>