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9" w:rsidRPr="00384F5D" w:rsidRDefault="00C837A9" w:rsidP="00C8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D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 по  русскому  языку</w:t>
      </w:r>
    </w:p>
    <w:p w:rsidR="00C837A9" w:rsidRPr="00384F5D" w:rsidRDefault="00C837A9" w:rsidP="00C837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837A9" w:rsidRPr="00384F5D" w:rsidRDefault="00C837A9" w:rsidP="00C837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5D">
        <w:rPr>
          <w:rFonts w:ascii="Times New Roman" w:hAnsi="Times New Roman" w:cs="Times New Roman"/>
          <w:b/>
          <w:sz w:val="24"/>
          <w:szCs w:val="24"/>
        </w:rPr>
        <w:t>Л.Ф.Климанова, С.Г.Макеева «Русский  язык»</w:t>
      </w:r>
    </w:p>
    <w:tbl>
      <w:tblPr>
        <w:tblStyle w:val="a4"/>
        <w:tblW w:w="0" w:type="auto"/>
        <w:tblLook w:val="04A0"/>
      </w:tblPr>
      <w:tblGrid>
        <w:gridCol w:w="1005"/>
        <w:gridCol w:w="1410"/>
        <w:gridCol w:w="5215"/>
        <w:gridCol w:w="1941"/>
      </w:tblGrid>
      <w:tr w:rsidR="00C837A9" w:rsidTr="003228AC">
        <w:tc>
          <w:tcPr>
            <w:tcW w:w="1005" w:type="dxa"/>
          </w:tcPr>
          <w:p w:rsidR="00C837A9" w:rsidRPr="00384F5D" w:rsidRDefault="00C837A9" w:rsidP="00384F5D">
            <w:pPr>
              <w:jc w:val="center"/>
              <w:rPr>
                <w:b/>
              </w:rPr>
            </w:pPr>
            <w:r w:rsidRPr="00384F5D">
              <w:rPr>
                <w:b/>
              </w:rPr>
              <w:t>№урока</w:t>
            </w:r>
          </w:p>
        </w:tc>
        <w:tc>
          <w:tcPr>
            <w:tcW w:w="1410" w:type="dxa"/>
          </w:tcPr>
          <w:p w:rsidR="00C837A9" w:rsidRPr="00384F5D" w:rsidRDefault="00C837A9" w:rsidP="00C837A9">
            <w:pPr>
              <w:jc w:val="center"/>
              <w:rPr>
                <w:b/>
              </w:rPr>
            </w:pPr>
            <w:r w:rsidRPr="00384F5D">
              <w:rPr>
                <w:b/>
              </w:rPr>
              <w:t>Дата</w:t>
            </w:r>
          </w:p>
        </w:tc>
        <w:tc>
          <w:tcPr>
            <w:tcW w:w="5215" w:type="dxa"/>
          </w:tcPr>
          <w:p w:rsidR="00C837A9" w:rsidRPr="00384F5D" w:rsidRDefault="00C837A9" w:rsidP="00C837A9">
            <w:pPr>
              <w:jc w:val="center"/>
              <w:rPr>
                <w:b/>
              </w:rPr>
            </w:pPr>
            <w:r w:rsidRPr="00384F5D">
              <w:rPr>
                <w:b/>
              </w:rPr>
              <w:t>Тема урока</w:t>
            </w:r>
          </w:p>
        </w:tc>
        <w:tc>
          <w:tcPr>
            <w:tcW w:w="1941" w:type="dxa"/>
          </w:tcPr>
          <w:p w:rsidR="00C837A9" w:rsidRPr="00384F5D" w:rsidRDefault="00C837A9" w:rsidP="00C837A9">
            <w:pPr>
              <w:jc w:val="center"/>
              <w:rPr>
                <w:b/>
              </w:rPr>
            </w:pPr>
            <w:r w:rsidRPr="00384F5D">
              <w:rPr>
                <w:b/>
              </w:rPr>
              <w:t>Тип урока</w:t>
            </w:r>
          </w:p>
        </w:tc>
      </w:tr>
      <w:tr w:rsidR="00C837A9" w:rsidTr="009D7E77">
        <w:tc>
          <w:tcPr>
            <w:tcW w:w="9571" w:type="dxa"/>
            <w:gridSpan w:val="4"/>
          </w:tcPr>
          <w:p w:rsidR="00C837A9" w:rsidRDefault="00C837A9" w:rsidP="00C837A9">
            <w:pPr>
              <w:jc w:val="center"/>
            </w:pPr>
          </w:p>
          <w:p w:rsidR="00C837A9" w:rsidRPr="00384F5D" w:rsidRDefault="00C837A9" w:rsidP="00C837A9">
            <w:pPr>
              <w:jc w:val="center"/>
              <w:rPr>
                <w:b/>
              </w:rPr>
            </w:pPr>
            <w:r w:rsidRPr="00384F5D">
              <w:rPr>
                <w:b/>
              </w:rPr>
              <w:t>В  мире  общения (2 часа)</w:t>
            </w:r>
          </w:p>
          <w:p w:rsidR="00C837A9" w:rsidRDefault="00C837A9" w:rsidP="00C837A9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1.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Цели  и  формы  общения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2.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Родной  язык – средство  общения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5213B1" w:rsidTr="001664F6">
        <w:tc>
          <w:tcPr>
            <w:tcW w:w="9571" w:type="dxa"/>
            <w:gridSpan w:val="4"/>
          </w:tcPr>
          <w:p w:rsidR="005213B1" w:rsidRPr="00384F5D" w:rsidRDefault="005213B1" w:rsidP="005213B1">
            <w:pPr>
              <w:jc w:val="center"/>
              <w:rPr>
                <w:b/>
              </w:rPr>
            </w:pPr>
            <w:r w:rsidRPr="00384F5D">
              <w:rPr>
                <w:b/>
              </w:rPr>
              <w:t>Роль  слова  в общении (2  часа)</w:t>
            </w:r>
          </w:p>
          <w:p w:rsidR="005213B1" w:rsidRDefault="005213B1" w:rsidP="005213B1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3.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Слово, его роль  в  нашей  речи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4.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 xml:space="preserve">Диалог 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5213B1" w:rsidTr="00BF4395">
        <w:tc>
          <w:tcPr>
            <w:tcW w:w="9571" w:type="dxa"/>
            <w:gridSpan w:val="4"/>
          </w:tcPr>
          <w:p w:rsidR="005213B1" w:rsidRDefault="005213B1" w:rsidP="005213B1">
            <w:pPr>
              <w:jc w:val="center"/>
            </w:pPr>
          </w:p>
          <w:p w:rsidR="005213B1" w:rsidRPr="00384F5D" w:rsidRDefault="005213B1" w:rsidP="005213B1">
            <w:pPr>
              <w:jc w:val="center"/>
              <w:rPr>
                <w:b/>
              </w:rPr>
            </w:pPr>
            <w:r w:rsidRPr="00384F5D">
              <w:rPr>
                <w:b/>
              </w:rPr>
              <w:t>Слово  и  его  значение (3 часа)</w:t>
            </w:r>
          </w:p>
          <w:p w:rsidR="005213B1" w:rsidRDefault="005213B1" w:rsidP="005213B1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5.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Слово  и  его  значение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6.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Развитие  речи. Слово  как  средство  создания  образа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7.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Имена  собственные  и  нарицательные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5213B1" w:rsidTr="003B07E2">
        <w:tc>
          <w:tcPr>
            <w:tcW w:w="9571" w:type="dxa"/>
            <w:gridSpan w:val="4"/>
          </w:tcPr>
          <w:p w:rsidR="005213B1" w:rsidRDefault="005213B1"/>
          <w:p w:rsidR="005213B1" w:rsidRPr="00384F5D" w:rsidRDefault="005213B1" w:rsidP="005213B1">
            <w:pPr>
              <w:jc w:val="center"/>
              <w:rPr>
                <w:b/>
              </w:rPr>
            </w:pPr>
            <w:r w:rsidRPr="00384F5D">
              <w:rPr>
                <w:b/>
              </w:rPr>
              <w:t>Имя  собственное (2 часа)</w:t>
            </w:r>
          </w:p>
          <w:p w:rsidR="005213B1" w:rsidRDefault="005213B1" w:rsidP="005213B1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8.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 xml:space="preserve">Знакомство  с  именами  собственными. Отличие  имени собственного  </w:t>
            </w:r>
            <w:proofErr w:type="gramStart"/>
            <w:r>
              <w:t>от</w:t>
            </w:r>
            <w:proofErr w:type="gramEnd"/>
            <w:r>
              <w:t xml:space="preserve">  нарицательного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9.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5213B1">
            <w:r>
              <w:t>Имя  собственное. Правописание  имён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5213B1" w:rsidTr="00BA5348">
        <w:tc>
          <w:tcPr>
            <w:tcW w:w="9571" w:type="dxa"/>
            <w:gridSpan w:val="4"/>
          </w:tcPr>
          <w:p w:rsidR="005213B1" w:rsidRPr="00384F5D" w:rsidRDefault="005213B1" w:rsidP="005213B1">
            <w:pPr>
              <w:jc w:val="center"/>
              <w:rPr>
                <w:b/>
              </w:rPr>
            </w:pPr>
            <w:r w:rsidRPr="00384F5D">
              <w:rPr>
                <w:b/>
              </w:rPr>
              <w:t>Слова  с  несколькими  значениями (2 часа)</w:t>
            </w:r>
          </w:p>
          <w:p w:rsidR="005213B1" w:rsidRDefault="005213B1" w:rsidP="005213B1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10.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>Слова  с  несколькими  значениями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11.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>Слова  с  несколькими  значениями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A404A9" w:rsidTr="0059092F">
        <w:tc>
          <w:tcPr>
            <w:tcW w:w="9571" w:type="dxa"/>
            <w:gridSpan w:val="4"/>
          </w:tcPr>
          <w:p w:rsidR="00A404A9" w:rsidRDefault="00A404A9"/>
          <w:p w:rsidR="00A404A9" w:rsidRPr="00384F5D" w:rsidRDefault="00A404A9" w:rsidP="00A404A9">
            <w:pPr>
              <w:jc w:val="center"/>
              <w:rPr>
                <w:b/>
              </w:rPr>
            </w:pPr>
            <w:r w:rsidRPr="00384F5D">
              <w:rPr>
                <w:b/>
              </w:rPr>
              <w:t>Слова, близкие  и  противоположные  по  значению (2 часа)</w:t>
            </w:r>
          </w:p>
          <w:p w:rsidR="00A404A9" w:rsidRDefault="00A404A9" w:rsidP="00A404A9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12.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>Слова, близкие  по  значению (синонимы)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13.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>Слова, противоположные  по  значению (антонимы)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A404A9" w:rsidTr="00962176">
        <w:tc>
          <w:tcPr>
            <w:tcW w:w="9571" w:type="dxa"/>
            <w:gridSpan w:val="4"/>
          </w:tcPr>
          <w:p w:rsidR="00A404A9" w:rsidRDefault="00A404A9" w:rsidP="00A404A9">
            <w:pPr>
              <w:jc w:val="center"/>
            </w:pPr>
          </w:p>
          <w:p w:rsidR="00A404A9" w:rsidRPr="00384F5D" w:rsidRDefault="00A404A9" w:rsidP="00A404A9">
            <w:pPr>
              <w:jc w:val="center"/>
              <w:rPr>
                <w:b/>
              </w:rPr>
            </w:pPr>
            <w:r w:rsidRPr="00384F5D">
              <w:rPr>
                <w:b/>
              </w:rPr>
              <w:t>Группы  слов (3 часа)</w:t>
            </w:r>
          </w:p>
        </w:tc>
      </w:tr>
      <w:tr w:rsidR="00C837A9" w:rsidTr="003228AC">
        <w:tc>
          <w:tcPr>
            <w:tcW w:w="1005" w:type="dxa"/>
          </w:tcPr>
          <w:p w:rsidR="00C837A9" w:rsidRDefault="00345C0D" w:rsidP="00384F5D">
            <w:pPr>
              <w:jc w:val="center"/>
            </w:pPr>
            <w:r>
              <w:t>14.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>Группы  слов, объединённых  основным  значением (предмет)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15.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 w:rsidP="00A404A9">
            <w:r>
              <w:t>Группы  слов, объединённых  основным  значением (признак  предмета)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16.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 w:rsidP="00A404A9">
            <w:r>
              <w:t>Группы  слов, объединённых  основным  значением (действие предмета)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A404A9" w:rsidTr="00D14239">
        <w:tc>
          <w:tcPr>
            <w:tcW w:w="9571" w:type="dxa"/>
            <w:gridSpan w:val="4"/>
          </w:tcPr>
          <w:p w:rsidR="00A404A9" w:rsidRDefault="00A404A9" w:rsidP="00A404A9">
            <w:pPr>
              <w:jc w:val="center"/>
            </w:pPr>
          </w:p>
          <w:p w:rsidR="00A404A9" w:rsidRPr="00384F5D" w:rsidRDefault="00A404A9" w:rsidP="00A404A9">
            <w:pPr>
              <w:jc w:val="center"/>
              <w:rPr>
                <w:b/>
              </w:rPr>
            </w:pPr>
            <w:r w:rsidRPr="00384F5D">
              <w:rPr>
                <w:b/>
              </w:rPr>
              <w:t>Звуки  буквы. Алфавит (2 часа)</w:t>
            </w:r>
          </w:p>
          <w:p w:rsidR="00A404A9" w:rsidRDefault="00A404A9" w:rsidP="00A404A9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17.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>Звуки  и  буквы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18.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A404A9">
            <w:r>
              <w:t xml:space="preserve">Алфавит 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A404A9" w:rsidTr="00202E22">
        <w:tc>
          <w:tcPr>
            <w:tcW w:w="9571" w:type="dxa"/>
            <w:gridSpan w:val="4"/>
          </w:tcPr>
          <w:p w:rsidR="00A404A9" w:rsidRDefault="00A404A9" w:rsidP="00A404A9">
            <w:pPr>
              <w:jc w:val="center"/>
            </w:pPr>
          </w:p>
          <w:p w:rsidR="00196D78" w:rsidRDefault="00196D78" w:rsidP="00A404A9">
            <w:pPr>
              <w:jc w:val="center"/>
              <w:rPr>
                <w:b/>
              </w:rPr>
            </w:pPr>
          </w:p>
          <w:p w:rsidR="000F7B4E" w:rsidRPr="00384F5D" w:rsidRDefault="000F7B4E" w:rsidP="00A404A9">
            <w:pPr>
              <w:jc w:val="center"/>
              <w:rPr>
                <w:b/>
              </w:rPr>
            </w:pPr>
            <w:r w:rsidRPr="00384F5D">
              <w:rPr>
                <w:b/>
              </w:rPr>
              <w:lastRenderedPageBreak/>
              <w:t>Гласные  и  согласные звуки  и  буквы (2 часа)</w:t>
            </w:r>
          </w:p>
          <w:p w:rsidR="000F7B4E" w:rsidRDefault="000F7B4E" w:rsidP="00A404A9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>Гласные звуки. Обозначение  их  буквами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20.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>Согласные  звуки. Обозначение  их  буквами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F7B4E" w:rsidTr="00B75A99">
        <w:tc>
          <w:tcPr>
            <w:tcW w:w="9571" w:type="dxa"/>
            <w:gridSpan w:val="4"/>
          </w:tcPr>
          <w:p w:rsidR="000F7B4E" w:rsidRDefault="000F7B4E" w:rsidP="000F7B4E">
            <w:pPr>
              <w:jc w:val="center"/>
            </w:pPr>
          </w:p>
          <w:p w:rsidR="000F7B4E" w:rsidRPr="00384F5D" w:rsidRDefault="000F7B4E" w:rsidP="000F7B4E">
            <w:pPr>
              <w:jc w:val="center"/>
              <w:rPr>
                <w:b/>
              </w:rPr>
            </w:pPr>
            <w:r w:rsidRPr="00384F5D">
              <w:rPr>
                <w:b/>
              </w:rPr>
              <w:t>Слоги. Перенос  слов (2 часа)</w:t>
            </w:r>
          </w:p>
          <w:p w:rsidR="000F7B4E" w:rsidRDefault="000F7B4E" w:rsidP="000F7B4E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21.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 xml:space="preserve">Слоги 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22.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>Перенос слов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0F7B4E" w:rsidTr="00FA6CAD">
        <w:tc>
          <w:tcPr>
            <w:tcW w:w="9571" w:type="dxa"/>
            <w:gridSpan w:val="4"/>
          </w:tcPr>
          <w:p w:rsidR="000F7B4E" w:rsidRDefault="000F7B4E"/>
          <w:p w:rsidR="000F7B4E" w:rsidRPr="00384F5D" w:rsidRDefault="000F7B4E" w:rsidP="000F7B4E">
            <w:pPr>
              <w:jc w:val="center"/>
              <w:rPr>
                <w:b/>
              </w:rPr>
            </w:pPr>
            <w:r w:rsidRPr="00384F5D">
              <w:rPr>
                <w:b/>
              </w:rPr>
              <w:t>Ударение. Ударные  и  безударные гласные звуки (3 часа)</w:t>
            </w:r>
          </w:p>
          <w:p w:rsidR="000F7B4E" w:rsidRDefault="000F7B4E" w:rsidP="000F7B4E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23.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 xml:space="preserve">Ударение 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24.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>Орфоэпическая норма языка. Словарь «Говори правильно»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25.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0F7B4E">
            <w:r>
              <w:t>Ударные  и безударные  гласные  звуки. Обозначение  их  буквами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F7B4E" w:rsidTr="00096D6B">
        <w:tc>
          <w:tcPr>
            <w:tcW w:w="9571" w:type="dxa"/>
            <w:gridSpan w:val="4"/>
          </w:tcPr>
          <w:p w:rsidR="000F7B4E" w:rsidRDefault="000F7B4E" w:rsidP="000F7B4E">
            <w:pPr>
              <w:jc w:val="center"/>
            </w:pPr>
          </w:p>
          <w:p w:rsidR="000F7B4E" w:rsidRPr="00384F5D" w:rsidRDefault="00E022A4" w:rsidP="000F7B4E">
            <w:pPr>
              <w:jc w:val="center"/>
              <w:rPr>
                <w:b/>
              </w:rPr>
            </w:pPr>
            <w:r w:rsidRPr="00384F5D">
              <w:rPr>
                <w:b/>
              </w:rPr>
              <w:t>Твёрдые  и  мягкие  согласные  звуки (3  часа)</w:t>
            </w:r>
          </w:p>
          <w:p w:rsidR="00E022A4" w:rsidRDefault="00E022A4" w:rsidP="000F7B4E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26.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>Твёрдые  и  мягкие  согласные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27.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Обозначение  мягкости  согласных  на  письме  с  помощью  </w:t>
            </w:r>
            <w:proofErr w:type="spellStart"/>
            <w:r>
              <w:t>ь</w:t>
            </w:r>
            <w:proofErr w:type="spellEnd"/>
            <w:r>
              <w:t xml:space="preserve">  и  букв  е, ё, и, </w:t>
            </w:r>
            <w:proofErr w:type="spellStart"/>
            <w:r>
              <w:t>ю</w:t>
            </w:r>
            <w:proofErr w:type="spellEnd"/>
            <w:r>
              <w:t>, я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28.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Обозначение  мягкости  согласных  на  письме  с  помощью  </w:t>
            </w:r>
            <w:proofErr w:type="spellStart"/>
            <w:r>
              <w:t>ь</w:t>
            </w:r>
            <w:proofErr w:type="spellEnd"/>
            <w:r>
              <w:t xml:space="preserve">  и  букв  е, ё, и, </w:t>
            </w:r>
            <w:proofErr w:type="spellStart"/>
            <w:r>
              <w:t>ю</w:t>
            </w:r>
            <w:proofErr w:type="spellEnd"/>
            <w:r>
              <w:t>, я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E022A4" w:rsidTr="00BD54B4">
        <w:tc>
          <w:tcPr>
            <w:tcW w:w="9571" w:type="dxa"/>
            <w:gridSpan w:val="4"/>
          </w:tcPr>
          <w:p w:rsidR="00E022A4" w:rsidRDefault="00E022A4" w:rsidP="00E022A4">
            <w:pPr>
              <w:jc w:val="center"/>
            </w:pPr>
          </w:p>
          <w:p w:rsidR="00E022A4" w:rsidRPr="00384F5D" w:rsidRDefault="00E022A4" w:rsidP="00E022A4">
            <w:pPr>
              <w:jc w:val="center"/>
              <w:rPr>
                <w:b/>
              </w:rPr>
            </w:pPr>
            <w:r w:rsidRPr="00384F5D">
              <w:rPr>
                <w:b/>
              </w:rPr>
              <w:t xml:space="preserve">Правописание </w:t>
            </w:r>
            <w:proofErr w:type="spellStart"/>
            <w:r w:rsidRPr="00384F5D">
              <w:rPr>
                <w:b/>
              </w:rPr>
              <w:t>жи</w:t>
            </w:r>
            <w:proofErr w:type="spellEnd"/>
            <w:r w:rsidRPr="00384F5D">
              <w:rPr>
                <w:b/>
              </w:rPr>
              <w:t xml:space="preserve"> – </w:t>
            </w:r>
            <w:proofErr w:type="spellStart"/>
            <w:r w:rsidRPr="00384F5D">
              <w:rPr>
                <w:b/>
              </w:rPr>
              <w:t>ши</w:t>
            </w:r>
            <w:proofErr w:type="spellEnd"/>
            <w:r w:rsidRPr="00384F5D">
              <w:rPr>
                <w:b/>
              </w:rPr>
              <w:t xml:space="preserve">, </w:t>
            </w:r>
            <w:proofErr w:type="spellStart"/>
            <w:proofErr w:type="gramStart"/>
            <w:r w:rsidRPr="00384F5D">
              <w:rPr>
                <w:b/>
              </w:rPr>
              <w:t>ча</w:t>
            </w:r>
            <w:proofErr w:type="spellEnd"/>
            <w:r w:rsidRPr="00384F5D">
              <w:rPr>
                <w:b/>
              </w:rPr>
              <w:t xml:space="preserve"> – </w:t>
            </w:r>
            <w:proofErr w:type="spellStart"/>
            <w:r w:rsidRPr="00384F5D">
              <w:rPr>
                <w:b/>
              </w:rPr>
              <w:t>ща</w:t>
            </w:r>
            <w:proofErr w:type="spellEnd"/>
            <w:proofErr w:type="gramEnd"/>
            <w:r w:rsidRPr="00384F5D">
              <w:rPr>
                <w:b/>
              </w:rPr>
              <w:t xml:space="preserve">, чу – </w:t>
            </w:r>
            <w:proofErr w:type="spellStart"/>
            <w:r w:rsidRPr="00384F5D">
              <w:rPr>
                <w:b/>
              </w:rPr>
              <w:t>щу</w:t>
            </w:r>
            <w:proofErr w:type="spellEnd"/>
            <w:r w:rsidRPr="00384F5D">
              <w:rPr>
                <w:b/>
              </w:rPr>
              <w:t xml:space="preserve"> (3 часа)</w:t>
            </w:r>
          </w:p>
          <w:p w:rsidR="00E022A4" w:rsidRDefault="00E022A4" w:rsidP="00E022A4">
            <w:pPr>
              <w:jc w:val="center"/>
            </w:pPr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29.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, чу – </w:t>
            </w:r>
            <w:proofErr w:type="spellStart"/>
            <w:r>
              <w:t>щу</w:t>
            </w:r>
            <w:proofErr w:type="spellEnd"/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30.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, чу – </w:t>
            </w:r>
            <w:proofErr w:type="spellStart"/>
            <w:r>
              <w:t>щу</w:t>
            </w:r>
            <w:proofErr w:type="spellEnd"/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31.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, чу – </w:t>
            </w:r>
            <w:proofErr w:type="spellStart"/>
            <w:r>
              <w:t>щу</w:t>
            </w:r>
            <w:proofErr w:type="spellEnd"/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022A4" w:rsidTr="00095FEF">
        <w:tc>
          <w:tcPr>
            <w:tcW w:w="9571" w:type="dxa"/>
            <w:gridSpan w:val="4"/>
          </w:tcPr>
          <w:p w:rsidR="00E022A4" w:rsidRDefault="00E022A4" w:rsidP="00E022A4">
            <w:pPr>
              <w:jc w:val="center"/>
            </w:pPr>
          </w:p>
          <w:p w:rsidR="00E022A4" w:rsidRPr="00384F5D" w:rsidRDefault="00E022A4" w:rsidP="00E022A4">
            <w:pPr>
              <w:jc w:val="center"/>
              <w:rPr>
                <w:b/>
              </w:rPr>
            </w:pPr>
            <w:proofErr w:type="gramStart"/>
            <w:r w:rsidRPr="00384F5D">
              <w:rPr>
                <w:b/>
              </w:rPr>
              <w:t>Разделительные</w:t>
            </w:r>
            <w:proofErr w:type="gramEnd"/>
            <w:r w:rsidRPr="00384F5D">
              <w:rPr>
                <w:b/>
              </w:rPr>
              <w:t xml:space="preserve"> </w:t>
            </w:r>
            <w:proofErr w:type="spellStart"/>
            <w:r w:rsidRPr="00384F5D">
              <w:rPr>
                <w:b/>
              </w:rPr>
              <w:t>ъ</w:t>
            </w:r>
            <w:proofErr w:type="spellEnd"/>
            <w:r w:rsidRPr="00384F5D">
              <w:rPr>
                <w:b/>
              </w:rPr>
              <w:t xml:space="preserve"> и </w:t>
            </w:r>
            <w:proofErr w:type="spellStart"/>
            <w:r w:rsidRPr="00384F5D">
              <w:rPr>
                <w:b/>
              </w:rPr>
              <w:t>ь</w:t>
            </w:r>
            <w:proofErr w:type="spellEnd"/>
            <w:r w:rsidRPr="00384F5D">
              <w:rPr>
                <w:b/>
              </w:rPr>
              <w:t xml:space="preserve"> (3 часа)</w:t>
            </w:r>
          </w:p>
          <w:p w:rsidR="00E022A4" w:rsidRDefault="00E022A4" w:rsidP="00E022A4"/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32.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33.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Разделительный </w:t>
            </w:r>
            <w:proofErr w:type="spellStart"/>
            <w:r>
              <w:t>ъ</w:t>
            </w:r>
            <w:proofErr w:type="spellEnd"/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34.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 xml:space="preserve">Разделительные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 xml:space="preserve"> </w:t>
            </w:r>
          </w:p>
        </w:tc>
        <w:tc>
          <w:tcPr>
            <w:tcW w:w="1941" w:type="dxa"/>
          </w:tcPr>
          <w:p w:rsidR="00C837A9" w:rsidRDefault="00196D78" w:rsidP="00196D78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022A4" w:rsidTr="00C31668">
        <w:tc>
          <w:tcPr>
            <w:tcW w:w="9571" w:type="dxa"/>
            <w:gridSpan w:val="4"/>
          </w:tcPr>
          <w:p w:rsidR="00E022A4" w:rsidRDefault="00E022A4" w:rsidP="00E022A4">
            <w:pPr>
              <w:jc w:val="center"/>
            </w:pPr>
          </w:p>
          <w:p w:rsidR="00E022A4" w:rsidRPr="00384F5D" w:rsidRDefault="00E022A4" w:rsidP="00E022A4">
            <w:pPr>
              <w:jc w:val="center"/>
              <w:rPr>
                <w:b/>
              </w:rPr>
            </w:pPr>
            <w:r w:rsidRPr="00384F5D">
              <w:rPr>
                <w:b/>
              </w:rPr>
              <w:t>Звонкие  и глухие  согласные  звуки. Обозначение  их  буквами (5 часов)</w:t>
            </w:r>
          </w:p>
          <w:p w:rsidR="00E022A4" w:rsidRDefault="00E022A4"/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35.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E022A4">
            <w:r>
              <w:t>Звонкие  и  глухие  согласные</w:t>
            </w:r>
            <w:r w:rsidR="00345C0D">
              <w:t>. Обозначение  их  буквами</w:t>
            </w:r>
          </w:p>
        </w:tc>
        <w:tc>
          <w:tcPr>
            <w:tcW w:w="1941" w:type="dxa"/>
          </w:tcPr>
          <w:p w:rsidR="00C837A9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837A9" w:rsidTr="003228AC">
        <w:tc>
          <w:tcPr>
            <w:tcW w:w="1005" w:type="dxa"/>
          </w:tcPr>
          <w:p w:rsidR="00C837A9" w:rsidRDefault="00384F5D" w:rsidP="00384F5D">
            <w:pPr>
              <w:jc w:val="center"/>
            </w:pPr>
            <w:r>
              <w:t>36.</w:t>
            </w:r>
          </w:p>
        </w:tc>
        <w:tc>
          <w:tcPr>
            <w:tcW w:w="1410" w:type="dxa"/>
          </w:tcPr>
          <w:p w:rsidR="00C837A9" w:rsidRDefault="00C837A9" w:rsidP="00196D78">
            <w:pPr>
              <w:jc w:val="center"/>
            </w:pPr>
          </w:p>
        </w:tc>
        <w:tc>
          <w:tcPr>
            <w:tcW w:w="5215" w:type="dxa"/>
          </w:tcPr>
          <w:p w:rsidR="00C837A9" w:rsidRDefault="00345C0D">
            <w:r>
              <w:t>Звонкие  и  глухие  согласные. Обозначение  их  буквами</w:t>
            </w:r>
          </w:p>
        </w:tc>
        <w:tc>
          <w:tcPr>
            <w:tcW w:w="1941" w:type="dxa"/>
          </w:tcPr>
          <w:p w:rsidR="00C837A9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022A4" w:rsidTr="003228AC">
        <w:tc>
          <w:tcPr>
            <w:tcW w:w="1005" w:type="dxa"/>
          </w:tcPr>
          <w:p w:rsidR="00E022A4" w:rsidRDefault="00384F5D" w:rsidP="00384F5D">
            <w:pPr>
              <w:jc w:val="center"/>
            </w:pPr>
            <w:r>
              <w:t>37.</w:t>
            </w:r>
          </w:p>
        </w:tc>
        <w:tc>
          <w:tcPr>
            <w:tcW w:w="1410" w:type="dxa"/>
          </w:tcPr>
          <w:p w:rsidR="00E022A4" w:rsidRDefault="00E022A4" w:rsidP="00196D78">
            <w:pPr>
              <w:jc w:val="center"/>
            </w:pPr>
          </w:p>
        </w:tc>
        <w:tc>
          <w:tcPr>
            <w:tcW w:w="5215" w:type="dxa"/>
          </w:tcPr>
          <w:p w:rsidR="00E022A4" w:rsidRDefault="00345C0D">
            <w:r>
              <w:t>Звонкие  и  глухие  согласные. Обозначение  их  буквами</w:t>
            </w:r>
          </w:p>
        </w:tc>
        <w:tc>
          <w:tcPr>
            <w:tcW w:w="1941" w:type="dxa"/>
          </w:tcPr>
          <w:p w:rsidR="00E022A4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E022A4" w:rsidTr="003228AC">
        <w:tc>
          <w:tcPr>
            <w:tcW w:w="1005" w:type="dxa"/>
          </w:tcPr>
          <w:p w:rsidR="00E022A4" w:rsidRDefault="00384F5D" w:rsidP="00384F5D">
            <w:pPr>
              <w:jc w:val="center"/>
            </w:pPr>
            <w:r w:rsidRPr="00196D78">
              <w:rPr>
                <w:color w:val="FF0000"/>
              </w:rPr>
              <w:t>38.</w:t>
            </w:r>
          </w:p>
        </w:tc>
        <w:tc>
          <w:tcPr>
            <w:tcW w:w="1410" w:type="dxa"/>
          </w:tcPr>
          <w:p w:rsidR="00E022A4" w:rsidRPr="00196D78" w:rsidRDefault="00E022A4" w:rsidP="00196D78">
            <w:pPr>
              <w:jc w:val="center"/>
              <w:rPr>
                <w:color w:val="FF0000"/>
              </w:rPr>
            </w:pPr>
          </w:p>
        </w:tc>
        <w:tc>
          <w:tcPr>
            <w:tcW w:w="5215" w:type="dxa"/>
          </w:tcPr>
          <w:p w:rsidR="00E022A4" w:rsidRPr="00345C0D" w:rsidRDefault="00345C0D">
            <w:pPr>
              <w:rPr>
                <w:color w:val="FF0000"/>
              </w:rPr>
            </w:pPr>
            <w:r w:rsidRPr="00345C0D">
              <w:rPr>
                <w:color w:val="FF0000"/>
              </w:rPr>
              <w:t xml:space="preserve">Диктант </w:t>
            </w:r>
          </w:p>
        </w:tc>
        <w:tc>
          <w:tcPr>
            <w:tcW w:w="1941" w:type="dxa"/>
          </w:tcPr>
          <w:p w:rsidR="00E022A4" w:rsidRPr="00196D78" w:rsidRDefault="00196D78" w:rsidP="003228AC">
            <w:pPr>
              <w:jc w:val="center"/>
              <w:rPr>
                <w:color w:val="FF0000"/>
              </w:rPr>
            </w:pPr>
            <w:r w:rsidRPr="00196D78">
              <w:rPr>
                <w:color w:val="FF0000"/>
              </w:rPr>
              <w:t>ОК</w:t>
            </w:r>
          </w:p>
        </w:tc>
      </w:tr>
      <w:tr w:rsidR="00E022A4" w:rsidTr="003228AC">
        <w:tc>
          <w:tcPr>
            <w:tcW w:w="1005" w:type="dxa"/>
          </w:tcPr>
          <w:p w:rsidR="00E022A4" w:rsidRDefault="00384F5D" w:rsidP="00384F5D">
            <w:pPr>
              <w:jc w:val="center"/>
            </w:pPr>
            <w:r>
              <w:t>39.</w:t>
            </w:r>
          </w:p>
        </w:tc>
        <w:tc>
          <w:tcPr>
            <w:tcW w:w="1410" w:type="dxa"/>
          </w:tcPr>
          <w:p w:rsidR="00E022A4" w:rsidRDefault="00E022A4" w:rsidP="00196D78">
            <w:pPr>
              <w:jc w:val="center"/>
            </w:pPr>
          </w:p>
        </w:tc>
        <w:tc>
          <w:tcPr>
            <w:tcW w:w="5215" w:type="dxa"/>
          </w:tcPr>
          <w:p w:rsidR="00E022A4" w:rsidRDefault="00345C0D">
            <w:r>
              <w:t>Исправь  ошибки</w:t>
            </w:r>
          </w:p>
        </w:tc>
        <w:tc>
          <w:tcPr>
            <w:tcW w:w="1941" w:type="dxa"/>
          </w:tcPr>
          <w:p w:rsidR="00E022A4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570C51">
        <w:tc>
          <w:tcPr>
            <w:tcW w:w="9571" w:type="dxa"/>
            <w:gridSpan w:val="4"/>
          </w:tcPr>
          <w:p w:rsidR="00345C0D" w:rsidRDefault="00345C0D" w:rsidP="00345C0D">
            <w:pPr>
              <w:jc w:val="center"/>
            </w:pPr>
          </w:p>
          <w:p w:rsidR="00345C0D" w:rsidRPr="00384F5D" w:rsidRDefault="00345C0D" w:rsidP="00345C0D">
            <w:pPr>
              <w:jc w:val="center"/>
              <w:rPr>
                <w:b/>
              </w:rPr>
            </w:pPr>
            <w:r w:rsidRPr="00384F5D">
              <w:rPr>
                <w:b/>
              </w:rPr>
              <w:t>От  слова  к  предложению. Знаки  препинания  в  конце предложения (5 часов)</w:t>
            </w:r>
          </w:p>
          <w:p w:rsidR="00345C0D" w:rsidRDefault="00345C0D" w:rsidP="00345C0D">
            <w:pPr>
              <w:jc w:val="center"/>
            </w:pPr>
          </w:p>
        </w:tc>
      </w:tr>
      <w:tr w:rsidR="00E022A4" w:rsidTr="003228AC">
        <w:tc>
          <w:tcPr>
            <w:tcW w:w="1005" w:type="dxa"/>
          </w:tcPr>
          <w:p w:rsidR="00E022A4" w:rsidRDefault="00384F5D" w:rsidP="00384F5D">
            <w:pPr>
              <w:jc w:val="center"/>
            </w:pPr>
            <w:r>
              <w:t>40.</w:t>
            </w:r>
          </w:p>
        </w:tc>
        <w:tc>
          <w:tcPr>
            <w:tcW w:w="1410" w:type="dxa"/>
          </w:tcPr>
          <w:p w:rsidR="00E022A4" w:rsidRDefault="00E022A4" w:rsidP="00196D78">
            <w:pPr>
              <w:jc w:val="center"/>
            </w:pPr>
          </w:p>
        </w:tc>
        <w:tc>
          <w:tcPr>
            <w:tcW w:w="5215" w:type="dxa"/>
          </w:tcPr>
          <w:p w:rsidR="00E022A4" w:rsidRDefault="00345C0D">
            <w:r>
              <w:t>Предложение. Отличие слова  от  предложения</w:t>
            </w:r>
          </w:p>
        </w:tc>
        <w:tc>
          <w:tcPr>
            <w:tcW w:w="1941" w:type="dxa"/>
          </w:tcPr>
          <w:p w:rsidR="00E022A4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41.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Предложение. Отличие слова  от  предложения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Знаки  препинания в конце  предложения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3228AC">
        <w:tc>
          <w:tcPr>
            <w:tcW w:w="1005" w:type="dxa"/>
          </w:tcPr>
          <w:p w:rsidR="00345C0D" w:rsidRPr="00196D78" w:rsidRDefault="00384F5D" w:rsidP="00384F5D">
            <w:pPr>
              <w:jc w:val="center"/>
              <w:rPr>
                <w:color w:val="FF0000"/>
              </w:rPr>
            </w:pPr>
            <w:r w:rsidRPr="00196D78">
              <w:rPr>
                <w:color w:val="FF0000"/>
              </w:rPr>
              <w:t>43.</w:t>
            </w:r>
          </w:p>
        </w:tc>
        <w:tc>
          <w:tcPr>
            <w:tcW w:w="1410" w:type="dxa"/>
          </w:tcPr>
          <w:p w:rsidR="00345C0D" w:rsidRPr="00196D78" w:rsidRDefault="00345C0D" w:rsidP="00196D78">
            <w:pPr>
              <w:jc w:val="center"/>
              <w:rPr>
                <w:color w:val="FF0000"/>
              </w:rPr>
            </w:pPr>
          </w:p>
        </w:tc>
        <w:tc>
          <w:tcPr>
            <w:tcW w:w="5215" w:type="dxa"/>
          </w:tcPr>
          <w:p w:rsidR="00345C0D" w:rsidRPr="00345C0D" w:rsidRDefault="00345C0D">
            <w:pPr>
              <w:rPr>
                <w:color w:val="FF0000"/>
              </w:rPr>
            </w:pPr>
            <w:r w:rsidRPr="00345C0D">
              <w:rPr>
                <w:color w:val="FF0000"/>
              </w:rPr>
              <w:t xml:space="preserve">Контрольное  списывание </w:t>
            </w:r>
          </w:p>
        </w:tc>
        <w:tc>
          <w:tcPr>
            <w:tcW w:w="1941" w:type="dxa"/>
          </w:tcPr>
          <w:p w:rsidR="00345C0D" w:rsidRPr="00196D78" w:rsidRDefault="00196D78" w:rsidP="003228AC">
            <w:pPr>
              <w:jc w:val="center"/>
              <w:rPr>
                <w:color w:val="FF0000"/>
              </w:rPr>
            </w:pPr>
            <w:r w:rsidRPr="00196D78">
              <w:rPr>
                <w:color w:val="FF0000"/>
              </w:rPr>
              <w:t>ОК</w:t>
            </w:r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44.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Исправь  ошибки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340796">
        <w:tc>
          <w:tcPr>
            <w:tcW w:w="9571" w:type="dxa"/>
            <w:gridSpan w:val="4"/>
          </w:tcPr>
          <w:p w:rsidR="00345C0D" w:rsidRDefault="00345C0D" w:rsidP="00345C0D">
            <w:pPr>
              <w:jc w:val="center"/>
            </w:pPr>
          </w:p>
          <w:p w:rsidR="00345C0D" w:rsidRPr="00384F5D" w:rsidRDefault="00345C0D" w:rsidP="00345C0D">
            <w:pPr>
              <w:jc w:val="center"/>
              <w:rPr>
                <w:b/>
              </w:rPr>
            </w:pPr>
            <w:r w:rsidRPr="00384F5D">
              <w:rPr>
                <w:b/>
              </w:rPr>
              <w:t>От  предложения  к  тексту  (6 часов)</w:t>
            </w:r>
          </w:p>
          <w:p w:rsidR="00345C0D" w:rsidRDefault="00345C0D" w:rsidP="00345C0D">
            <w:pPr>
              <w:jc w:val="center"/>
            </w:pPr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45.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Текст. Отличие  предложения  от  текста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46.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Текст. Отличие  предложения  от  текста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47.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 w:rsidP="00345C0D">
            <w:r>
              <w:t xml:space="preserve">Определение  темы, главной  мысли, </w:t>
            </w:r>
            <w:proofErr w:type="spellStart"/>
            <w:r>
              <w:t>озаглавливание</w:t>
            </w:r>
            <w:proofErr w:type="spellEnd"/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48.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Создание  собственного  текста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spellStart"/>
            <w:r>
              <w:t>Озн</w:t>
            </w:r>
            <w:proofErr w:type="spellEnd"/>
          </w:p>
        </w:tc>
      </w:tr>
      <w:tr w:rsidR="00345C0D" w:rsidTr="003228AC">
        <w:tc>
          <w:tcPr>
            <w:tcW w:w="1005" w:type="dxa"/>
          </w:tcPr>
          <w:p w:rsidR="00345C0D" w:rsidRPr="00196D78" w:rsidRDefault="00384F5D" w:rsidP="00384F5D">
            <w:pPr>
              <w:jc w:val="center"/>
              <w:rPr>
                <w:color w:val="FF0000"/>
              </w:rPr>
            </w:pPr>
            <w:r w:rsidRPr="00196D78">
              <w:rPr>
                <w:color w:val="FF0000"/>
              </w:rPr>
              <w:t>49.</w:t>
            </w:r>
          </w:p>
        </w:tc>
        <w:tc>
          <w:tcPr>
            <w:tcW w:w="1410" w:type="dxa"/>
          </w:tcPr>
          <w:p w:rsidR="00345C0D" w:rsidRPr="00196D78" w:rsidRDefault="00345C0D" w:rsidP="00196D78">
            <w:pPr>
              <w:jc w:val="center"/>
              <w:rPr>
                <w:color w:val="FF0000"/>
              </w:rPr>
            </w:pPr>
          </w:p>
        </w:tc>
        <w:tc>
          <w:tcPr>
            <w:tcW w:w="5215" w:type="dxa"/>
          </w:tcPr>
          <w:p w:rsidR="00345C0D" w:rsidRPr="00345C0D" w:rsidRDefault="00345C0D">
            <w:pPr>
              <w:rPr>
                <w:color w:val="FF0000"/>
              </w:rPr>
            </w:pPr>
            <w:r w:rsidRPr="00345C0D">
              <w:rPr>
                <w:color w:val="FF0000"/>
              </w:rPr>
              <w:t>Контрольный  диктант</w:t>
            </w:r>
          </w:p>
        </w:tc>
        <w:tc>
          <w:tcPr>
            <w:tcW w:w="1941" w:type="dxa"/>
          </w:tcPr>
          <w:p w:rsidR="00345C0D" w:rsidRPr="00196D78" w:rsidRDefault="00196D78" w:rsidP="003228AC">
            <w:pPr>
              <w:jc w:val="center"/>
              <w:rPr>
                <w:color w:val="FF0000"/>
              </w:rPr>
            </w:pPr>
            <w:r w:rsidRPr="00196D78">
              <w:rPr>
                <w:color w:val="FF0000"/>
              </w:rPr>
              <w:t>ОК</w:t>
            </w:r>
          </w:p>
        </w:tc>
      </w:tr>
      <w:tr w:rsidR="00345C0D" w:rsidTr="003228AC">
        <w:tc>
          <w:tcPr>
            <w:tcW w:w="1005" w:type="dxa"/>
          </w:tcPr>
          <w:p w:rsidR="00345C0D" w:rsidRDefault="00384F5D" w:rsidP="00384F5D">
            <w:pPr>
              <w:jc w:val="center"/>
            </w:pPr>
            <w:r>
              <w:t>50.</w:t>
            </w:r>
          </w:p>
        </w:tc>
        <w:tc>
          <w:tcPr>
            <w:tcW w:w="1410" w:type="dxa"/>
          </w:tcPr>
          <w:p w:rsidR="00345C0D" w:rsidRDefault="00345C0D" w:rsidP="00196D78">
            <w:pPr>
              <w:jc w:val="center"/>
            </w:pPr>
          </w:p>
        </w:tc>
        <w:tc>
          <w:tcPr>
            <w:tcW w:w="5215" w:type="dxa"/>
          </w:tcPr>
          <w:p w:rsidR="00345C0D" w:rsidRDefault="00345C0D">
            <w:r>
              <w:t>Исправляем  ошибки</w:t>
            </w:r>
          </w:p>
        </w:tc>
        <w:tc>
          <w:tcPr>
            <w:tcW w:w="1941" w:type="dxa"/>
          </w:tcPr>
          <w:p w:rsidR="00345C0D" w:rsidRDefault="00196D78" w:rsidP="003228AC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</w:tbl>
    <w:p w:rsidR="00A17FB3" w:rsidRDefault="00A17FB3"/>
    <w:sectPr w:rsidR="00A17FB3" w:rsidSect="00C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308"/>
    <w:multiLevelType w:val="hybridMultilevel"/>
    <w:tmpl w:val="9D1E02D6"/>
    <w:lvl w:ilvl="0" w:tplc="1E38B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7A9"/>
    <w:rsid w:val="000F01E9"/>
    <w:rsid w:val="000F7B4E"/>
    <w:rsid w:val="00196D78"/>
    <w:rsid w:val="003228AC"/>
    <w:rsid w:val="00345C0D"/>
    <w:rsid w:val="00384F5D"/>
    <w:rsid w:val="0047462F"/>
    <w:rsid w:val="005213B1"/>
    <w:rsid w:val="00595BC6"/>
    <w:rsid w:val="00A17FB3"/>
    <w:rsid w:val="00A404A9"/>
    <w:rsid w:val="00A530A2"/>
    <w:rsid w:val="00AE2D42"/>
    <w:rsid w:val="00C837A9"/>
    <w:rsid w:val="00E0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A9"/>
    <w:pPr>
      <w:ind w:left="720"/>
      <w:contextualSpacing/>
    </w:pPr>
  </w:style>
  <w:style w:type="table" w:styleId="a4">
    <w:name w:val="Table Grid"/>
    <w:basedOn w:val="a1"/>
    <w:uiPriority w:val="59"/>
    <w:rsid w:val="00C8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C1B6-9D33-4595-9EB6-2AA475D0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2011-09-08T19:27:00Z</dcterms:created>
  <dcterms:modified xsi:type="dcterms:W3CDTF">2012-07-09T11:07:00Z</dcterms:modified>
</cp:coreProperties>
</file>