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A6" w:rsidRPr="00DA2308" w:rsidRDefault="00B222A6" w:rsidP="00B2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2308">
        <w:rPr>
          <w:rFonts w:ascii="Times New Roman" w:hAnsi="Times New Roman" w:cs="Times New Roman"/>
          <w:sz w:val="20"/>
          <w:szCs w:val="20"/>
        </w:rPr>
        <w:t>Сочинение</w:t>
      </w:r>
    </w:p>
    <w:p w:rsidR="00B222A6" w:rsidRPr="00DA2308" w:rsidRDefault="00B222A6" w:rsidP="00B2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2308">
        <w:rPr>
          <w:rFonts w:ascii="Times New Roman" w:hAnsi="Times New Roman" w:cs="Times New Roman"/>
          <w:sz w:val="20"/>
          <w:szCs w:val="20"/>
        </w:rPr>
        <w:t xml:space="preserve">ученицы </w:t>
      </w:r>
      <w:proofErr w:type="gramStart"/>
      <w:r w:rsidRPr="00DA2308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DA2308">
        <w:rPr>
          <w:rFonts w:ascii="Times New Roman" w:hAnsi="Times New Roman" w:cs="Times New Roman"/>
          <w:sz w:val="20"/>
          <w:szCs w:val="20"/>
        </w:rPr>
        <w:t xml:space="preserve"> а класса МОАУ «Лицей № 7» г. Оренбурга</w:t>
      </w:r>
    </w:p>
    <w:p w:rsidR="00B222A6" w:rsidRPr="00DA2308" w:rsidRDefault="00B222A6" w:rsidP="00B2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2308">
        <w:rPr>
          <w:rFonts w:ascii="Times New Roman" w:hAnsi="Times New Roman" w:cs="Times New Roman"/>
          <w:sz w:val="20"/>
          <w:szCs w:val="20"/>
        </w:rPr>
        <w:t>Юдиной Анастасии</w:t>
      </w:r>
    </w:p>
    <w:p w:rsidR="00B222A6" w:rsidRPr="00DA2308" w:rsidRDefault="00B222A6" w:rsidP="00B2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22A6" w:rsidRPr="00DA2308" w:rsidRDefault="00B222A6" w:rsidP="00B222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2308">
        <w:rPr>
          <w:rFonts w:ascii="Times New Roman" w:hAnsi="Times New Roman" w:cs="Times New Roman"/>
          <w:b/>
          <w:i/>
          <w:sz w:val="24"/>
          <w:szCs w:val="24"/>
        </w:rPr>
        <w:t xml:space="preserve"> «Ведь наша встреча вовсе не случайна»!!!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2A6" w:rsidRPr="00DA2308" w:rsidRDefault="00B222A6" w:rsidP="00B222A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9 февраля 2013 года в МОАУ «Лицей № 7» прошла встреча с оренбургской поэтессой Татьяной Мамедовой.  До последнего дня всё держалось в секрете, мы не знали, какого «интересного человека» ждать к нам в гости. Т. Мамедову вели на 3 этаж так, чтобы она не встретилась с Розой Григорьевной, своей бывшей учительницей русского языка и литературы. Розу Григорьевну попросили зайти в кабинет № 306 после звонка. </w:t>
      </w:r>
      <w:proofErr w:type="gramStart"/>
      <w:r w:rsidRPr="00DA2308">
        <w:rPr>
          <w:rFonts w:ascii="Times New Roman" w:hAnsi="Times New Roman" w:cs="Times New Roman"/>
          <w:sz w:val="28"/>
          <w:szCs w:val="28"/>
        </w:rPr>
        <w:t>Когда, чуть хромая, она вошла  (в тот день  Роза Григорьевна первый раз  вышла на работу после перелома ноги),  старшеклассники уже читали стихотворения  «Персональный наш программный сбой», «Будешь знать, как играть с колдуньей!», «Я в игру не для всех играю...», «Не на радость была та встреча...»,  «Как давно не пишу я писем», «Мы с тобою из разных явлений природы.</w:t>
      </w:r>
      <w:r w:rsidRPr="00DA2308">
        <w:rPr>
          <w:rFonts w:ascii="Times New Roman" w:hAnsi="Times New Roman" w:cs="Times New Roman"/>
          <w:i/>
          <w:sz w:val="28"/>
          <w:szCs w:val="28"/>
        </w:rPr>
        <w:t>..</w:t>
      </w:r>
      <w:r w:rsidRPr="00DA2308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B222A6" w:rsidRPr="00DA2308" w:rsidRDefault="00B222A6" w:rsidP="00B222A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 А на экране высвечивался эпиграф из стихотворений Татьяны Мамедовой: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1.Из горечи рождаются стихи -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Из горечи и вьюги за окном...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230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A2308">
        <w:rPr>
          <w:rFonts w:ascii="Times New Roman" w:hAnsi="Times New Roman" w:cs="Times New Roman"/>
          <w:sz w:val="28"/>
          <w:szCs w:val="28"/>
        </w:rPr>
        <w:t xml:space="preserve"> знала я, ставя точку,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Что в один из пасмурных дней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Все мои печальные строчки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Биографией станут моей...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- А теперь, - сказала моя одноклассница, ведущая этого праздника Даша Меркушина, - я  попрошу Розу Григорьевну представить нашу гостью.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 Роза Григорьевна Соломонова растерянно посмотрела, не совсем понимая ситуации, в которой оказалась.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- Роза Григорьевна, Вы меня не узнаёте? – первой нарушила ожидаемое молчание её бывшая ученица  Татьяна Мамедова.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- Не узна</w:t>
      </w:r>
      <w:r w:rsidRPr="00DA2308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gramStart"/>
      <w:r w:rsidRPr="00DA230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A2308">
        <w:rPr>
          <w:rFonts w:ascii="Times New Roman" w:hAnsi="Times New Roman" w:cs="Times New Roman"/>
          <w:sz w:val="28"/>
          <w:szCs w:val="28"/>
        </w:rPr>
        <w:t>у, не зн</w:t>
      </w:r>
      <w:r w:rsidRPr="00DA230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A2308">
        <w:rPr>
          <w:rFonts w:ascii="Times New Roman" w:hAnsi="Times New Roman" w:cs="Times New Roman"/>
          <w:sz w:val="28"/>
          <w:szCs w:val="28"/>
        </w:rPr>
        <w:t>ю я… Нет, не узна</w:t>
      </w:r>
      <w:r w:rsidRPr="00DA2308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DA2308">
        <w:rPr>
          <w:rFonts w:ascii="Times New Roman" w:hAnsi="Times New Roman" w:cs="Times New Roman"/>
          <w:sz w:val="28"/>
          <w:szCs w:val="28"/>
        </w:rPr>
        <w:t>…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Всегда спокойная и выдержанная, позже Роза Григорьевна  никак не могла прийти в себя и всё переспрашивала: «Таня? Это ты?» Оказывается, </w:t>
      </w:r>
      <w:r w:rsidRPr="00DA2308">
        <w:rPr>
          <w:rFonts w:ascii="Times New Roman" w:hAnsi="Times New Roman" w:cs="Times New Roman"/>
          <w:sz w:val="28"/>
          <w:szCs w:val="28"/>
        </w:rPr>
        <w:lastRenderedPageBreak/>
        <w:t xml:space="preserve">одиннадцатиклассники  были предупреждены, но я всё же спросила у своей учительницы Татьяны Николаевны, действительно ли это не розыгрыш, потому что растерянность Розы Григорьевны от встречи со своей ученицей из первого выпуска через 20 лет после окончания школы прошла как-то уж слишком естественно. 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Этот момент сорвал шквал аплодисментов у чувствительной к розыгрышам публики, после чего мы с большим интересом стали слушать нашу именитую выпускницу. А в это время экран высвечивал информацию, где печатались её стихи, где и кем она работала. Мужская половина зрителей больше просила прокомментировать слайды с оренбургским профессиональным баскетбольным клубом «Надежда», где Т.Мамедова в настоящее время является пресс-атташе, и почему она связала свою работу со спортом. 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В прошлом ярая болельщица футбольного клуба «ЦСКА», после шести лет работы в журналистике она поняла, что хочет связать свою судьбу со спортивной индустрией. Приятно было услышать информацию, что оренбургская баскетбольная  команда в этом году представляла наш город за границей: во Франции. Румынии, Испании, Словакии, Литве, Чехии, Италии, Латвии, Германии.   Что в нашей команде была одна из лучших игроков мира  Ребекка Брансон из США (WNBA). В нашем лице число болельщиков «Надежды» увеличилось и  после прочтения сочинения ученика 5 класса Иванова Егора, который рассказал, что он с папой ходит на игры баскетболисток и даже дудит в свою дудку и стучит в барабан.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Это была действительно встреча с интересным человеком, потому что среди нас, старшеклассников, были люди разных вкусов: кому-то нравилась литература, музыка, кто-то увлечён спортом.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 Исчерпывающие ответы на вопросы получил каждый. Мы узнали, что у нашего поэта в разное время есть потребность в чтении разной литературы, что главным учителем в поэзии должен быть, несомненно, А.Пушкин. Татьяна Тофиковна считает роман в стихах «Евгений Онегин» образцом непревзойдённой поэзии. В детстве она читала «запоем», а когда начала в школьные годы писать стихи, то </w:t>
      </w:r>
      <w:r w:rsidRPr="00DA2308">
        <w:rPr>
          <w:rFonts w:ascii="Times New Roman" w:hAnsi="Times New Roman" w:cs="Times New Roman"/>
          <w:sz w:val="28"/>
          <w:szCs w:val="28"/>
        </w:rPr>
        <w:lastRenderedPageBreak/>
        <w:t xml:space="preserve">обратилась к оренбургскому поэту Г.Ф.Хомутову, много лет возглавляющему детское литературное объединение им. В.Даля. 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 На вопрос, как рождаются стихи, мы узнали, что они приходят сами по себе. «Не будешь спать, есть, пока не запишешь. Утром читаешь – строка на строке, понять что-либо трудно. Я вспоминаю свои первые стихи, ученические. Они были чудовищные, тяжёлые, ужасно километровые. Чтобы вырасти, надо, чтобы тебя ругали». Поэт просит не ассоциировать лирического героя её стихов с ней самой.  Лирический герой может испытывать те же чувства – любви-нелюбви. Гостья также призналась, что помимо любовной лирики ею написаны стихи и о родном городе Оренбурге. "Я много ездила, пожила в других городах, но роднее Оренбурга города нет». И в подтверждение своих слов прозвучало стихотворение </w:t>
      </w:r>
      <w:proofErr w:type="gramStart"/>
      <w:r w:rsidRPr="00DA230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A2308">
        <w:rPr>
          <w:rFonts w:ascii="Times New Roman" w:hAnsi="Times New Roman" w:cs="Times New Roman"/>
          <w:sz w:val="28"/>
          <w:szCs w:val="28"/>
        </w:rPr>
        <w:t xml:space="preserve">ткровение: 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Признаюсь вам: люблю столицу я -</w:t>
      </w:r>
    </w:p>
    <w:p w:rsidR="00B222A6" w:rsidRPr="00DA2308" w:rsidRDefault="00B222A6" w:rsidP="00B222A6">
      <w:pPr>
        <w:spacing w:after="0" w:line="360" w:lineRule="auto"/>
        <w:jc w:val="center"/>
        <w:rPr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Покой Арбата, шум метро...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Но все же мне милей Кремля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Скамейка в парке забурьяненном.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Уралом </w:t>
      </w:r>
      <w:proofErr w:type="gramStart"/>
      <w:r w:rsidRPr="00DA2308">
        <w:rPr>
          <w:rFonts w:ascii="Times New Roman" w:hAnsi="Times New Roman" w:cs="Times New Roman"/>
          <w:sz w:val="28"/>
          <w:szCs w:val="28"/>
        </w:rPr>
        <w:t>разделенный</w:t>
      </w:r>
      <w:proofErr w:type="gramEnd"/>
      <w:r w:rsidRPr="00DA2308">
        <w:rPr>
          <w:rFonts w:ascii="Times New Roman" w:hAnsi="Times New Roman" w:cs="Times New Roman"/>
          <w:sz w:val="28"/>
          <w:szCs w:val="28"/>
        </w:rPr>
        <w:t xml:space="preserve"> надвое,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2308">
        <w:rPr>
          <w:rFonts w:ascii="Times New Roman" w:hAnsi="Times New Roman" w:cs="Times New Roman"/>
          <w:sz w:val="28"/>
          <w:szCs w:val="28"/>
        </w:rPr>
        <w:t>Одетый в тополиный пух,</w:t>
      </w:r>
      <w:proofErr w:type="gramEnd"/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Мой брат, мой муж, мой Оренбург,</w:t>
      </w:r>
    </w:p>
    <w:p w:rsidR="00B222A6" w:rsidRPr="00DA2308" w:rsidRDefault="00B222A6" w:rsidP="00B22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Тебе - мое "люблю" стократное!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Из музыкальных пристрастий Татьяна Мамедова назвала группу «Ночные снайперы» (на её раннем этапе творчества), когда группа выступала вместе с Дианой Арбениной, джаз, саксофон (аранжировки </w:t>
      </w:r>
      <w:r w:rsidRPr="00DA2308">
        <w:rPr>
          <w:sz w:val="28"/>
          <w:szCs w:val="28"/>
        </w:rPr>
        <w:t xml:space="preserve"> </w:t>
      </w:r>
      <w:r w:rsidRPr="00DA2308">
        <w:rPr>
          <w:rFonts w:ascii="Times New Roman" w:hAnsi="Times New Roman" w:cs="Times New Roman"/>
          <w:sz w:val="28"/>
          <w:szCs w:val="28"/>
        </w:rPr>
        <w:t>саксофониста Фаусто Папетти), русский рок, что вызвало оживление у слушателей. Мне тоже близко это направление в музыке, так что её рассказы пробудили во мне больший интерес к личности поэтессы.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На просьбу-обращение к лицеистам почитать что-нибудь своё, отозвалась одиннадцатиклассница Татьяна Чичканова, тоже ученица Розы Григорьевны.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Ведущая встречи Дарья предложила каждому из слушателей по кругу назвать по одному слову, что значит для него слово любовь. Нам так хотелось, чтобы в стихах Т.Мамедовой что-то осталось и от нас. «Радость. Слёзы. Разочарование. </w:t>
      </w:r>
      <w:r w:rsidRPr="00DA2308">
        <w:rPr>
          <w:rFonts w:ascii="Times New Roman" w:hAnsi="Times New Roman" w:cs="Times New Roman"/>
          <w:sz w:val="28"/>
          <w:szCs w:val="28"/>
        </w:rPr>
        <w:lastRenderedPageBreak/>
        <w:t>Полёт. Страдание. Семья. Разлука. Вечность. Счастье. Поцелуй. Надежда. Всё. Нежность. Боль. Ожидание. Мама, папа, дети. Молчание. Жизнь».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 xml:space="preserve">Аплодисменты перемежались с чтением автором стихотворений, неожиданных вопросов и остроумных ответов, смеха. Словом, атмосфера встречи была такой, какой и следует быть, когда ты возвращаешься в родной дом. </w:t>
      </w:r>
    </w:p>
    <w:p w:rsidR="00B222A6" w:rsidRPr="00DA2308" w:rsidRDefault="00B222A6" w:rsidP="00B2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08">
        <w:rPr>
          <w:rFonts w:ascii="Times New Roman" w:hAnsi="Times New Roman" w:cs="Times New Roman"/>
          <w:sz w:val="28"/>
          <w:szCs w:val="28"/>
        </w:rPr>
        <w:t>Как никогда некстати прозвучал звонок. Снимок на память запечатлел эту встречу не только с оренбургской поэтессой, пресс-атташе оренбургского баскетбольного клуба «Надежда», но, что самое главное, и  с добрым, интересным, креативным, остроумным и</w:t>
      </w:r>
      <w:bookmarkStart w:id="0" w:name="_GoBack"/>
      <w:bookmarkEnd w:id="0"/>
      <w:r w:rsidRPr="00DA2308">
        <w:rPr>
          <w:rFonts w:ascii="Times New Roman" w:hAnsi="Times New Roman" w:cs="Times New Roman"/>
          <w:sz w:val="28"/>
          <w:szCs w:val="28"/>
        </w:rPr>
        <w:t xml:space="preserve"> позитивным человеком. Выпускницей нашего учебного заведения!</w:t>
      </w:r>
    </w:p>
    <w:p w:rsidR="00B222A6" w:rsidRPr="00840542" w:rsidRDefault="00B222A6" w:rsidP="00B22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2A6" w:rsidRPr="00840542" w:rsidRDefault="00B222A6" w:rsidP="00B22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22A6" w:rsidRDefault="00B222A6" w:rsidP="00B222A6"/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2A6" w:rsidRDefault="00B222A6" w:rsidP="00B222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B222A6" w:rsidSect="00B222A6">
      <w:footerReference w:type="default" r:id="rId6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03" w:rsidRDefault="00923403" w:rsidP="00B222A6">
      <w:pPr>
        <w:spacing w:after="0" w:line="240" w:lineRule="auto"/>
      </w:pPr>
      <w:r>
        <w:separator/>
      </w:r>
    </w:p>
  </w:endnote>
  <w:endnote w:type="continuationSeparator" w:id="0">
    <w:p w:rsidR="00923403" w:rsidRDefault="00923403" w:rsidP="00B2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2296"/>
      <w:docPartObj>
        <w:docPartGallery w:val="Page Numbers (Bottom of Page)"/>
        <w:docPartUnique/>
      </w:docPartObj>
    </w:sdtPr>
    <w:sdtContent>
      <w:p w:rsidR="00B222A6" w:rsidRDefault="003A5EE0">
        <w:pPr>
          <w:pStyle w:val="af6"/>
          <w:jc w:val="right"/>
        </w:pPr>
        <w:fldSimple w:instr=" PAGE   \* MERGEFORMAT ">
          <w:r w:rsidR="00CC24C6">
            <w:rPr>
              <w:noProof/>
            </w:rPr>
            <w:t>1</w:t>
          </w:r>
        </w:fldSimple>
      </w:p>
    </w:sdtContent>
  </w:sdt>
  <w:p w:rsidR="00B222A6" w:rsidRDefault="00B222A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03" w:rsidRDefault="00923403" w:rsidP="00B222A6">
      <w:pPr>
        <w:spacing w:after="0" w:line="240" w:lineRule="auto"/>
      </w:pPr>
      <w:r>
        <w:separator/>
      </w:r>
    </w:p>
  </w:footnote>
  <w:footnote w:type="continuationSeparator" w:id="0">
    <w:p w:rsidR="00923403" w:rsidRDefault="00923403" w:rsidP="00B22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2A6"/>
    <w:rsid w:val="001B6F0F"/>
    <w:rsid w:val="001E277A"/>
    <w:rsid w:val="00284214"/>
    <w:rsid w:val="002B358F"/>
    <w:rsid w:val="002B3732"/>
    <w:rsid w:val="003A5EE0"/>
    <w:rsid w:val="004A0303"/>
    <w:rsid w:val="005537BA"/>
    <w:rsid w:val="00716F9B"/>
    <w:rsid w:val="0073055B"/>
    <w:rsid w:val="007E766A"/>
    <w:rsid w:val="00881B04"/>
    <w:rsid w:val="008B5F22"/>
    <w:rsid w:val="00923403"/>
    <w:rsid w:val="009946E3"/>
    <w:rsid w:val="00B222A6"/>
    <w:rsid w:val="00CC24C6"/>
    <w:rsid w:val="00CF513C"/>
    <w:rsid w:val="00F2076D"/>
    <w:rsid w:val="00F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A6"/>
  </w:style>
  <w:style w:type="paragraph" w:styleId="1">
    <w:name w:val="heading 1"/>
    <w:basedOn w:val="a"/>
    <w:next w:val="a"/>
    <w:link w:val="10"/>
    <w:uiPriority w:val="9"/>
    <w:qFormat/>
    <w:rsid w:val="00730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5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5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5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0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0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0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0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0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0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0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0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0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05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0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3055B"/>
    <w:rPr>
      <w:b/>
      <w:bCs/>
    </w:rPr>
  </w:style>
  <w:style w:type="character" w:styleId="a8">
    <w:name w:val="Emphasis"/>
    <w:uiPriority w:val="20"/>
    <w:qFormat/>
    <w:rsid w:val="0073055B"/>
    <w:rPr>
      <w:i/>
      <w:iCs/>
    </w:rPr>
  </w:style>
  <w:style w:type="paragraph" w:styleId="a9">
    <w:name w:val="No Spacing"/>
    <w:basedOn w:val="a"/>
    <w:uiPriority w:val="1"/>
    <w:qFormat/>
    <w:rsid w:val="007305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305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05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055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3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3055B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3055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3055B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3055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305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305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055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305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B2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222A6"/>
  </w:style>
  <w:style w:type="paragraph" w:styleId="af6">
    <w:name w:val="footer"/>
    <w:basedOn w:val="a"/>
    <w:link w:val="af7"/>
    <w:uiPriority w:val="99"/>
    <w:unhideWhenUsed/>
    <w:rsid w:val="00B2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22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Колбасина</cp:lastModifiedBy>
  <cp:revision>4</cp:revision>
  <dcterms:created xsi:type="dcterms:W3CDTF">2013-06-11T06:58:00Z</dcterms:created>
  <dcterms:modified xsi:type="dcterms:W3CDTF">2013-07-02T18:24:00Z</dcterms:modified>
</cp:coreProperties>
</file>