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25" w:rsidRPr="00521C0D" w:rsidRDefault="00307525" w:rsidP="00521C0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37C5">
        <w:rPr>
          <w:rFonts w:ascii="Times New Roman" w:hAnsi="Times New Roman" w:cs="Times New Roman"/>
          <w:b/>
          <w:i/>
          <w:sz w:val="24"/>
          <w:szCs w:val="24"/>
        </w:rPr>
        <w:t xml:space="preserve">МБОУ </w:t>
      </w:r>
      <w:proofErr w:type="spellStart"/>
      <w:r w:rsidRPr="00C337C5">
        <w:rPr>
          <w:rFonts w:ascii="Times New Roman" w:hAnsi="Times New Roman" w:cs="Times New Roman"/>
          <w:b/>
          <w:i/>
          <w:sz w:val="24"/>
          <w:szCs w:val="24"/>
        </w:rPr>
        <w:t>Большемурашкинская</w:t>
      </w:r>
      <w:proofErr w:type="spellEnd"/>
      <w:r w:rsidRPr="00C337C5">
        <w:rPr>
          <w:rFonts w:ascii="Times New Roman" w:hAnsi="Times New Roman" w:cs="Times New Roman"/>
          <w:b/>
          <w:i/>
          <w:sz w:val="24"/>
          <w:szCs w:val="24"/>
        </w:rPr>
        <w:t xml:space="preserve"> СОШ</w:t>
      </w:r>
      <w:r w:rsidR="00521C0D" w:rsidRPr="008C2FAE">
        <w:rPr>
          <w:b/>
          <w:i/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46" type="#_x0000_t172" style="position:absolute;left:0;text-align:left;margin-left:-57.3pt;margin-top:66.35pt;width:538.5pt;height:317.2pt;z-index:251660288;mso-position-horizontal-relative:text;mso-position-vertical-relative:tex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Диффузия во всей её красоте"/>
            <w10:wrap type="square"/>
          </v:shape>
        </w:pict>
      </w:r>
    </w:p>
    <w:p w:rsidR="00521C0D" w:rsidRDefault="00521C0D" w:rsidP="00521C0D">
      <w:pPr>
        <w:spacing w:after="0"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307525" w:rsidRPr="00C337C5" w:rsidRDefault="00C337C5" w:rsidP="00521C0D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337C5">
        <w:rPr>
          <w:rFonts w:ascii="Times New Roman" w:hAnsi="Times New Roman" w:cs="Times New Roman"/>
          <w:b/>
          <w:i/>
          <w:sz w:val="32"/>
          <w:szCs w:val="32"/>
          <w:u w:val="single"/>
        </w:rPr>
        <w:t>Выполнила:</w:t>
      </w:r>
      <w:r w:rsidRPr="00C337C5">
        <w:rPr>
          <w:rFonts w:ascii="Times New Roman" w:hAnsi="Times New Roman" w:cs="Times New Roman"/>
          <w:b/>
          <w:i/>
          <w:sz w:val="28"/>
          <w:szCs w:val="28"/>
        </w:rPr>
        <w:t xml:space="preserve"> ученица 8 «А» класса </w:t>
      </w:r>
    </w:p>
    <w:p w:rsidR="00521C0D" w:rsidRDefault="00C337C5" w:rsidP="00521C0D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337C5">
        <w:rPr>
          <w:rFonts w:ascii="Times New Roman" w:hAnsi="Times New Roman" w:cs="Times New Roman"/>
          <w:b/>
          <w:i/>
          <w:sz w:val="28"/>
          <w:szCs w:val="28"/>
        </w:rPr>
        <w:t>Наумова Елена</w:t>
      </w:r>
    </w:p>
    <w:p w:rsidR="00C337C5" w:rsidRDefault="00C337C5" w:rsidP="00521C0D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337C5">
        <w:rPr>
          <w:rFonts w:ascii="Times New Roman" w:hAnsi="Times New Roman" w:cs="Times New Roman"/>
          <w:b/>
          <w:i/>
          <w:sz w:val="32"/>
          <w:szCs w:val="32"/>
          <w:u w:val="single"/>
        </w:rPr>
        <w:t>Проверил: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учитель физики </w:t>
      </w:r>
    </w:p>
    <w:p w:rsidR="00C337C5" w:rsidRPr="00C337C5" w:rsidRDefault="00C337C5" w:rsidP="00521C0D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Терентьева Л.В.</w:t>
      </w:r>
    </w:p>
    <w:p w:rsidR="00521C0D" w:rsidRDefault="00521C0D" w:rsidP="00521C0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1C0D" w:rsidRDefault="00521C0D" w:rsidP="00521C0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1C0D" w:rsidRDefault="00521C0D" w:rsidP="00521C0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1C0D" w:rsidRDefault="00521C0D" w:rsidP="00521C0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1C0D" w:rsidRDefault="00521C0D" w:rsidP="00521C0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1C0D" w:rsidRDefault="00521C0D" w:rsidP="00521C0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1C0D" w:rsidRDefault="00521C0D" w:rsidP="00521C0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07525" w:rsidRPr="00C337C5" w:rsidRDefault="00C337C5" w:rsidP="00521C0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37C5">
        <w:rPr>
          <w:rFonts w:ascii="Times New Roman" w:hAnsi="Times New Roman" w:cs="Times New Roman"/>
          <w:b/>
          <w:i/>
          <w:sz w:val="28"/>
          <w:szCs w:val="28"/>
        </w:rPr>
        <w:t>2013</w:t>
      </w:r>
    </w:p>
    <w:p w:rsidR="00521C0D" w:rsidRDefault="00521C0D" w:rsidP="00521C0D">
      <w:pPr>
        <w:spacing w:after="0" w:line="36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307525" w:rsidRPr="00521C0D" w:rsidRDefault="00DA0054" w:rsidP="00521C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52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Диффузия</w:t>
      </w:r>
      <w:r w:rsidRPr="00307525">
        <w:rPr>
          <w:rFonts w:ascii="Times New Roman" w:hAnsi="Times New Roman" w:cs="Times New Roman"/>
          <w:sz w:val="28"/>
          <w:szCs w:val="28"/>
        </w:rPr>
        <w:t xml:space="preserve"> </w:t>
      </w:r>
      <w:r w:rsidRPr="00231F27">
        <w:rPr>
          <w:rFonts w:ascii="Times New Roman" w:hAnsi="Times New Roman" w:cs="Times New Roman"/>
          <w:sz w:val="24"/>
          <w:szCs w:val="24"/>
        </w:rPr>
        <w:t xml:space="preserve">(лат. </w:t>
      </w:r>
      <w:proofErr w:type="spellStart"/>
      <w:r w:rsidRPr="00231F27">
        <w:rPr>
          <w:rFonts w:ascii="Times New Roman" w:hAnsi="Times New Roman" w:cs="Times New Roman"/>
          <w:sz w:val="24"/>
          <w:szCs w:val="24"/>
        </w:rPr>
        <w:t>diffusio</w:t>
      </w:r>
      <w:proofErr w:type="spellEnd"/>
      <w:r w:rsidRPr="00231F27">
        <w:rPr>
          <w:rFonts w:ascii="Times New Roman" w:hAnsi="Times New Roman" w:cs="Times New Roman"/>
          <w:sz w:val="24"/>
          <w:szCs w:val="24"/>
        </w:rPr>
        <w:t xml:space="preserve"> — распространение, растекание, рассеивание, взаимодействие) </w:t>
      </w:r>
      <w:r w:rsidR="00521C0D">
        <w:rPr>
          <w:rFonts w:ascii="Times New Roman" w:hAnsi="Times New Roman" w:cs="Times New Roman"/>
          <w:sz w:val="24"/>
          <w:szCs w:val="24"/>
        </w:rPr>
        <w:t xml:space="preserve">– </w:t>
      </w:r>
      <w:r w:rsidRPr="00521C0D">
        <w:rPr>
          <w:rFonts w:ascii="Times New Roman" w:hAnsi="Times New Roman" w:cs="Times New Roman"/>
          <w:sz w:val="24"/>
          <w:szCs w:val="24"/>
        </w:rPr>
        <w:t>процесс взаимного проникновения молекул одного вещества между молекулами другого, приводящий к самопроизвольному выравниванию их концентраций по всему занимаемому объёму</w:t>
      </w:r>
      <w:r w:rsidR="003439B8" w:rsidRPr="00521C0D">
        <w:rPr>
          <w:rFonts w:ascii="Times New Roman" w:hAnsi="Times New Roman" w:cs="Times New Roman"/>
          <w:sz w:val="24"/>
          <w:szCs w:val="24"/>
        </w:rPr>
        <w:t>.</w:t>
      </w:r>
      <w:r w:rsidRPr="00521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525" w:rsidRPr="00521C0D" w:rsidRDefault="00307525" w:rsidP="00521C0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1C0D">
        <w:rPr>
          <w:rFonts w:ascii="Times New Roman" w:hAnsi="Times New Roman" w:cs="Times New Roman"/>
          <w:b/>
          <w:i/>
          <w:sz w:val="28"/>
          <w:szCs w:val="28"/>
        </w:rPr>
        <w:t>Роль диффузии в природе:</w:t>
      </w:r>
    </w:p>
    <w:p w:rsidR="00521C0D" w:rsidRPr="00521C0D" w:rsidRDefault="00307525" w:rsidP="00521C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C0D">
        <w:rPr>
          <w:rFonts w:ascii="Times New Roman" w:hAnsi="Times New Roman" w:cs="Times New Roman"/>
          <w:sz w:val="24"/>
          <w:szCs w:val="24"/>
        </w:rPr>
        <w:t xml:space="preserve">Поддерживается однородный состав атмосферного воздуха вблизи поверхности Земли. Питание, дыхание животных и растений. Проникновение кислорода из крови в ткани человека. </w:t>
      </w:r>
    </w:p>
    <w:p w:rsidR="00307525" w:rsidRPr="00521C0D" w:rsidRDefault="00521C0D" w:rsidP="00521C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C0D">
        <w:rPr>
          <w:rFonts w:ascii="Times New Roman" w:hAnsi="Times New Roman" w:cs="Times New Roman"/>
          <w:sz w:val="24"/>
          <w:szCs w:val="24"/>
        </w:rPr>
        <w:t xml:space="preserve">         </w:t>
      </w:r>
      <w:r w:rsidR="00307525" w:rsidRPr="00521C0D">
        <w:rPr>
          <w:rFonts w:ascii="Times New Roman" w:hAnsi="Times New Roman" w:cs="Times New Roman"/>
          <w:sz w:val="24"/>
          <w:szCs w:val="24"/>
        </w:rPr>
        <w:t>Примером диффузии в газах является распространение запахов в воздухе. При этом запах распространяется не мгновенно, а спустя некоторое время. Почему же так происходит? Дело в том, что движению молекул пахучего вещества в определенном направлении мешает движение молекул воздуха.</w:t>
      </w:r>
    </w:p>
    <w:p w:rsidR="00307525" w:rsidRPr="00521C0D" w:rsidRDefault="00307525" w:rsidP="00521C0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C0D">
        <w:rPr>
          <w:rFonts w:ascii="Times New Roman" w:hAnsi="Times New Roman" w:cs="Times New Roman"/>
          <w:sz w:val="24"/>
          <w:szCs w:val="24"/>
        </w:rPr>
        <w:t xml:space="preserve">С помощью диффузии происходит распространение различных газообразных веществ в воздухе: например, дым  костра распространяется на большие расстояния.   </w:t>
      </w:r>
    </w:p>
    <w:p w:rsidR="00307525" w:rsidRPr="00521C0D" w:rsidRDefault="00307525" w:rsidP="00521C0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C0D">
        <w:rPr>
          <w:rFonts w:ascii="Times New Roman" w:hAnsi="Times New Roman" w:cs="Times New Roman"/>
          <w:sz w:val="24"/>
          <w:szCs w:val="24"/>
        </w:rPr>
        <w:t xml:space="preserve">Результатом этого явления может быть выравнивание температуры в помещении при проветривании. Таким же образом происходит загрязнение воздуха вредными продуктами промышленного производства и выхлопными газами автомобилей. Природный горючий газ, которым мы пользуемся дома, не имеет ни </w:t>
      </w:r>
      <w:proofErr w:type="gramStart"/>
      <w:r w:rsidRPr="00521C0D">
        <w:rPr>
          <w:rFonts w:ascii="Times New Roman" w:hAnsi="Times New Roman" w:cs="Times New Roman"/>
          <w:sz w:val="24"/>
          <w:szCs w:val="24"/>
        </w:rPr>
        <w:t>цвета</w:t>
      </w:r>
      <w:proofErr w:type="gramEnd"/>
      <w:r w:rsidRPr="00521C0D">
        <w:rPr>
          <w:rFonts w:ascii="Times New Roman" w:hAnsi="Times New Roman" w:cs="Times New Roman"/>
          <w:sz w:val="24"/>
          <w:szCs w:val="24"/>
        </w:rPr>
        <w:t xml:space="preserve"> ни запаха. При утечке заметить его невозможно, поэтому на распределительных станциях газ смешивают с особым веществом, обладающим резким, неприятным запахом, который легко ощущается человеком.</w:t>
      </w:r>
    </w:p>
    <w:p w:rsidR="00307525" w:rsidRPr="00521C0D" w:rsidRDefault="00307525" w:rsidP="00521C0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C0D">
        <w:rPr>
          <w:rFonts w:ascii="Times New Roman" w:hAnsi="Times New Roman" w:cs="Times New Roman"/>
          <w:sz w:val="24"/>
          <w:szCs w:val="24"/>
        </w:rPr>
        <w:t xml:space="preserve">Благодаря явлению диффузии  нижний слой атмосферы – тропосфера – состоит из смеси газов: азота, кислорода, углекислого газа и паров воды. При отсутствии диффузии произошло бы расслоение под действием силы тяжести: внизу оказался бы слой тяжёлого углекислого газа, над ним – кислород, выше – азот  инертные газы.  </w:t>
      </w:r>
    </w:p>
    <w:p w:rsidR="00307525" w:rsidRPr="00521C0D" w:rsidRDefault="00307525" w:rsidP="00521C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C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0" cy="2078463"/>
            <wp:effectExtent l="19050" t="0" r="0" b="0"/>
            <wp:docPr id="3" name="Рисунок 7" descr="photoZilla.ru -- Диффузия -- Владислав Петрушко -- 17 января 2003 -- 2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otoZilla.ru -- Диффузия -- Владислав Петрушко -- 17 января 2003 -- 2 фото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7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C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21C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0" cy="2333625"/>
            <wp:effectExtent l="19050" t="0" r="0" b="0"/>
            <wp:docPr id="1" name="Рисунок 8" descr="../Local%20Settings/Temporary%20Internet%20Files/Content.IE5/JVL7ZX0W/vp_diff_02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Local%20Settings/Temporary%20Internet%20Files/Content.IE5/JVL7ZX0W/vp_diff_02%5b1%5d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525" w:rsidRPr="00521C0D" w:rsidRDefault="00307525" w:rsidP="00521C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C0D">
        <w:rPr>
          <w:rFonts w:ascii="Times New Roman" w:hAnsi="Times New Roman" w:cs="Times New Roman"/>
          <w:sz w:val="24"/>
          <w:szCs w:val="24"/>
        </w:rPr>
        <w:lastRenderedPageBreak/>
        <w:t>В небе мы тоже наблюдаем это явление. Рассеивающиеся облака – тоже пример диффузии и как точно об этом сказано  у Ф.Тютчева: «В небе тают облака…»</w:t>
      </w:r>
    </w:p>
    <w:p w:rsidR="00307525" w:rsidRPr="00521C0D" w:rsidRDefault="00307525" w:rsidP="00521C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C0D">
        <w:rPr>
          <w:rFonts w:ascii="Times New Roman" w:hAnsi="Times New Roman" w:cs="Times New Roman"/>
          <w:sz w:val="24"/>
          <w:szCs w:val="24"/>
        </w:rPr>
        <w:t xml:space="preserve"> В  жидкостях диффузия протекает помедленнее, чем в газах, но этот процесс можно ускорить, с помощью нагревания. Например, чтобы быстрее засолить огурцы, их заливают горячим рассолом. Мы знаем, что в холодном чае сахар растворится медленнее, чем в горячем.</w:t>
      </w:r>
    </w:p>
    <w:p w:rsidR="00307525" w:rsidRPr="00521C0D" w:rsidRDefault="00307525" w:rsidP="00521C0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C0D">
        <w:rPr>
          <w:rFonts w:ascii="Times New Roman" w:hAnsi="Times New Roman" w:cs="Times New Roman"/>
          <w:sz w:val="24"/>
          <w:szCs w:val="24"/>
        </w:rPr>
        <w:t>Летом, наблюдая за муравьями, мы всегда задумывались над тем, как они в огромном для них мире, узнают дорогу домой. Оказывается, и эту  загадку открывает явление диффузии.  Муравьи помечают свой путь капельками пахучей жидкости</w:t>
      </w:r>
    </w:p>
    <w:p w:rsidR="00307525" w:rsidRPr="00521C0D" w:rsidRDefault="00307525" w:rsidP="00521C0D">
      <w:p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C0D">
        <w:rPr>
          <w:rFonts w:ascii="Times New Roman" w:hAnsi="Times New Roman" w:cs="Times New Roman"/>
          <w:sz w:val="24"/>
          <w:szCs w:val="24"/>
        </w:rPr>
        <w:t>Благодаря диффузии, насекомые находят себе пищу. Бабочки, порхая меж растений, всегда находят дорогу к красивому цветку. Пчелы, обнаружив  сладкий объект, штурмуют его своим роем.</w:t>
      </w:r>
    </w:p>
    <w:p w:rsidR="00307525" w:rsidRPr="00521C0D" w:rsidRDefault="00307525" w:rsidP="00521C0D">
      <w:pPr>
        <w:tabs>
          <w:tab w:val="left" w:pos="33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C0D">
        <w:rPr>
          <w:rFonts w:ascii="Times New Roman" w:hAnsi="Times New Roman" w:cs="Times New Roman"/>
          <w:sz w:val="24"/>
          <w:szCs w:val="24"/>
        </w:rPr>
        <w:t xml:space="preserve">А растение растет, цветет для них тоже благодаря диффузии. Ведь мы говорим, что растение дышит и выдыхает воздух, пьет воду, получает из почвы различные микродобавки. </w:t>
      </w:r>
      <w:r w:rsidRPr="00521C0D">
        <w:rPr>
          <w:rFonts w:ascii="Times New Roman" w:hAnsi="Times New Roman" w:cs="Times New Roman"/>
          <w:sz w:val="24"/>
          <w:szCs w:val="24"/>
        </w:rPr>
        <w:tab/>
      </w:r>
      <w:r w:rsidRPr="00521C0D">
        <w:rPr>
          <w:rFonts w:ascii="Times New Roman" w:hAnsi="Times New Roman" w:cs="Times New Roman"/>
          <w:sz w:val="24"/>
          <w:szCs w:val="24"/>
        </w:rPr>
        <w:tab/>
      </w:r>
      <w:r w:rsidRPr="00521C0D">
        <w:rPr>
          <w:rFonts w:ascii="Times New Roman" w:hAnsi="Times New Roman" w:cs="Times New Roman"/>
          <w:sz w:val="24"/>
          <w:szCs w:val="24"/>
        </w:rPr>
        <w:tab/>
      </w:r>
    </w:p>
    <w:p w:rsidR="00307525" w:rsidRPr="00521C0D" w:rsidRDefault="00307525" w:rsidP="00521C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C0D">
        <w:rPr>
          <w:rFonts w:ascii="Times New Roman" w:hAnsi="Times New Roman" w:cs="Times New Roman"/>
          <w:sz w:val="24"/>
          <w:szCs w:val="24"/>
        </w:rPr>
        <w:t xml:space="preserve"> Плотоядные животные находят своих жертв тоже благодаря диффузии.  Акулы чувствуют запах крови на расстоянии нескольких километров, также как и рыбы пираньи.</w:t>
      </w:r>
    </w:p>
    <w:p w:rsidR="00307525" w:rsidRPr="00521C0D" w:rsidRDefault="00307525" w:rsidP="00521C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C0D">
        <w:rPr>
          <w:rFonts w:ascii="Times New Roman" w:hAnsi="Times New Roman" w:cs="Times New Roman"/>
          <w:sz w:val="24"/>
          <w:szCs w:val="24"/>
        </w:rPr>
        <w:t xml:space="preserve">       Экология окружающей среды ухудшается за счёт выбросов в атмосферу, в воду химических и прочих вредных веществ, и это всё распространяется и загрязняет огромные территории. А вот деревья выделяют кислород и поглощают углекислый газ с помощью диффузии.</w:t>
      </w:r>
    </w:p>
    <w:p w:rsidR="00307525" w:rsidRPr="00521C0D" w:rsidRDefault="00307525" w:rsidP="00521C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C0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521C0D">
        <w:rPr>
          <w:rFonts w:ascii="Times New Roman" w:hAnsi="Times New Roman" w:cs="Times New Roman"/>
          <w:sz w:val="24"/>
          <w:szCs w:val="24"/>
        </w:rPr>
        <w:t>На принципе диффузии основано перемешивание пресной воды с соленой при впадении рек в моря.</w:t>
      </w:r>
      <w:proofErr w:type="gramEnd"/>
      <w:r w:rsidRPr="00521C0D">
        <w:rPr>
          <w:rFonts w:ascii="Times New Roman" w:hAnsi="Times New Roman" w:cs="Times New Roman"/>
          <w:sz w:val="24"/>
          <w:szCs w:val="24"/>
        </w:rPr>
        <w:t xml:space="preserve"> Диффузия растворов различных солей в почве способствует нормальному питанию растений. </w:t>
      </w:r>
    </w:p>
    <w:p w:rsidR="00307525" w:rsidRPr="00521C0D" w:rsidRDefault="00307525" w:rsidP="00521C0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C0D">
        <w:rPr>
          <w:rFonts w:ascii="Times New Roman" w:hAnsi="Times New Roman" w:cs="Times New Roman"/>
          <w:sz w:val="24"/>
          <w:szCs w:val="24"/>
        </w:rPr>
        <w:t>Во всех приведенных примерах мы наблюдаем взаимное проникновение молекул веществ, т.е. диффузию. На этом процессе основаны многие физиологические процессы в организме человека и животных: такие как дыхание, всасывание и др. В общем, диффузия имеет большое значение в природе, но это явление также вредно в отношении загрязнения окружающей среды.</w:t>
      </w:r>
    </w:p>
    <w:p w:rsidR="00307525" w:rsidRPr="00521C0D" w:rsidRDefault="00307525" w:rsidP="00521C0D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10797" w:rsidRPr="00521C0D" w:rsidRDefault="00910797" w:rsidP="00521C0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1C0D">
        <w:rPr>
          <w:rFonts w:ascii="Times New Roman" w:hAnsi="Times New Roman" w:cs="Times New Roman"/>
          <w:b/>
          <w:i/>
          <w:sz w:val="28"/>
          <w:szCs w:val="28"/>
        </w:rPr>
        <w:t>Явление «диффузия», его сущность</w:t>
      </w:r>
    </w:p>
    <w:p w:rsidR="00910797" w:rsidRPr="00521C0D" w:rsidRDefault="00910797" w:rsidP="00521C0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1C0D">
        <w:rPr>
          <w:rFonts w:ascii="Times New Roman" w:hAnsi="Times New Roman" w:cs="Times New Roman"/>
          <w:i/>
          <w:sz w:val="24"/>
          <w:szCs w:val="24"/>
        </w:rPr>
        <w:t>Процесс проникновения частиц (молекул, атомов, ионов) одного вещества между частицами другого вещества вследствие хаотичного движения называется диффузией.</w:t>
      </w:r>
      <w:r w:rsidRPr="00521C0D">
        <w:rPr>
          <w:rFonts w:ascii="Times New Roman" w:hAnsi="Times New Roman" w:cs="Times New Roman"/>
          <w:sz w:val="24"/>
          <w:szCs w:val="24"/>
        </w:rPr>
        <w:t xml:space="preserve"> Таким образом, диффузия – результат хаотичного движения всех частиц вещества, всякого механического воздействия. </w:t>
      </w:r>
    </w:p>
    <w:p w:rsidR="00910797" w:rsidRPr="00521C0D" w:rsidRDefault="00910797" w:rsidP="00521C0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1C0D">
        <w:rPr>
          <w:rFonts w:ascii="Times New Roman" w:hAnsi="Times New Roman" w:cs="Times New Roman"/>
          <w:sz w:val="24"/>
          <w:szCs w:val="24"/>
        </w:rPr>
        <w:lastRenderedPageBreak/>
        <w:t>Движения частиц при диффузии совершенно случайны, все направления смещения равновероятны,</w:t>
      </w:r>
    </w:p>
    <w:p w:rsidR="006807E2" w:rsidRPr="00521C0D" w:rsidRDefault="00910797" w:rsidP="00521C0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1C0D">
        <w:rPr>
          <w:rFonts w:ascii="Times New Roman" w:hAnsi="Times New Roman" w:cs="Times New Roman"/>
          <w:sz w:val="24"/>
          <w:szCs w:val="24"/>
        </w:rPr>
        <w:t>Так как частицы движутся и в газах, и в жидкостях, и в твердых телах, то в</w:t>
      </w:r>
      <w:r w:rsidR="00307525" w:rsidRPr="00521C0D">
        <w:rPr>
          <w:rFonts w:ascii="Times New Roman" w:hAnsi="Times New Roman" w:cs="Times New Roman"/>
          <w:sz w:val="24"/>
          <w:szCs w:val="24"/>
        </w:rPr>
        <w:t xml:space="preserve">о всех </w:t>
      </w:r>
      <w:r w:rsidRPr="00521C0D">
        <w:rPr>
          <w:rFonts w:ascii="Times New Roman" w:hAnsi="Times New Roman" w:cs="Times New Roman"/>
          <w:sz w:val="24"/>
          <w:szCs w:val="24"/>
        </w:rPr>
        <w:t xml:space="preserve"> веществах возможна диффузия. Диффузия – перенос вещества, обусловленный самопроизвольным выравниванием неоднородной концентрации атомов или молекул разного вида. Если в сосуд впустить порции различных газов, то через некоторое время все газы равномерно перемешиваются: число молекул каждого вида в единице объёма сосуда станет постоянным, концентрация выравнивается</w:t>
      </w:r>
      <w:proofErr w:type="gramStart"/>
      <w:r w:rsidRPr="00521C0D">
        <w:rPr>
          <w:rFonts w:ascii="Times New Roman" w:hAnsi="Times New Roman" w:cs="Times New Roman"/>
          <w:sz w:val="24"/>
          <w:szCs w:val="24"/>
        </w:rPr>
        <w:t xml:space="preserve"> </w:t>
      </w:r>
      <w:r w:rsidR="006807E2" w:rsidRPr="00521C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6807E2" w:rsidRPr="00521C0D" w:rsidSect="00B466D4">
      <w:headerReference w:type="defaul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1BA" w:rsidRDefault="001751BA" w:rsidP="00B466D4">
      <w:pPr>
        <w:spacing w:after="0" w:line="240" w:lineRule="auto"/>
      </w:pPr>
      <w:r>
        <w:separator/>
      </w:r>
    </w:p>
  </w:endnote>
  <w:endnote w:type="continuationSeparator" w:id="0">
    <w:p w:rsidR="001751BA" w:rsidRDefault="001751BA" w:rsidP="00B4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1BA" w:rsidRDefault="001751BA" w:rsidP="00B466D4">
      <w:pPr>
        <w:spacing w:after="0" w:line="240" w:lineRule="auto"/>
      </w:pPr>
      <w:r>
        <w:separator/>
      </w:r>
    </w:p>
  </w:footnote>
  <w:footnote w:type="continuationSeparator" w:id="0">
    <w:p w:rsidR="001751BA" w:rsidRDefault="001751BA" w:rsidP="00B46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6D4" w:rsidRDefault="00B466D4">
    <w:pPr>
      <w:pStyle w:val="a7"/>
      <w:jc w:val="right"/>
    </w:pPr>
  </w:p>
  <w:p w:rsidR="00B466D4" w:rsidRDefault="00B466D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516"/>
    <w:multiLevelType w:val="hybridMultilevel"/>
    <w:tmpl w:val="996EB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06D3C"/>
    <w:multiLevelType w:val="hybridMultilevel"/>
    <w:tmpl w:val="E208D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C1598D"/>
    <w:multiLevelType w:val="hybridMultilevel"/>
    <w:tmpl w:val="99CA40B6"/>
    <w:lvl w:ilvl="0" w:tplc="A2DE95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8D1396E"/>
    <w:multiLevelType w:val="hybridMultilevel"/>
    <w:tmpl w:val="6D9EE7B4"/>
    <w:lvl w:ilvl="0" w:tplc="17A6A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054"/>
    <w:rsid w:val="00123C4A"/>
    <w:rsid w:val="001312F0"/>
    <w:rsid w:val="00161EB6"/>
    <w:rsid w:val="001751BA"/>
    <w:rsid w:val="00231F27"/>
    <w:rsid w:val="002815FC"/>
    <w:rsid w:val="00291083"/>
    <w:rsid w:val="002D23E0"/>
    <w:rsid w:val="00307525"/>
    <w:rsid w:val="003439B8"/>
    <w:rsid w:val="00432BB6"/>
    <w:rsid w:val="004729EC"/>
    <w:rsid w:val="0048517B"/>
    <w:rsid w:val="004B54D3"/>
    <w:rsid w:val="00500D77"/>
    <w:rsid w:val="00504808"/>
    <w:rsid w:val="00521C0D"/>
    <w:rsid w:val="0052698F"/>
    <w:rsid w:val="005332BE"/>
    <w:rsid w:val="00562501"/>
    <w:rsid w:val="005E2D89"/>
    <w:rsid w:val="00630688"/>
    <w:rsid w:val="0067293C"/>
    <w:rsid w:val="006807E2"/>
    <w:rsid w:val="006C5BF8"/>
    <w:rsid w:val="006F6F0A"/>
    <w:rsid w:val="007013DB"/>
    <w:rsid w:val="0073679D"/>
    <w:rsid w:val="008219AD"/>
    <w:rsid w:val="00871563"/>
    <w:rsid w:val="00893950"/>
    <w:rsid w:val="0089549B"/>
    <w:rsid w:val="008C2580"/>
    <w:rsid w:val="008C2FAE"/>
    <w:rsid w:val="00910797"/>
    <w:rsid w:val="009A1891"/>
    <w:rsid w:val="00A16F41"/>
    <w:rsid w:val="00A2370B"/>
    <w:rsid w:val="00A47C44"/>
    <w:rsid w:val="00A53569"/>
    <w:rsid w:val="00AA7607"/>
    <w:rsid w:val="00AD145F"/>
    <w:rsid w:val="00AF4A9C"/>
    <w:rsid w:val="00B328F9"/>
    <w:rsid w:val="00B45B77"/>
    <w:rsid w:val="00B466D4"/>
    <w:rsid w:val="00BD3459"/>
    <w:rsid w:val="00C16DCB"/>
    <w:rsid w:val="00C337C5"/>
    <w:rsid w:val="00C56A92"/>
    <w:rsid w:val="00C67AB6"/>
    <w:rsid w:val="00CA7FA2"/>
    <w:rsid w:val="00DA0054"/>
    <w:rsid w:val="00DA5221"/>
    <w:rsid w:val="00E32FFA"/>
    <w:rsid w:val="00E55ED7"/>
    <w:rsid w:val="00F011AA"/>
    <w:rsid w:val="00F14637"/>
    <w:rsid w:val="00F23DBF"/>
    <w:rsid w:val="00F719E5"/>
    <w:rsid w:val="00F976C5"/>
    <w:rsid w:val="00FD0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21"/>
  </w:style>
  <w:style w:type="paragraph" w:styleId="1">
    <w:name w:val="heading 1"/>
    <w:basedOn w:val="a"/>
    <w:link w:val="10"/>
    <w:uiPriority w:val="9"/>
    <w:qFormat/>
    <w:rsid w:val="00533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0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6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33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332BE"/>
  </w:style>
  <w:style w:type="paragraph" w:styleId="a6">
    <w:name w:val="No Spacing"/>
    <w:uiPriority w:val="1"/>
    <w:qFormat/>
    <w:rsid w:val="005332B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46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6D4"/>
  </w:style>
  <w:style w:type="paragraph" w:styleId="a9">
    <w:name w:val="footer"/>
    <w:basedOn w:val="a"/>
    <w:link w:val="aa"/>
    <w:uiPriority w:val="99"/>
    <w:semiHidden/>
    <w:unhideWhenUsed/>
    <w:rsid w:val="00B46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66D4"/>
  </w:style>
  <w:style w:type="table" w:styleId="ab">
    <w:name w:val="Table Grid"/>
    <w:basedOn w:val="a1"/>
    <w:rsid w:val="00F01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Documents%20and%20Settings\&#1040;&#1076;&#1084;&#1080;&#1085;&#1080;&#1089;&#1090;&#1088;&#1072;&#1090;&#1086;&#1088;\Local%20Settings\Temporary%20Internet%20Files\Content.IE5\JVL7ZX0W\vp_diff_02%5b1%5d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photozilla.ru/photos/diffusion/vp_diff_0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56B60-4A0D-419D-AB3A-B2EA6F17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Елена</cp:lastModifiedBy>
  <cp:revision>10</cp:revision>
  <dcterms:created xsi:type="dcterms:W3CDTF">2012-03-20T16:36:00Z</dcterms:created>
  <dcterms:modified xsi:type="dcterms:W3CDTF">2013-01-21T09:31:00Z</dcterms:modified>
</cp:coreProperties>
</file>