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A2" w:rsidRPr="00D051A2" w:rsidRDefault="00D051A2" w:rsidP="00D051A2">
      <w:pPr>
        <w:jc w:val="right"/>
        <w:rPr>
          <w:sz w:val="28"/>
          <w:szCs w:val="28"/>
        </w:rPr>
      </w:pPr>
      <w:r w:rsidRPr="00D051A2">
        <w:rPr>
          <w:sz w:val="28"/>
          <w:szCs w:val="28"/>
        </w:rPr>
        <w:t>Приложение 1</w:t>
      </w:r>
    </w:p>
    <w:p w:rsidR="00537227" w:rsidRPr="00AA50C9" w:rsidRDefault="00537227" w:rsidP="00D051A2">
      <w:pPr>
        <w:jc w:val="center"/>
        <w:rPr>
          <w:b/>
          <w:sz w:val="28"/>
          <w:szCs w:val="28"/>
        </w:rPr>
      </w:pPr>
      <w:r w:rsidRPr="00AA50C9">
        <w:rPr>
          <w:b/>
          <w:sz w:val="28"/>
          <w:szCs w:val="28"/>
        </w:rPr>
        <w:t xml:space="preserve">ИГРЫ </w:t>
      </w:r>
      <w:r w:rsidR="00D051A2" w:rsidRPr="00AA50C9">
        <w:rPr>
          <w:b/>
          <w:sz w:val="28"/>
          <w:szCs w:val="28"/>
        </w:rPr>
        <w:t xml:space="preserve"> </w:t>
      </w:r>
      <w:r w:rsidRPr="00AA50C9">
        <w:rPr>
          <w:b/>
          <w:sz w:val="28"/>
          <w:szCs w:val="28"/>
        </w:rPr>
        <w:t>С</w:t>
      </w:r>
      <w:r w:rsidR="00D051A2" w:rsidRPr="00AA50C9">
        <w:rPr>
          <w:b/>
          <w:sz w:val="28"/>
          <w:szCs w:val="28"/>
        </w:rPr>
        <w:t xml:space="preserve"> </w:t>
      </w:r>
      <w:r w:rsidRPr="00AA50C9">
        <w:rPr>
          <w:b/>
          <w:sz w:val="28"/>
          <w:szCs w:val="28"/>
        </w:rPr>
        <w:t xml:space="preserve"> ЦВЕТОМ </w:t>
      </w:r>
      <w:r w:rsidR="00D051A2" w:rsidRPr="00AA50C9">
        <w:rPr>
          <w:b/>
          <w:sz w:val="28"/>
          <w:szCs w:val="28"/>
        </w:rPr>
        <w:t xml:space="preserve"> </w:t>
      </w:r>
      <w:r w:rsidRPr="00AA50C9">
        <w:rPr>
          <w:b/>
          <w:sz w:val="28"/>
          <w:szCs w:val="28"/>
        </w:rPr>
        <w:t xml:space="preserve">ДЛЯ </w:t>
      </w:r>
      <w:r w:rsidR="00D051A2" w:rsidRPr="00AA50C9">
        <w:rPr>
          <w:b/>
          <w:sz w:val="28"/>
          <w:szCs w:val="28"/>
        </w:rPr>
        <w:t xml:space="preserve"> </w:t>
      </w:r>
      <w:r w:rsidRPr="00AA50C9">
        <w:rPr>
          <w:b/>
          <w:sz w:val="28"/>
          <w:szCs w:val="28"/>
        </w:rPr>
        <w:t>ДОШКОЛЬНИКОВ</w:t>
      </w:r>
    </w:p>
    <w:p w:rsidR="00537227" w:rsidRPr="00AF1AC3" w:rsidRDefault="00537227" w:rsidP="00537227">
      <w:pPr>
        <w:ind w:left="709" w:hanging="709"/>
        <w:jc w:val="center"/>
        <w:rPr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537227" w:rsidRPr="00E55B09" w:rsidTr="008F5355">
        <w:trPr>
          <w:trHeight w:val="20"/>
          <w:tblHeader/>
        </w:trPr>
        <w:tc>
          <w:tcPr>
            <w:tcW w:w="1526" w:type="dxa"/>
            <w:vAlign w:val="center"/>
          </w:tcPr>
          <w:p w:rsidR="00537227" w:rsidRPr="00E55B09" w:rsidRDefault="00537227" w:rsidP="00E55B09">
            <w:pPr>
              <w:spacing w:before="100" w:after="100"/>
              <w:jc w:val="center"/>
            </w:pPr>
            <w:r w:rsidRPr="00E55B09">
              <w:t>Название</w:t>
            </w:r>
            <w:r w:rsidR="00E55B09" w:rsidRPr="00E55B09">
              <w:br/>
            </w:r>
            <w:r w:rsidRPr="00E55B09">
              <w:t>игры</w:t>
            </w:r>
          </w:p>
        </w:tc>
        <w:tc>
          <w:tcPr>
            <w:tcW w:w="851" w:type="dxa"/>
            <w:vAlign w:val="center"/>
          </w:tcPr>
          <w:p w:rsidR="00537227" w:rsidRPr="00E55B09" w:rsidRDefault="00537227" w:rsidP="00E55B09">
            <w:pPr>
              <w:spacing w:before="100" w:after="10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537227" w:rsidRPr="00E55B09" w:rsidRDefault="00537227" w:rsidP="00E55B09">
            <w:pPr>
              <w:spacing w:before="100" w:after="10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537227" w:rsidRPr="00E55B09" w:rsidRDefault="00537227" w:rsidP="00E55B09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537227" w:rsidRPr="00E55B09" w:rsidRDefault="00537227" w:rsidP="00E55B09">
            <w:pPr>
              <w:spacing w:before="100" w:after="100"/>
              <w:jc w:val="center"/>
            </w:pPr>
            <w:r w:rsidRPr="00E55B09">
              <w:t>Описание</w:t>
            </w:r>
          </w:p>
        </w:tc>
      </w:tr>
      <w:tr w:rsidR="00537227" w:rsidRPr="00AF1AC3" w:rsidTr="008F5355">
        <w:trPr>
          <w:trHeight w:val="20"/>
        </w:trPr>
        <w:tc>
          <w:tcPr>
            <w:tcW w:w="15559" w:type="dxa"/>
            <w:gridSpan w:val="5"/>
            <w:vAlign w:val="center"/>
          </w:tcPr>
          <w:p w:rsidR="00537227" w:rsidRPr="00AF1AC3" w:rsidRDefault="00537227" w:rsidP="00E55B09">
            <w:pPr>
              <w:spacing w:before="100" w:after="10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F1AC3">
              <w:rPr>
                <w:b/>
                <w:sz w:val="28"/>
                <w:szCs w:val="28"/>
              </w:rPr>
              <w:t>ДИДАКТИЧЕСКИЕ  ИГРЫ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  <w:jc w:val="center"/>
            </w:pPr>
            <w:r>
              <w:t>«Бабочки-</w:t>
            </w:r>
            <w:r w:rsidR="00F64BF2">
              <w:t>ц</w:t>
            </w:r>
            <w:r>
              <w:t>веточки»</w:t>
            </w:r>
          </w:p>
        </w:tc>
        <w:tc>
          <w:tcPr>
            <w:tcW w:w="851" w:type="dxa"/>
            <w:vAlign w:val="center"/>
          </w:tcPr>
          <w:p w:rsidR="00E277DE" w:rsidRPr="003E5076" w:rsidRDefault="003E5076" w:rsidP="0087572F">
            <w:pPr>
              <w:spacing w:before="60" w:after="60"/>
              <w:ind w:left="-113" w:right="-113"/>
              <w:jc w:val="center"/>
              <w:rPr>
                <w:spacing w:val="-4"/>
              </w:rPr>
            </w:pPr>
            <w:r w:rsidRPr="003E5076">
              <w:rPr>
                <w:spacing w:val="-4"/>
              </w:rPr>
              <w:t>о</w:t>
            </w:r>
            <w:r w:rsidR="00E277DE" w:rsidRPr="003E5076">
              <w:rPr>
                <w:spacing w:val="-4"/>
              </w:rPr>
              <w:t>т 2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</w:pPr>
            <w:r w:rsidRPr="00D36D6C">
              <w:t xml:space="preserve">Ознакомление </w:t>
            </w:r>
            <w:r w:rsidR="00DC7FD5">
              <w:br/>
            </w:r>
            <w:r w:rsidRPr="00D36D6C">
              <w:t>с основными цветами, обучение находить цвет по образцу</w:t>
            </w:r>
          </w:p>
        </w:tc>
        <w:tc>
          <w:tcPr>
            <w:tcW w:w="2693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>
              <w:t>Изображение большого цветка с разноцветными лепестками и маленьких цветков, бабочек разных цветов</w:t>
            </w:r>
          </w:p>
        </w:tc>
        <w:tc>
          <w:tcPr>
            <w:tcW w:w="8220" w:type="dxa"/>
            <w:vAlign w:val="center"/>
          </w:tcPr>
          <w:p w:rsidR="00E277DE" w:rsidRPr="00D36D6C" w:rsidRDefault="00881760" w:rsidP="0087572F">
            <w:pPr>
              <w:spacing w:before="60" w:after="60"/>
            </w:pPr>
            <w:r>
              <w:t>Детям предлагается разместить цветочки, бабочки на лепестки соответствующих цветов.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  <w:jc w:val="center"/>
            </w:pPr>
            <w:r w:rsidRPr="00D36D6C">
              <w:t>«</w:t>
            </w:r>
            <w:r w:rsidR="007C5DFF">
              <w:t xml:space="preserve">Разноцветные </w:t>
            </w:r>
            <w:r w:rsidR="007063C6">
              <w:br/>
            </w:r>
            <w:r w:rsidRPr="00D36D6C">
              <w:t>палочки»</w:t>
            </w:r>
          </w:p>
        </w:tc>
        <w:tc>
          <w:tcPr>
            <w:tcW w:w="851" w:type="dxa"/>
            <w:vAlign w:val="center"/>
          </w:tcPr>
          <w:p w:rsidR="00E277DE" w:rsidRPr="00D36D6C" w:rsidRDefault="003E5076" w:rsidP="0087572F">
            <w:pPr>
              <w:spacing w:before="60" w:after="60"/>
              <w:ind w:left="-113" w:right="-113"/>
              <w:jc w:val="center"/>
            </w:pPr>
            <w:r w:rsidRPr="00D36D6C">
              <w:t>от 2 лет</w:t>
            </w:r>
          </w:p>
        </w:tc>
        <w:tc>
          <w:tcPr>
            <w:tcW w:w="2269" w:type="dxa"/>
            <w:vAlign w:val="center"/>
          </w:tcPr>
          <w:p w:rsidR="00E277DE" w:rsidRPr="00D36D6C" w:rsidRDefault="00CD7CB4" w:rsidP="0087572F">
            <w:pPr>
              <w:spacing w:before="60" w:after="60"/>
              <w:ind w:left="-57" w:right="-57"/>
            </w:pPr>
            <w:r>
              <w:t>Обучение различать цвета по принципу «такой – не такой», сортировать предметы по цвету</w:t>
            </w:r>
          </w:p>
        </w:tc>
        <w:tc>
          <w:tcPr>
            <w:tcW w:w="2693" w:type="dxa"/>
            <w:vAlign w:val="center"/>
          </w:tcPr>
          <w:p w:rsidR="00E277DE" w:rsidRPr="00D36D6C" w:rsidRDefault="00CD7CB4" w:rsidP="0087572F">
            <w:pPr>
              <w:spacing w:before="60" w:after="60"/>
            </w:pPr>
            <w:r>
              <w:t>Счетные палочки</w:t>
            </w:r>
          </w:p>
        </w:tc>
        <w:tc>
          <w:tcPr>
            <w:tcW w:w="8220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 w:rsidRPr="00D36D6C">
              <w:t>Подбираются контрастные цветовые сочетания. Каждый ребенок получает по 10 палочек (5 одного цвета и 5 другого) перемешанных произвольно. Детям предлаг</w:t>
            </w:r>
            <w:r w:rsidRPr="00D36D6C">
              <w:t>а</w:t>
            </w:r>
            <w:r w:rsidRPr="00D36D6C">
              <w:t xml:space="preserve">ется рассортировать палочки на две группы. 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  <w:jc w:val="center"/>
            </w:pPr>
            <w:r w:rsidRPr="00D36D6C">
              <w:t xml:space="preserve">«Спрячь </w:t>
            </w:r>
            <w:r w:rsidR="007063C6">
              <w:br/>
            </w:r>
            <w:r w:rsidRPr="00D36D6C">
              <w:t>мышку»</w:t>
            </w:r>
          </w:p>
        </w:tc>
        <w:tc>
          <w:tcPr>
            <w:tcW w:w="851" w:type="dxa"/>
            <w:vAlign w:val="center"/>
          </w:tcPr>
          <w:p w:rsidR="00E277DE" w:rsidRPr="00D36D6C" w:rsidRDefault="003E5076" w:rsidP="0087572F">
            <w:pPr>
              <w:spacing w:before="60" w:after="60"/>
              <w:ind w:left="-113" w:right="-113"/>
              <w:jc w:val="center"/>
            </w:pPr>
            <w:r w:rsidRPr="00D36D6C">
              <w:t>от 2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</w:pPr>
            <w:r w:rsidRPr="00D36D6C">
              <w:t xml:space="preserve">Ознакомление </w:t>
            </w:r>
            <w:r w:rsidR="00DC7FD5">
              <w:br/>
            </w:r>
            <w:r w:rsidRPr="00D36D6C">
              <w:t>с основными цветами, обучение находить цвет по образцу</w:t>
            </w:r>
          </w:p>
        </w:tc>
        <w:tc>
          <w:tcPr>
            <w:tcW w:w="2693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 w:rsidRPr="00D36D6C">
              <w:t>Картинки домиков о</w:t>
            </w:r>
            <w:r w:rsidRPr="00D36D6C">
              <w:t>с</w:t>
            </w:r>
            <w:r w:rsidRPr="00D36D6C">
              <w:t>новных цветов с нарис</w:t>
            </w:r>
            <w:r w:rsidRPr="00D36D6C">
              <w:t>о</w:t>
            </w:r>
            <w:r w:rsidRPr="00D36D6C">
              <w:t>ванной мышкой в окошке</w:t>
            </w:r>
          </w:p>
        </w:tc>
        <w:tc>
          <w:tcPr>
            <w:tcW w:w="8220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 w:rsidRPr="00D36D6C">
              <w:t>Воспитатель выкладывает на стол домики для мышки (листы бумаги шести цветов, посередине окошко с нарисованной мышкой), в окошки выглядывают мышки. Чт</w:t>
            </w:r>
            <w:r w:rsidRPr="00D36D6C">
              <w:t>о</w:t>
            </w:r>
            <w:r w:rsidRPr="00D36D6C">
              <w:t>бы спрятать мышку, надо закрыть окошко дверцей - квадратиком того же цвет</w:t>
            </w:r>
            <w:r w:rsidR="007063C6">
              <w:t>а</w:t>
            </w:r>
            <w:r w:rsidRPr="00D36D6C">
              <w:t>, что и домик, а то придёт кошка, увидит, где окошко, откроет его и съесть мышку. Сн</w:t>
            </w:r>
            <w:r w:rsidRPr="00D36D6C">
              <w:t>а</w:t>
            </w:r>
            <w:r w:rsidRPr="00D36D6C">
              <w:t>чала ребёнку предлагается один домик, затем, усложняя, 2-3 домика одновременно.</w:t>
            </w:r>
          </w:p>
        </w:tc>
      </w:tr>
      <w:tr w:rsidR="00E277DE" w:rsidRPr="00D36D6C" w:rsidTr="0087572F">
        <w:trPr>
          <w:trHeight w:val="567"/>
        </w:trPr>
        <w:tc>
          <w:tcPr>
            <w:tcW w:w="1526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  <w:jc w:val="center"/>
            </w:pPr>
            <w:r>
              <w:t>«</w:t>
            </w:r>
            <w:r w:rsidR="00D051A2">
              <w:t>Разложи</w:t>
            </w:r>
            <w:r w:rsidR="00D051A2">
              <w:br/>
              <w:t>фигуры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E277DE" w:rsidRPr="00D36D6C" w:rsidRDefault="003E5076" w:rsidP="0087572F">
            <w:pPr>
              <w:spacing w:before="60" w:after="60"/>
              <w:ind w:left="-113" w:right="-113"/>
              <w:jc w:val="center"/>
            </w:pPr>
            <w:r>
              <w:t>от 2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</w:pPr>
            <w:r>
              <w:t>Обучение группир</w:t>
            </w:r>
            <w:r>
              <w:t>о</w:t>
            </w:r>
            <w:r>
              <w:t>вать и соотносить по цвету разнообразные предметы</w:t>
            </w:r>
          </w:p>
        </w:tc>
        <w:tc>
          <w:tcPr>
            <w:tcW w:w="2693" w:type="dxa"/>
            <w:vAlign w:val="center"/>
          </w:tcPr>
          <w:p w:rsidR="00E277DE" w:rsidRPr="00D36D6C" w:rsidRDefault="00D051A2" w:rsidP="0087572F">
            <w:pPr>
              <w:spacing w:before="60" w:after="60"/>
              <w:ind w:right="-57"/>
            </w:pPr>
            <w:r>
              <w:t>Разные геометрические фигуры различных цветов</w:t>
            </w:r>
          </w:p>
        </w:tc>
        <w:tc>
          <w:tcPr>
            <w:tcW w:w="8220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proofErr w:type="gramStart"/>
            <w:r>
              <w:t xml:space="preserve">Детям предлагается разместить </w:t>
            </w:r>
            <w:r w:rsidR="00D051A2">
              <w:t xml:space="preserve">фигуры </w:t>
            </w:r>
            <w:r>
              <w:t>на столики соответствующего цвета; снач</w:t>
            </w:r>
            <w:r>
              <w:t>а</w:t>
            </w:r>
            <w:r>
              <w:t xml:space="preserve">ла на контрастные, затем на близкие цветовые сочетания (количество </w:t>
            </w:r>
            <w:r w:rsidR="00D051A2">
              <w:t>фигур</w:t>
            </w:r>
            <w:r>
              <w:t xml:space="preserve"> соо</w:t>
            </w:r>
            <w:r>
              <w:t>т</w:t>
            </w:r>
            <w:r>
              <w:t>ветствует возрасту)</w:t>
            </w:r>
            <w:proofErr w:type="gramEnd"/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D36D6C" w:rsidRDefault="00E277DE" w:rsidP="0087572F">
            <w:pPr>
              <w:spacing w:before="60" w:after="60"/>
              <w:ind w:left="-57" w:right="-57"/>
              <w:jc w:val="center"/>
            </w:pPr>
            <w:r>
              <w:t xml:space="preserve">«Помоги </w:t>
            </w:r>
            <w:r w:rsidR="007063C6">
              <w:br/>
            </w:r>
            <w:r>
              <w:t>рыбкам»</w:t>
            </w:r>
          </w:p>
        </w:tc>
        <w:tc>
          <w:tcPr>
            <w:tcW w:w="851" w:type="dxa"/>
            <w:vAlign w:val="center"/>
          </w:tcPr>
          <w:p w:rsidR="00E277DE" w:rsidRPr="00D36D6C" w:rsidRDefault="003E5076" w:rsidP="0087572F">
            <w:pPr>
              <w:spacing w:before="60" w:after="60"/>
              <w:ind w:left="-113" w:right="-113"/>
              <w:jc w:val="center"/>
            </w:pPr>
            <w:r>
              <w:t>от 2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>
              <w:t xml:space="preserve">Обучение детей </w:t>
            </w:r>
            <w:r w:rsidR="00DC7FD5">
              <w:br/>
            </w:r>
            <w:r>
              <w:t>сопоставлять цвета</w:t>
            </w:r>
          </w:p>
        </w:tc>
        <w:tc>
          <w:tcPr>
            <w:tcW w:w="2693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>
              <w:t>Фигуры больших и м</w:t>
            </w:r>
            <w:r>
              <w:t>а</w:t>
            </w:r>
            <w:r>
              <w:t>леньких рыбок разных цветов</w:t>
            </w:r>
          </w:p>
        </w:tc>
        <w:tc>
          <w:tcPr>
            <w:tcW w:w="8220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>
              <w:t>Ребенок раскладывает детишек-рыбок соответственно цвету своих мам-рыбок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D36D6C" w:rsidRDefault="00E277DE" w:rsidP="0087572F">
            <w:pPr>
              <w:spacing w:before="60" w:after="60"/>
              <w:jc w:val="center"/>
            </w:pPr>
            <w:r>
              <w:t>«Собери</w:t>
            </w:r>
            <w:r w:rsidR="007063C6">
              <w:br/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</w:tc>
        <w:tc>
          <w:tcPr>
            <w:tcW w:w="851" w:type="dxa"/>
            <w:vAlign w:val="center"/>
          </w:tcPr>
          <w:p w:rsidR="00E277DE" w:rsidRPr="00D36D6C" w:rsidRDefault="003E5076" w:rsidP="0087572F">
            <w:pPr>
              <w:spacing w:before="60" w:after="60"/>
              <w:ind w:left="-57" w:right="-57"/>
              <w:jc w:val="center"/>
            </w:pPr>
            <w:r>
              <w:t>от 2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>
              <w:t xml:space="preserve">Развитие умения </w:t>
            </w:r>
            <w:r w:rsidR="00DC7FD5">
              <w:br/>
            </w:r>
            <w:r>
              <w:t>сопоставлять цвета</w:t>
            </w:r>
          </w:p>
        </w:tc>
        <w:tc>
          <w:tcPr>
            <w:tcW w:w="2693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>
              <w:t>Круги и лепестки разных цветов</w:t>
            </w:r>
          </w:p>
        </w:tc>
        <w:tc>
          <w:tcPr>
            <w:tcW w:w="8220" w:type="dxa"/>
            <w:vAlign w:val="center"/>
          </w:tcPr>
          <w:p w:rsidR="00E277DE" w:rsidRPr="00D36D6C" w:rsidRDefault="00E277DE" w:rsidP="0087572F">
            <w:pPr>
              <w:spacing w:before="60" w:after="60"/>
            </w:pPr>
            <w:r>
              <w:t xml:space="preserve">Воспитатель выкладывает круги разных цветов. </w:t>
            </w:r>
            <w:r w:rsidR="008F5355">
              <w:br/>
            </w:r>
            <w:r>
              <w:t>Ребенок подбирает лепестки соответственно цвету середины.</w:t>
            </w:r>
          </w:p>
        </w:tc>
      </w:tr>
    </w:tbl>
    <w:p w:rsidR="0087572F" w:rsidRDefault="0087572F"/>
    <w:p w:rsidR="0087572F" w:rsidRPr="00D051A2" w:rsidRDefault="0087572F" w:rsidP="008757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 </w:t>
      </w:r>
      <w:r w:rsidRPr="00D051A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051A2">
        <w:rPr>
          <w:sz w:val="28"/>
          <w:szCs w:val="28"/>
        </w:rPr>
        <w:t xml:space="preserve"> 1</w:t>
      </w:r>
    </w:p>
    <w:p w:rsidR="0087572F" w:rsidRDefault="0087572F"/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87572F" w:rsidRPr="00E55B09" w:rsidTr="0087572F">
        <w:trPr>
          <w:trHeight w:val="20"/>
        </w:trPr>
        <w:tc>
          <w:tcPr>
            <w:tcW w:w="1526" w:type="dxa"/>
            <w:vAlign w:val="center"/>
          </w:tcPr>
          <w:p w:rsidR="0087572F" w:rsidRPr="00E55B09" w:rsidRDefault="0087572F" w:rsidP="0087572F">
            <w:pPr>
              <w:spacing w:before="100" w:after="100"/>
              <w:jc w:val="center"/>
            </w:pPr>
            <w:r w:rsidRPr="00E55B09">
              <w:t>Название</w:t>
            </w:r>
            <w:r w:rsidRPr="00E55B09">
              <w:br/>
              <w:t>игры</w:t>
            </w:r>
          </w:p>
        </w:tc>
        <w:tc>
          <w:tcPr>
            <w:tcW w:w="851" w:type="dxa"/>
            <w:vAlign w:val="center"/>
          </w:tcPr>
          <w:p w:rsidR="0087572F" w:rsidRPr="00E55B09" w:rsidRDefault="0087572F" w:rsidP="0087572F">
            <w:pPr>
              <w:spacing w:before="100" w:after="10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87572F" w:rsidRPr="00E55B09" w:rsidRDefault="0087572F" w:rsidP="0087572F">
            <w:pPr>
              <w:spacing w:before="100" w:after="10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87572F" w:rsidRPr="00E55B09" w:rsidRDefault="0087572F" w:rsidP="0087572F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87572F" w:rsidRPr="00E55B09" w:rsidRDefault="0087572F" w:rsidP="0087572F">
            <w:pPr>
              <w:spacing w:before="100" w:after="100"/>
              <w:jc w:val="center"/>
            </w:pPr>
            <w:r w:rsidRPr="00E55B09">
              <w:t>Описание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Default="00E277DE" w:rsidP="00E55B09">
            <w:pPr>
              <w:spacing w:before="100" w:after="100"/>
              <w:jc w:val="center"/>
            </w:pPr>
            <w:r>
              <w:t xml:space="preserve">«Подбери цвет </w:t>
            </w:r>
            <w:r w:rsidR="007063C6">
              <w:br/>
            </w:r>
            <w:r>
              <w:t>к предмету»</w:t>
            </w:r>
          </w:p>
        </w:tc>
        <w:tc>
          <w:tcPr>
            <w:tcW w:w="851" w:type="dxa"/>
            <w:vAlign w:val="center"/>
          </w:tcPr>
          <w:p w:rsidR="00E277DE" w:rsidRDefault="003E5076" w:rsidP="00E55B09">
            <w:pPr>
              <w:spacing w:before="100" w:after="100"/>
              <w:ind w:left="-57" w:right="-57"/>
              <w:jc w:val="center"/>
            </w:pPr>
            <w:r>
              <w:t>от 2 лет</w:t>
            </w:r>
          </w:p>
        </w:tc>
        <w:tc>
          <w:tcPr>
            <w:tcW w:w="2269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>Обучение соотносить предмет с цветом</w:t>
            </w:r>
          </w:p>
        </w:tc>
        <w:tc>
          <w:tcPr>
            <w:tcW w:w="2693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>Трафареты разных пре</w:t>
            </w:r>
            <w:r>
              <w:t>д</w:t>
            </w:r>
            <w:r>
              <w:t>метов, карточки разных цветов.</w:t>
            </w:r>
          </w:p>
        </w:tc>
        <w:tc>
          <w:tcPr>
            <w:tcW w:w="8220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>Нужно подобрать соответствующий цвет к предмету.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D36D6C" w:rsidRDefault="00E277DE" w:rsidP="0087572F">
            <w:pPr>
              <w:spacing w:before="100" w:after="100"/>
              <w:jc w:val="center"/>
            </w:pPr>
            <w:r>
              <w:t>«</w:t>
            </w:r>
            <w:r w:rsidR="0087572F">
              <w:t>Веселые краски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E277DE" w:rsidRPr="00D36D6C" w:rsidRDefault="003E5076" w:rsidP="00E55B09">
            <w:pPr>
              <w:spacing w:before="100" w:after="100"/>
              <w:ind w:left="-57" w:right="-57"/>
              <w:jc w:val="center"/>
            </w:pPr>
            <w:r>
              <w:t>от 3 лет</w:t>
            </w:r>
          </w:p>
        </w:tc>
        <w:tc>
          <w:tcPr>
            <w:tcW w:w="2269" w:type="dxa"/>
            <w:vAlign w:val="center"/>
          </w:tcPr>
          <w:p w:rsidR="00E277DE" w:rsidRPr="00D36D6C" w:rsidRDefault="0087572F" w:rsidP="00E55B09">
            <w:pPr>
              <w:spacing w:before="100" w:after="100"/>
            </w:pPr>
            <w:r>
              <w:t>Ознакомление с о</w:t>
            </w:r>
            <w:r>
              <w:t>с</w:t>
            </w:r>
            <w:r>
              <w:t>новными и соста</w:t>
            </w:r>
            <w:r>
              <w:t>в</w:t>
            </w:r>
            <w:r>
              <w:t>ными цветами, при</w:t>
            </w:r>
            <w:r>
              <w:t>н</w:t>
            </w:r>
            <w:r>
              <w:t>ципами смешения цветов</w:t>
            </w:r>
          </w:p>
        </w:tc>
        <w:tc>
          <w:tcPr>
            <w:tcW w:w="2693" w:type="dxa"/>
            <w:vAlign w:val="center"/>
          </w:tcPr>
          <w:p w:rsidR="00E277DE" w:rsidRPr="00D36D6C" w:rsidRDefault="00E277DE" w:rsidP="0087572F">
            <w:pPr>
              <w:spacing w:before="100" w:after="100"/>
            </w:pPr>
            <w:r>
              <w:t xml:space="preserve">Карточки с изображением </w:t>
            </w:r>
            <w:r w:rsidR="0087572F">
              <w:t>девочек-</w:t>
            </w:r>
            <w:r>
              <w:t>красок</w:t>
            </w:r>
            <w:r w:rsidR="0087572F">
              <w:t>, знаки «+»</w:t>
            </w:r>
            <w:proofErr w:type="gramStart"/>
            <w:r w:rsidR="0087572F">
              <w:t>, «</w:t>
            </w:r>
            <w:proofErr w:type="gramEnd"/>
            <w:r w:rsidR="0087572F">
              <w:t>-», «=».</w:t>
            </w:r>
          </w:p>
        </w:tc>
        <w:tc>
          <w:tcPr>
            <w:tcW w:w="8220" w:type="dxa"/>
            <w:vAlign w:val="center"/>
          </w:tcPr>
          <w:p w:rsidR="00E277DE" w:rsidRPr="00D36D6C" w:rsidRDefault="0087572F" w:rsidP="00E55B09">
            <w:pPr>
              <w:spacing w:before="100" w:after="100"/>
            </w:pPr>
            <w:r>
              <w:t>Детям предлагается решить «примеры» типа «</w:t>
            </w:r>
            <w:proofErr w:type="gramStart"/>
            <w:r>
              <w:t>красный</w:t>
            </w:r>
            <w:proofErr w:type="gramEnd"/>
            <w:r>
              <w:t xml:space="preserve"> + желтый = оранжевый», «зеленый – желтый = синий».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D36D6C" w:rsidRDefault="00E277DE" w:rsidP="00BF2AA0">
            <w:pPr>
              <w:spacing w:before="100" w:after="100"/>
              <w:jc w:val="center"/>
            </w:pPr>
            <w:r>
              <w:t>«</w:t>
            </w:r>
            <w:r w:rsidR="00BF2AA0">
              <w:t xml:space="preserve">Какие </w:t>
            </w:r>
            <w:r w:rsidR="00BF2AA0">
              <w:br/>
              <w:t xml:space="preserve">краски </w:t>
            </w:r>
            <w:r w:rsidR="00BF2AA0">
              <w:br/>
              <w:t>использовал художник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E277DE" w:rsidRPr="00D36D6C" w:rsidRDefault="003E5076" w:rsidP="00E55B09">
            <w:pPr>
              <w:spacing w:before="100" w:after="10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E55B09">
            <w:pPr>
              <w:spacing w:before="100" w:after="100"/>
            </w:pPr>
            <w:r>
              <w:t>Обогащение пре</w:t>
            </w:r>
            <w:r>
              <w:t>д</w:t>
            </w:r>
            <w:r>
              <w:t>ставлений о цветах окружающих пре</w:t>
            </w:r>
            <w:r>
              <w:t>д</w:t>
            </w:r>
            <w:r>
              <w:t>метов, объектов пр</w:t>
            </w:r>
            <w:r>
              <w:t>и</w:t>
            </w:r>
            <w:r>
              <w:t>роды</w:t>
            </w:r>
          </w:p>
        </w:tc>
        <w:tc>
          <w:tcPr>
            <w:tcW w:w="2693" w:type="dxa"/>
            <w:vAlign w:val="center"/>
          </w:tcPr>
          <w:p w:rsidR="00E277DE" w:rsidRPr="00D36D6C" w:rsidRDefault="00E277DE" w:rsidP="00E55B09">
            <w:pPr>
              <w:spacing w:before="100" w:after="100"/>
            </w:pPr>
            <w:r>
              <w:t>Разные картинки или р</w:t>
            </w:r>
            <w:r>
              <w:t>е</w:t>
            </w:r>
            <w:r>
              <w:t>продукции картин, фи</w:t>
            </w:r>
            <w:r>
              <w:t>ш</w:t>
            </w:r>
            <w:r>
              <w:t>ки разных цветов</w:t>
            </w:r>
          </w:p>
        </w:tc>
        <w:tc>
          <w:tcPr>
            <w:tcW w:w="8220" w:type="dxa"/>
            <w:vAlign w:val="center"/>
          </w:tcPr>
          <w:p w:rsidR="00E277DE" w:rsidRPr="00D36D6C" w:rsidRDefault="00E277DE" w:rsidP="00E55B09">
            <w:pPr>
              <w:spacing w:before="100" w:after="100"/>
            </w:pPr>
            <w:r>
              <w:t>Каждый получает картинку (4-5 лет) или репродукцию картины (5-7 лет) и подбир</w:t>
            </w:r>
            <w:r>
              <w:t>а</w:t>
            </w:r>
            <w:r>
              <w:t>ет фишки, цвет которых есть на «его картине».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Default="00E277DE" w:rsidP="00E55B09">
            <w:pPr>
              <w:spacing w:before="100" w:after="100"/>
              <w:jc w:val="center"/>
            </w:pPr>
            <w:r>
              <w:t xml:space="preserve">«Краски </w:t>
            </w:r>
            <w:r w:rsidR="007063C6">
              <w:br/>
            </w:r>
            <w:r>
              <w:t>Снеговика и Солнца»</w:t>
            </w:r>
          </w:p>
        </w:tc>
        <w:tc>
          <w:tcPr>
            <w:tcW w:w="851" w:type="dxa"/>
            <w:vAlign w:val="center"/>
          </w:tcPr>
          <w:p w:rsidR="00E277DE" w:rsidRDefault="003E5076" w:rsidP="00E55B09">
            <w:pPr>
              <w:spacing w:before="100" w:after="10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>Формирование пре</w:t>
            </w:r>
            <w:r>
              <w:t>д</w:t>
            </w:r>
            <w:r>
              <w:t>ставлений о холо</w:t>
            </w:r>
            <w:r>
              <w:t>д</w:t>
            </w:r>
            <w:r>
              <w:t>ных и теплых цветах</w:t>
            </w:r>
          </w:p>
        </w:tc>
        <w:tc>
          <w:tcPr>
            <w:tcW w:w="2693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>Картинки с изображением снеговика, солнца, фишки разных цветов.</w:t>
            </w:r>
          </w:p>
        </w:tc>
        <w:tc>
          <w:tcPr>
            <w:tcW w:w="8220" w:type="dxa"/>
            <w:vAlign w:val="center"/>
          </w:tcPr>
          <w:p w:rsidR="00E277DE" w:rsidRDefault="007F53B2" w:rsidP="00E55B09">
            <w:pPr>
              <w:spacing w:before="100" w:after="100"/>
            </w:pPr>
            <w:r>
              <w:t>Воспитатель рассказывает, что холодными цветами можно нарисовать холодную воду, морозные узоры, ледяные сосульки, а теплыми – жаркое лето, теплое солны</w:t>
            </w:r>
            <w:r>
              <w:t>ш</w:t>
            </w:r>
            <w:r>
              <w:t xml:space="preserve">ко, цветы. </w:t>
            </w:r>
            <w:r w:rsidR="00E277DE">
              <w:t>Детям предлагается подобрать для Снеговика холодные цвета, а для Со</w:t>
            </w:r>
            <w:r w:rsidR="00E277DE">
              <w:t>л</w:t>
            </w:r>
            <w:r w:rsidR="00E277DE">
              <w:t>нышка - теплые цвета.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Pr="001E17CE" w:rsidRDefault="00E277DE" w:rsidP="00E55B09">
            <w:pPr>
              <w:spacing w:before="100" w:after="100"/>
              <w:jc w:val="center"/>
            </w:pPr>
            <w:r>
              <w:t xml:space="preserve">«Четвертый </w:t>
            </w:r>
            <w:r w:rsidR="008B5EB7">
              <w:br/>
            </w:r>
            <w:r>
              <w:t>лишний»</w:t>
            </w:r>
          </w:p>
        </w:tc>
        <w:tc>
          <w:tcPr>
            <w:tcW w:w="851" w:type="dxa"/>
            <w:vAlign w:val="center"/>
          </w:tcPr>
          <w:p w:rsidR="00E277DE" w:rsidRDefault="003E5076" w:rsidP="00E55B09">
            <w:pPr>
              <w:spacing w:before="100" w:after="10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E55B09">
            <w:pPr>
              <w:spacing w:before="100" w:after="100"/>
              <w:ind w:left="-57" w:right="-57"/>
            </w:pPr>
            <w:r>
              <w:t>Обучение группир</w:t>
            </w:r>
            <w:r>
              <w:t>о</w:t>
            </w:r>
            <w:r>
              <w:t>вать и соотносить по цвету разнообразные предметы</w:t>
            </w:r>
          </w:p>
        </w:tc>
        <w:tc>
          <w:tcPr>
            <w:tcW w:w="2693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>Карточки с разными предметами</w:t>
            </w:r>
          </w:p>
        </w:tc>
        <w:tc>
          <w:tcPr>
            <w:tcW w:w="8220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 xml:space="preserve">Детям предлагается назвать лишний предмет на карточке. </w:t>
            </w:r>
            <w:proofErr w:type="gramStart"/>
            <w:r>
              <w:t>Карточки могут быть т</w:t>
            </w:r>
            <w:r>
              <w:t>а</w:t>
            </w:r>
            <w:r>
              <w:t>кими: солнце, цыпленок, лимон, василек; апельсин, морковь, киви, лисички; огурец, лягушка, трава, морковь и т. д.</w:t>
            </w:r>
            <w:proofErr w:type="gramEnd"/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Default="00E277DE" w:rsidP="00E55B09">
            <w:pPr>
              <w:spacing w:before="100" w:after="100"/>
              <w:jc w:val="center"/>
            </w:pPr>
            <w:r>
              <w:t xml:space="preserve">«Кто </w:t>
            </w:r>
            <w:r w:rsidR="007063C6">
              <w:br/>
            </w:r>
            <w:r>
              <w:t xml:space="preserve">в домике </w:t>
            </w:r>
            <w:r w:rsidR="007063C6">
              <w:br/>
            </w:r>
            <w:r>
              <w:t>живет»</w:t>
            </w:r>
          </w:p>
        </w:tc>
        <w:tc>
          <w:tcPr>
            <w:tcW w:w="851" w:type="dxa"/>
            <w:vAlign w:val="center"/>
          </w:tcPr>
          <w:p w:rsidR="00E277DE" w:rsidRDefault="003E5076" w:rsidP="00E55B09">
            <w:pPr>
              <w:spacing w:before="100" w:after="10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842919">
            <w:pPr>
              <w:spacing w:before="100" w:after="100"/>
              <w:ind w:right="-106"/>
            </w:pPr>
            <w:r>
              <w:t>Закрепление пре</w:t>
            </w:r>
            <w:r>
              <w:t>д</w:t>
            </w:r>
            <w:r>
              <w:t>ставлений о происх</w:t>
            </w:r>
            <w:r>
              <w:t>о</w:t>
            </w:r>
            <w:r>
              <w:t>ждении зеленого, оранжевого, фиолет</w:t>
            </w:r>
            <w:r>
              <w:t>о</w:t>
            </w:r>
            <w:r>
              <w:t>вого, розового, гол</w:t>
            </w:r>
            <w:r>
              <w:t>у</w:t>
            </w:r>
            <w:r>
              <w:t>бого, серого цветов.</w:t>
            </w:r>
          </w:p>
        </w:tc>
        <w:tc>
          <w:tcPr>
            <w:tcW w:w="2693" w:type="dxa"/>
            <w:vAlign w:val="center"/>
          </w:tcPr>
          <w:p w:rsidR="00E277DE" w:rsidRDefault="00E277DE" w:rsidP="00E55B09">
            <w:pPr>
              <w:spacing w:before="100" w:after="100"/>
            </w:pPr>
            <w:r>
              <w:t xml:space="preserve">Домики и гномики </w:t>
            </w:r>
            <w:r w:rsidR="0087572F">
              <w:br/>
            </w:r>
            <w:r>
              <w:t>разных цветов</w:t>
            </w:r>
          </w:p>
        </w:tc>
        <w:tc>
          <w:tcPr>
            <w:tcW w:w="8220" w:type="dxa"/>
            <w:vAlign w:val="center"/>
          </w:tcPr>
          <w:p w:rsidR="00E277DE" w:rsidRDefault="00E277DE" w:rsidP="00E55B09">
            <w:pPr>
              <w:spacing w:before="100" w:after="100"/>
              <w:textAlignment w:val="top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Вспомнить с детьми, как на занятии получали розовую, голубую, серую краску.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Д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е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тям предлагаются домики, в которые надо расселить гномов в цветной одежде.</w:t>
            </w:r>
          </w:p>
          <w:p w:rsidR="00E277DE" w:rsidRDefault="00E277DE" w:rsidP="00E55B09">
            <w:pPr>
              <w:spacing w:before="100" w:after="100"/>
              <w:textAlignment w:val="top"/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Зеленый дом – желтый и синий гномы; оранжевый дом – красный и желтый гномы; фиолетовый дом – синий и красный гномы; р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озовый до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м - красный и белый гномы; г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о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лубой дом - синий и белый гномы; с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ерый гном - черный и белый гномы.</w:t>
            </w:r>
          </w:p>
        </w:tc>
      </w:tr>
    </w:tbl>
    <w:p w:rsidR="00A80971" w:rsidRDefault="00A80971"/>
    <w:p w:rsidR="00A80971" w:rsidRPr="00D051A2" w:rsidRDefault="00A80971" w:rsidP="00A809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 </w:t>
      </w:r>
      <w:r w:rsidRPr="00D051A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051A2">
        <w:rPr>
          <w:sz w:val="28"/>
          <w:szCs w:val="28"/>
        </w:rPr>
        <w:t xml:space="preserve"> 1</w:t>
      </w:r>
    </w:p>
    <w:p w:rsidR="00A80971" w:rsidRDefault="00A80971" w:rsidP="00A80971"/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A80971" w:rsidRPr="00E55B09" w:rsidTr="00497D94">
        <w:trPr>
          <w:trHeight w:val="20"/>
        </w:trPr>
        <w:tc>
          <w:tcPr>
            <w:tcW w:w="1526" w:type="dxa"/>
            <w:vAlign w:val="center"/>
          </w:tcPr>
          <w:p w:rsidR="00A80971" w:rsidRPr="00E55B09" w:rsidRDefault="00A80971" w:rsidP="00497D94">
            <w:pPr>
              <w:spacing w:before="100" w:after="100"/>
              <w:jc w:val="center"/>
            </w:pPr>
            <w:r w:rsidRPr="00E55B09">
              <w:t>Название</w:t>
            </w:r>
            <w:r w:rsidRPr="00E55B09">
              <w:br/>
              <w:t>игры</w:t>
            </w:r>
          </w:p>
        </w:tc>
        <w:tc>
          <w:tcPr>
            <w:tcW w:w="851" w:type="dxa"/>
            <w:vAlign w:val="center"/>
          </w:tcPr>
          <w:p w:rsidR="00A80971" w:rsidRPr="00E55B09" w:rsidRDefault="00A80971" w:rsidP="00497D94">
            <w:pPr>
              <w:spacing w:before="100" w:after="10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A80971" w:rsidRPr="00E55B09" w:rsidRDefault="00A80971" w:rsidP="00497D94">
            <w:pPr>
              <w:spacing w:before="100" w:after="10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A80971" w:rsidRPr="00E55B09" w:rsidRDefault="00A80971" w:rsidP="00497D94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A80971" w:rsidRPr="00E55B09" w:rsidRDefault="00A80971" w:rsidP="00497D94">
            <w:pPr>
              <w:spacing w:before="100" w:after="100"/>
              <w:jc w:val="center"/>
            </w:pPr>
            <w:r w:rsidRPr="00E55B09">
              <w:t>Описание</w:t>
            </w:r>
          </w:p>
        </w:tc>
      </w:tr>
      <w:tr w:rsidR="00E277DE" w:rsidRPr="00D36D6C" w:rsidTr="008F5355">
        <w:trPr>
          <w:trHeight w:val="20"/>
        </w:trPr>
        <w:tc>
          <w:tcPr>
            <w:tcW w:w="1526" w:type="dxa"/>
            <w:vAlign w:val="center"/>
          </w:tcPr>
          <w:p w:rsidR="00E277DE" w:rsidRDefault="00E277DE" w:rsidP="00AA50C9">
            <w:pPr>
              <w:spacing w:before="40" w:after="40"/>
              <w:jc w:val="center"/>
            </w:pPr>
            <w:r>
              <w:t xml:space="preserve">«Угости </w:t>
            </w:r>
            <w:r w:rsidR="007063C6">
              <w:br/>
            </w:r>
            <w:r>
              <w:t xml:space="preserve">гномов </w:t>
            </w:r>
            <w:r w:rsidR="007063C6">
              <w:br/>
            </w:r>
            <w:r>
              <w:t>фруктами и овощами»</w:t>
            </w:r>
          </w:p>
        </w:tc>
        <w:tc>
          <w:tcPr>
            <w:tcW w:w="851" w:type="dxa"/>
            <w:vAlign w:val="center"/>
          </w:tcPr>
          <w:p w:rsidR="00E277DE" w:rsidRDefault="003E5076" w:rsidP="00AA50C9">
            <w:pPr>
              <w:spacing w:before="40" w:after="4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E277DE" w:rsidRPr="00D36D6C" w:rsidRDefault="00E277DE" w:rsidP="00AA50C9">
            <w:pPr>
              <w:spacing w:before="40" w:after="40"/>
              <w:ind w:left="-57" w:right="-57"/>
            </w:pPr>
            <w:r>
              <w:t>Обучение группир</w:t>
            </w:r>
            <w:r>
              <w:t>о</w:t>
            </w:r>
            <w:r>
              <w:t>вать и соотносить по цвету разнообразные предметы</w:t>
            </w:r>
          </w:p>
        </w:tc>
        <w:tc>
          <w:tcPr>
            <w:tcW w:w="2693" w:type="dxa"/>
            <w:vAlign w:val="center"/>
          </w:tcPr>
          <w:p w:rsidR="00E277DE" w:rsidRDefault="00E277DE" w:rsidP="00AA50C9">
            <w:pPr>
              <w:spacing w:before="40" w:after="40"/>
            </w:pPr>
            <w:r>
              <w:t>Гномы разных цветов, набор фруктов, набор овощей</w:t>
            </w:r>
          </w:p>
        </w:tc>
        <w:tc>
          <w:tcPr>
            <w:tcW w:w="8220" w:type="dxa"/>
            <w:vAlign w:val="center"/>
          </w:tcPr>
          <w:p w:rsidR="00E277DE" w:rsidRPr="008E2E9E" w:rsidRDefault="00E277DE" w:rsidP="00AA50C9">
            <w:pPr>
              <w:spacing w:before="40" w:after="40"/>
              <w:textAlignment w:val="top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Гномики пришли в гости. Детям предлагают угостить гномов фруктами (овощами). Как вы думаете, какие фрукты и овощи любят гномы?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Например, желтый гномик любит банан, красный - красное яблоко.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Как вы думаете, почему?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8E2E9E">
              <w:rPr>
                <w:rFonts w:eastAsia="Times New Roman" w:cs="Times New Roman"/>
                <w:color w:val="000000" w:themeColor="text1"/>
                <w:lang w:eastAsia="ru-RU"/>
              </w:rPr>
              <w:t>Дети угощают гномов.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Merge w:val="restart"/>
            <w:vAlign w:val="center"/>
          </w:tcPr>
          <w:p w:rsidR="00A80971" w:rsidRPr="003F44EA" w:rsidRDefault="00A80971" w:rsidP="00AA50C9">
            <w:pPr>
              <w:spacing w:before="40" w:after="40"/>
              <w:jc w:val="center"/>
            </w:pPr>
            <w:r>
              <w:t>«Веселые гусеницы»</w:t>
            </w:r>
          </w:p>
        </w:tc>
        <w:tc>
          <w:tcPr>
            <w:tcW w:w="851" w:type="dxa"/>
            <w:vMerge w:val="restart"/>
            <w:vAlign w:val="center"/>
          </w:tcPr>
          <w:p w:rsidR="00A80971" w:rsidRDefault="00A80971" w:rsidP="00AA50C9">
            <w:pPr>
              <w:spacing w:before="40" w:after="4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A80971" w:rsidRPr="00D36D6C" w:rsidRDefault="00A80971" w:rsidP="00AA50C9">
            <w:pPr>
              <w:spacing w:before="40" w:after="40"/>
              <w:ind w:left="-57" w:right="-57"/>
            </w:pPr>
            <w:r>
              <w:t>Обучение группир</w:t>
            </w:r>
            <w:r>
              <w:t>о</w:t>
            </w:r>
            <w:r>
              <w:t>вать и соотносить по цвету разнообразные предметы</w:t>
            </w:r>
          </w:p>
        </w:tc>
        <w:tc>
          <w:tcPr>
            <w:tcW w:w="2693" w:type="dxa"/>
            <w:vAlign w:val="center"/>
          </w:tcPr>
          <w:p w:rsidR="00A80971" w:rsidRDefault="00A80971" w:rsidP="00AA50C9">
            <w:pPr>
              <w:spacing w:before="40" w:after="40"/>
            </w:pPr>
            <w:r>
              <w:t>Круги – голова гусеницы, круги разных цветов</w:t>
            </w:r>
          </w:p>
        </w:tc>
        <w:tc>
          <w:tcPr>
            <w:tcW w:w="8220" w:type="dxa"/>
            <w:vAlign w:val="center"/>
          </w:tcPr>
          <w:p w:rsidR="00A80971" w:rsidRDefault="00A80971" w:rsidP="00AA50C9">
            <w:pPr>
              <w:spacing w:before="40" w:after="40"/>
            </w:pPr>
            <w:r>
              <w:t>Детям предлагается выложить гусениц разных цветов.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Merge/>
            <w:vAlign w:val="center"/>
          </w:tcPr>
          <w:p w:rsidR="00A80971" w:rsidRDefault="00A80971" w:rsidP="00AA50C9">
            <w:pPr>
              <w:spacing w:before="40" w:after="4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80971" w:rsidRDefault="00A80971" w:rsidP="00AA50C9">
            <w:pPr>
              <w:spacing w:before="40" w:after="40"/>
              <w:ind w:left="-57" w:right="-57"/>
              <w:jc w:val="center"/>
            </w:pPr>
          </w:p>
        </w:tc>
        <w:tc>
          <w:tcPr>
            <w:tcW w:w="2269" w:type="dxa"/>
            <w:vAlign w:val="center"/>
          </w:tcPr>
          <w:p w:rsidR="00A80971" w:rsidRDefault="00A80971" w:rsidP="00AA50C9">
            <w:pPr>
              <w:spacing w:before="40" w:after="40"/>
              <w:ind w:left="-57" w:right="-57"/>
            </w:pPr>
            <w:r>
              <w:t>Обучение сравнивать и располагать в ряд несколько объектов при уменьшении ярк</w:t>
            </w:r>
            <w:r>
              <w:t>о</w:t>
            </w:r>
            <w:r>
              <w:t>сти одного цвета</w:t>
            </w:r>
          </w:p>
        </w:tc>
        <w:tc>
          <w:tcPr>
            <w:tcW w:w="2693" w:type="dxa"/>
            <w:vAlign w:val="center"/>
          </w:tcPr>
          <w:p w:rsidR="00A80971" w:rsidRDefault="00A80971" w:rsidP="00AA50C9">
            <w:pPr>
              <w:spacing w:before="40" w:after="40"/>
            </w:pPr>
            <w:r>
              <w:t>Круги – голова гусеницы, круги разных оттенков основных цветов</w:t>
            </w:r>
          </w:p>
        </w:tc>
        <w:tc>
          <w:tcPr>
            <w:tcW w:w="8220" w:type="dxa"/>
            <w:vAlign w:val="center"/>
          </w:tcPr>
          <w:p w:rsidR="00A80971" w:rsidRDefault="00A80971" w:rsidP="00AA50C9">
            <w:pPr>
              <w:spacing w:before="40" w:after="40"/>
            </w:pPr>
            <w:r>
              <w:t>Детям предлагается выложить гусениц основных цветов, располагая круги от сам</w:t>
            </w:r>
            <w:r>
              <w:t>о</w:t>
            </w:r>
            <w:r>
              <w:t>го светлого до самого яркого оттенка.</w:t>
            </w:r>
          </w:p>
        </w:tc>
      </w:tr>
      <w:tr w:rsidR="00AA50C9" w:rsidRPr="00D36D6C" w:rsidTr="00BC7DB3">
        <w:trPr>
          <w:trHeight w:val="20"/>
        </w:trPr>
        <w:tc>
          <w:tcPr>
            <w:tcW w:w="1526" w:type="dxa"/>
            <w:vAlign w:val="center"/>
          </w:tcPr>
          <w:p w:rsidR="00AA50C9" w:rsidRDefault="00AA50C9" w:rsidP="00AA50C9">
            <w:pPr>
              <w:spacing w:before="40" w:after="40"/>
              <w:jc w:val="center"/>
            </w:pPr>
            <w:r>
              <w:t xml:space="preserve">«Составь </w:t>
            </w:r>
            <w:r>
              <w:br/>
              <w:t>радугу»</w:t>
            </w:r>
          </w:p>
        </w:tc>
        <w:tc>
          <w:tcPr>
            <w:tcW w:w="851" w:type="dxa"/>
            <w:vAlign w:val="center"/>
          </w:tcPr>
          <w:p w:rsidR="00AA50C9" w:rsidRDefault="00AA50C9" w:rsidP="00AA50C9">
            <w:pPr>
              <w:spacing w:before="40" w:after="4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AA50C9" w:rsidRPr="00AA50C9" w:rsidRDefault="00AA50C9" w:rsidP="00AA50C9">
            <w:pPr>
              <w:spacing w:before="40" w:after="40"/>
              <w:rPr>
                <w:spacing w:val="-4"/>
              </w:rPr>
            </w:pPr>
            <w:r w:rsidRPr="00AA50C9">
              <w:rPr>
                <w:spacing w:val="-4"/>
              </w:rPr>
              <w:t>Ознакомление с п</w:t>
            </w:r>
            <w:r w:rsidRPr="00AA50C9">
              <w:rPr>
                <w:spacing w:val="-4"/>
              </w:rPr>
              <w:t>о</w:t>
            </w:r>
            <w:r w:rsidRPr="00AA50C9">
              <w:rPr>
                <w:spacing w:val="-4"/>
              </w:rPr>
              <w:t>следовательностью цветов радуги, раз</w:t>
            </w:r>
            <w:r w:rsidRPr="00AA50C9">
              <w:rPr>
                <w:spacing w:val="-4"/>
              </w:rPr>
              <w:t>у</w:t>
            </w:r>
            <w:r w:rsidRPr="00AA50C9">
              <w:rPr>
                <w:spacing w:val="-4"/>
              </w:rPr>
              <w:t>чивание поговорки «Каждый охотник желает знать, где с</w:t>
            </w:r>
            <w:r w:rsidRPr="00AA50C9">
              <w:rPr>
                <w:spacing w:val="-4"/>
              </w:rPr>
              <w:t>и</w:t>
            </w:r>
            <w:r w:rsidRPr="00AA50C9">
              <w:rPr>
                <w:spacing w:val="-4"/>
              </w:rPr>
              <w:t>дит фазан»</w:t>
            </w:r>
          </w:p>
        </w:tc>
        <w:tc>
          <w:tcPr>
            <w:tcW w:w="2693" w:type="dxa"/>
            <w:vAlign w:val="center"/>
          </w:tcPr>
          <w:p w:rsidR="00AA50C9" w:rsidRDefault="00AA50C9" w:rsidP="00AA50C9">
            <w:pPr>
              <w:spacing w:before="40" w:after="40"/>
            </w:pPr>
            <w:r>
              <w:t>Изображение радуги, цветные полоски</w:t>
            </w:r>
          </w:p>
        </w:tc>
        <w:tc>
          <w:tcPr>
            <w:tcW w:w="8220" w:type="dxa"/>
            <w:vAlign w:val="center"/>
          </w:tcPr>
          <w:p w:rsidR="00AA50C9" w:rsidRPr="00E55B09" w:rsidRDefault="00AA50C9" w:rsidP="00AA50C9">
            <w:pPr>
              <w:spacing w:before="40" w:after="40"/>
            </w:pPr>
            <w:r>
              <w:t>Детям предлагается подобрать и правильно расположить семь полосок, соответс</w:t>
            </w:r>
            <w:r>
              <w:t>т</w:t>
            </w:r>
            <w:r>
              <w:t>вующих цветам радуги</w:t>
            </w:r>
          </w:p>
        </w:tc>
      </w:tr>
      <w:tr w:rsidR="00AA50C9" w:rsidRPr="00D36D6C" w:rsidTr="008F5355">
        <w:trPr>
          <w:trHeight w:val="20"/>
        </w:trPr>
        <w:tc>
          <w:tcPr>
            <w:tcW w:w="1526" w:type="dxa"/>
            <w:vAlign w:val="center"/>
          </w:tcPr>
          <w:p w:rsidR="00AA50C9" w:rsidRDefault="00AA50C9" w:rsidP="00AA50C9">
            <w:pPr>
              <w:spacing w:before="40" w:after="40"/>
              <w:jc w:val="center"/>
            </w:pPr>
            <w:r>
              <w:t xml:space="preserve">«Подбери цвет </w:t>
            </w:r>
            <w:r>
              <w:br/>
              <w:t>и составь узор»</w:t>
            </w:r>
          </w:p>
        </w:tc>
        <w:tc>
          <w:tcPr>
            <w:tcW w:w="851" w:type="dxa"/>
            <w:vAlign w:val="center"/>
          </w:tcPr>
          <w:p w:rsidR="00AA50C9" w:rsidRDefault="00AA50C9" w:rsidP="00AA50C9">
            <w:pPr>
              <w:spacing w:before="40" w:after="40"/>
              <w:ind w:left="-57" w:right="-57"/>
              <w:jc w:val="center"/>
            </w:pPr>
            <w:r>
              <w:t>от 5 лет</w:t>
            </w:r>
          </w:p>
        </w:tc>
        <w:tc>
          <w:tcPr>
            <w:tcW w:w="2269" w:type="dxa"/>
            <w:vAlign w:val="center"/>
          </w:tcPr>
          <w:p w:rsidR="00AA50C9" w:rsidRDefault="00AA50C9" w:rsidP="00AA50C9">
            <w:pPr>
              <w:spacing w:before="40" w:after="40"/>
              <w:ind w:left="-57" w:right="-57"/>
            </w:pPr>
            <w:r>
              <w:t>Формирование пре</w:t>
            </w:r>
            <w:r>
              <w:t>д</w:t>
            </w:r>
            <w:r>
              <w:t>ставлений о нюан</w:t>
            </w:r>
            <w:r>
              <w:t>с</w:t>
            </w:r>
            <w:r>
              <w:t>ном, контрастном и гармоничном сочет</w:t>
            </w:r>
            <w:r>
              <w:t>а</w:t>
            </w:r>
            <w:r>
              <w:t>ниях цветов.</w:t>
            </w:r>
          </w:p>
        </w:tc>
        <w:tc>
          <w:tcPr>
            <w:tcW w:w="2693" w:type="dxa"/>
            <w:vAlign w:val="center"/>
          </w:tcPr>
          <w:p w:rsidR="00AA50C9" w:rsidRDefault="00AA50C9" w:rsidP="002A52B1">
            <w:pPr>
              <w:spacing w:before="40" w:after="40"/>
            </w:pPr>
            <w:r>
              <w:t>Изображение цветового круга; геометрические фигуры, силуэты вазы разных цветов</w:t>
            </w:r>
            <w:r w:rsidR="002A52B1">
              <w:t>, ковриков</w:t>
            </w:r>
          </w:p>
        </w:tc>
        <w:tc>
          <w:tcPr>
            <w:tcW w:w="8220" w:type="dxa"/>
            <w:vAlign w:val="center"/>
          </w:tcPr>
          <w:p w:rsidR="00AA50C9" w:rsidRDefault="00AA50C9" w:rsidP="002A52B1">
            <w:pPr>
              <w:spacing w:before="40" w:after="40"/>
            </w:pPr>
            <w:r>
              <w:t xml:space="preserve">Предложить ребенку, используя цветовой круг, выложить на </w:t>
            </w:r>
            <w:r w:rsidR="002A52B1">
              <w:t>коврике</w:t>
            </w:r>
            <w:r>
              <w:t xml:space="preserve"> или вазе узор из геометрических фигур, чтобы получилось нюансное сочетание цветов, контрас</w:t>
            </w:r>
            <w:r>
              <w:t>т</w:t>
            </w:r>
            <w:r>
              <w:t>ное сочетание или гармоничное сочетание.</w:t>
            </w:r>
          </w:p>
        </w:tc>
      </w:tr>
      <w:tr w:rsidR="00AA50C9" w:rsidRPr="00D36D6C" w:rsidTr="00497D94">
        <w:trPr>
          <w:trHeight w:val="20"/>
        </w:trPr>
        <w:tc>
          <w:tcPr>
            <w:tcW w:w="1526" w:type="dxa"/>
            <w:vAlign w:val="center"/>
          </w:tcPr>
          <w:p w:rsidR="00AA50C9" w:rsidRDefault="00AA50C9" w:rsidP="00AA50C9">
            <w:pPr>
              <w:spacing w:before="40" w:after="40"/>
              <w:jc w:val="center"/>
            </w:pPr>
            <w:r>
              <w:t>«Какие кра</w:t>
            </w:r>
            <w:r>
              <w:t>с</w:t>
            </w:r>
            <w:r>
              <w:t>ки использ</w:t>
            </w:r>
            <w:r>
              <w:t>о</w:t>
            </w:r>
            <w:r>
              <w:t>вал художник в росписи»</w:t>
            </w:r>
          </w:p>
        </w:tc>
        <w:tc>
          <w:tcPr>
            <w:tcW w:w="851" w:type="dxa"/>
            <w:vAlign w:val="center"/>
          </w:tcPr>
          <w:p w:rsidR="00AA50C9" w:rsidRDefault="00AA50C9" w:rsidP="00AA50C9">
            <w:pPr>
              <w:spacing w:before="40" w:after="40"/>
              <w:ind w:left="-57" w:right="-57"/>
              <w:jc w:val="center"/>
            </w:pPr>
            <w:r>
              <w:t>от 5 лет</w:t>
            </w:r>
          </w:p>
        </w:tc>
        <w:tc>
          <w:tcPr>
            <w:tcW w:w="2269" w:type="dxa"/>
            <w:vAlign w:val="center"/>
          </w:tcPr>
          <w:p w:rsidR="00AA50C9" w:rsidRDefault="00AA50C9" w:rsidP="00AA50C9">
            <w:pPr>
              <w:spacing w:before="40" w:after="40"/>
              <w:ind w:left="-57" w:right="-57"/>
            </w:pPr>
            <w:r>
              <w:t>Закрепление знаний цветов каждой наро</w:t>
            </w:r>
            <w:r>
              <w:t>д</w:t>
            </w:r>
            <w:r>
              <w:t>ной росписи</w:t>
            </w:r>
          </w:p>
        </w:tc>
        <w:tc>
          <w:tcPr>
            <w:tcW w:w="2693" w:type="dxa"/>
            <w:vAlign w:val="center"/>
          </w:tcPr>
          <w:p w:rsidR="00AA50C9" w:rsidRDefault="00AA50C9" w:rsidP="00AA50C9">
            <w:pPr>
              <w:spacing w:before="40" w:after="40"/>
            </w:pPr>
            <w:r>
              <w:t>Изображения народных промыслов, фишки ра</w:t>
            </w:r>
            <w:r>
              <w:t>з</w:t>
            </w:r>
            <w:r>
              <w:t>ных цветов</w:t>
            </w:r>
          </w:p>
        </w:tc>
        <w:tc>
          <w:tcPr>
            <w:tcW w:w="8220" w:type="dxa"/>
            <w:vAlign w:val="center"/>
          </w:tcPr>
          <w:p w:rsidR="00AA50C9" w:rsidRPr="00D36D6C" w:rsidRDefault="00AA50C9" w:rsidP="00AA50C9">
            <w:pPr>
              <w:spacing w:before="40" w:after="40"/>
            </w:pPr>
            <w:r>
              <w:t>Каждый получает картинку с изображением народных промыслов и подбирает фишки, цвет которых есть на «его картине».</w:t>
            </w:r>
          </w:p>
        </w:tc>
      </w:tr>
    </w:tbl>
    <w:p w:rsidR="00A02DA7" w:rsidRDefault="00A02DA7"/>
    <w:p w:rsidR="00A02DA7" w:rsidRPr="00D051A2" w:rsidRDefault="00A02DA7" w:rsidP="00A02D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 </w:t>
      </w:r>
      <w:r w:rsidRPr="00D051A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051A2">
        <w:rPr>
          <w:sz w:val="28"/>
          <w:szCs w:val="28"/>
        </w:rPr>
        <w:t xml:space="preserve"> 1</w:t>
      </w:r>
    </w:p>
    <w:p w:rsidR="00A02DA7" w:rsidRDefault="00A02DA7" w:rsidP="00A02DA7"/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A02DA7" w:rsidRPr="00E55B09" w:rsidTr="00497D94">
        <w:trPr>
          <w:trHeight w:val="20"/>
        </w:trPr>
        <w:tc>
          <w:tcPr>
            <w:tcW w:w="1526" w:type="dxa"/>
            <w:vAlign w:val="center"/>
          </w:tcPr>
          <w:p w:rsidR="00A02DA7" w:rsidRPr="00E55B09" w:rsidRDefault="00A02DA7" w:rsidP="00497D94">
            <w:pPr>
              <w:spacing w:before="100" w:after="100"/>
              <w:jc w:val="center"/>
            </w:pPr>
            <w:r w:rsidRPr="00E55B09">
              <w:t>Название</w:t>
            </w:r>
            <w:r w:rsidRPr="00E55B09">
              <w:br/>
              <w:t>игры</w:t>
            </w:r>
          </w:p>
        </w:tc>
        <w:tc>
          <w:tcPr>
            <w:tcW w:w="851" w:type="dxa"/>
            <w:vAlign w:val="center"/>
          </w:tcPr>
          <w:p w:rsidR="00A02DA7" w:rsidRPr="00E55B09" w:rsidRDefault="00A02DA7" w:rsidP="00497D94">
            <w:pPr>
              <w:spacing w:before="100" w:after="10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A02DA7" w:rsidRPr="00E55B09" w:rsidRDefault="00A02DA7" w:rsidP="00497D94">
            <w:pPr>
              <w:spacing w:before="100" w:after="10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A02DA7" w:rsidRPr="00E55B09" w:rsidRDefault="00A02DA7" w:rsidP="00497D94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A02DA7" w:rsidRPr="00E55B09" w:rsidRDefault="00A02DA7" w:rsidP="00497D94">
            <w:pPr>
              <w:spacing w:before="100" w:after="100"/>
              <w:jc w:val="center"/>
            </w:pPr>
            <w:r w:rsidRPr="00E55B09">
              <w:t>Описание</w:t>
            </w:r>
          </w:p>
        </w:tc>
      </w:tr>
      <w:tr w:rsidR="00A80971" w:rsidRPr="00AF1AC3" w:rsidTr="008F5355">
        <w:trPr>
          <w:trHeight w:val="20"/>
        </w:trPr>
        <w:tc>
          <w:tcPr>
            <w:tcW w:w="15559" w:type="dxa"/>
            <w:gridSpan w:val="5"/>
            <w:vAlign w:val="center"/>
          </w:tcPr>
          <w:p w:rsidR="00A80971" w:rsidRPr="00AF1AC3" w:rsidRDefault="00A80971" w:rsidP="00D87D6C">
            <w:pPr>
              <w:spacing w:before="60" w:after="6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F1AC3">
              <w:rPr>
                <w:b/>
                <w:sz w:val="28"/>
                <w:szCs w:val="28"/>
              </w:rPr>
              <w:t>ПОДВИЖНЫЕ  ИГРЫ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D36D6C" w:rsidRDefault="00A80971" w:rsidP="00D87D6C">
            <w:pPr>
              <w:spacing w:before="40" w:after="40"/>
              <w:jc w:val="center"/>
            </w:pPr>
            <w:r w:rsidRPr="00D36D6C">
              <w:t xml:space="preserve">«Бегите </w:t>
            </w:r>
            <w:r>
              <w:br/>
            </w:r>
            <w:r w:rsidRPr="00D36D6C">
              <w:t>ко мне»</w:t>
            </w:r>
          </w:p>
        </w:tc>
        <w:tc>
          <w:tcPr>
            <w:tcW w:w="851" w:type="dxa"/>
            <w:vAlign w:val="center"/>
          </w:tcPr>
          <w:p w:rsidR="00A80971" w:rsidRPr="00D36D6C" w:rsidRDefault="00A80971" w:rsidP="00D87D6C">
            <w:pPr>
              <w:spacing w:before="40" w:after="40"/>
              <w:ind w:left="-57" w:right="-57"/>
              <w:jc w:val="center"/>
            </w:pPr>
            <w:r w:rsidRPr="00D36D6C">
              <w:t>от 3 лет</w:t>
            </w:r>
          </w:p>
        </w:tc>
        <w:tc>
          <w:tcPr>
            <w:tcW w:w="2269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>
              <w:t xml:space="preserve">Упражнение детей </w:t>
            </w:r>
            <w:r>
              <w:br/>
              <w:t>в умении сопоста</w:t>
            </w:r>
            <w:r>
              <w:t>в</w:t>
            </w:r>
            <w:r>
              <w:t>лять цвета, способс</w:t>
            </w:r>
            <w:r>
              <w:t>т</w:t>
            </w:r>
            <w:r>
              <w:t>вование закреплению знаний основных цветов.</w:t>
            </w:r>
          </w:p>
        </w:tc>
        <w:tc>
          <w:tcPr>
            <w:tcW w:w="2693" w:type="dxa"/>
            <w:vAlign w:val="center"/>
          </w:tcPr>
          <w:p w:rsidR="00A80971" w:rsidRPr="00D36D6C" w:rsidRDefault="00A80971" w:rsidP="00D87D6C">
            <w:pPr>
              <w:spacing w:before="40" w:after="40"/>
              <w:ind w:left="-57" w:right="-57"/>
              <w:rPr>
                <w:spacing w:val="-2"/>
              </w:rPr>
            </w:pPr>
            <w:proofErr w:type="gramStart"/>
            <w:r w:rsidRPr="00D36D6C">
              <w:rPr>
                <w:spacing w:val="-2"/>
              </w:rPr>
              <w:t>Флажки основных цветов (синий, красный, желтый, зеленый) детям по одному, воспитателю – все четыре.</w:t>
            </w:r>
            <w:proofErr w:type="gramEnd"/>
          </w:p>
        </w:tc>
        <w:tc>
          <w:tcPr>
            <w:tcW w:w="8220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 w:rsidRPr="00D36D6C">
              <w:t>Дети садятся на стулья. Воспитатель отходит на некоторое расстояние, поднимает один флажок (остальные держит за спиной) и называет его цвет, затем даёт кома</w:t>
            </w:r>
            <w:r w:rsidRPr="00D36D6C">
              <w:t>н</w:t>
            </w:r>
            <w:r w:rsidRPr="00D36D6C">
              <w:t>ду: «Красные флажки, бегите ко мне!» Дети подбегают к нему, поднимают флажки, проверяя, правильно ли они выполнили задание, машут ими и садятся на место. Воспитатель последовательно называет флажки всех цветов, а в конце игры подн</w:t>
            </w:r>
            <w:r w:rsidRPr="00D36D6C">
              <w:t>и</w:t>
            </w:r>
            <w:r w:rsidRPr="00D36D6C">
              <w:t>мает все четыре флажка. Все дети подбегают к нему, машут флажками. Усложн</w:t>
            </w:r>
            <w:r w:rsidRPr="00D36D6C">
              <w:t>е</w:t>
            </w:r>
            <w:r w:rsidRPr="00D36D6C">
              <w:t>ние: воспитатель поднимает два флажка</w:t>
            </w:r>
            <w:r>
              <w:t>, три флажка</w:t>
            </w:r>
            <w:r w:rsidRPr="00D36D6C">
              <w:t>.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500ADF" w:rsidRDefault="00A80971" w:rsidP="00D87D6C">
            <w:pPr>
              <w:spacing w:before="40" w:after="40"/>
              <w:jc w:val="center"/>
            </w:pPr>
            <w:r>
              <w:t xml:space="preserve">«Живое </w:t>
            </w:r>
            <w:r>
              <w:br/>
              <w:t>домино»</w:t>
            </w:r>
          </w:p>
        </w:tc>
        <w:tc>
          <w:tcPr>
            <w:tcW w:w="851" w:type="dxa"/>
            <w:vAlign w:val="center"/>
          </w:tcPr>
          <w:p w:rsidR="00A80971" w:rsidRPr="00D36D6C" w:rsidRDefault="00A80971" w:rsidP="00D87D6C">
            <w:pPr>
              <w:spacing w:before="40" w:after="4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A80971" w:rsidRPr="00500ADF" w:rsidRDefault="00A80971" w:rsidP="00D87D6C">
            <w:pPr>
              <w:spacing w:before="40" w:after="40"/>
            </w:pPr>
            <w:r>
              <w:t>О</w:t>
            </w:r>
            <w:r w:rsidRPr="00500ADF">
              <w:t xml:space="preserve">бучение </w:t>
            </w:r>
            <w:r>
              <w:t>сравнивать предметы по цвету путем прикладыв</w:t>
            </w:r>
            <w:r>
              <w:t>а</w:t>
            </w:r>
            <w:r>
              <w:t>ния их друг к другу</w:t>
            </w:r>
          </w:p>
        </w:tc>
        <w:tc>
          <w:tcPr>
            <w:tcW w:w="2693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>
              <w:t>Ленточки разных цветов</w:t>
            </w:r>
          </w:p>
        </w:tc>
        <w:tc>
          <w:tcPr>
            <w:tcW w:w="8220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>
              <w:t xml:space="preserve">Воспитатель повязывает детям ленты разных цветов в виде браслетов и предлагает всем быстро построить круг так, чтобы у каждого ребенка цвет </w:t>
            </w:r>
            <w:proofErr w:type="gramStart"/>
            <w:r>
              <w:t>ленты, повязанной на одной руке совпал</w:t>
            </w:r>
            <w:proofErr w:type="gramEnd"/>
            <w:r>
              <w:t xml:space="preserve"> с цветом ленты товарища, стоящего с той или другой стороны.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D36D6C" w:rsidRDefault="00A80971" w:rsidP="00D87D6C">
            <w:pPr>
              <w:spacing w:before="40" w:after="40"/>
              <w:jc w:val="center"/>
            </w:pPr>
            <w:r>
              <w:t>«Светофор»</w:t>
            </w:r>
          </w:p>
        </w:tc>
        <w:tc>
          <w:tcPr>
            <w:tcW w:w="851" w:type="dxa"/>
            <w:vAlign w:val="center"/>
          </w:tcPr>
          <w:p w:rsidR="00A80971" w:rsidRPr="00D36D6C" w:rsidRDefault="00A80971" w:rsidP="00D87D6C">
            <w:pPr>
              <w:spacing w:before="40" w:after="4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>
              <w:t>Обучение находить нужный цвет на св</w:t>
            </w:r>
            <w:r>
              <w:t>о</w:t>
            </w:r>
            <w:r>
              <w:t>ей одежде, закрепл</w:t>
            </w:r>
            <w:r>
              <w:t>е</w:t>
            </w:r>
            <w:r>
              <w:t>ние знания цветов</w:t>
            </w:r>
          </w:p>
        </w:tc>
        <w:tc>
          <w:tcPr>
            <w:tcW w:w="2693" w:type="dxa"/>
            <w:vAlign w:val="center"/>
          </w:tcPr>
          <w:p w:rsidR="00A80971" w:rsidRDefault="00A80971" w:rsidP="00D87D6C">
            <w:pPr>
              <w:spacing w:before="40" w:after="40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>
              <w:t xml:space="preserve">Ведущий </w:t>
            </w:r>
            <w:proofErr w:type="gramStart"/>
            <w:r>
              <w:t>выполняет роль</w:t>
            </w:r>
            <w:proofErr w:type="gramEnd"/>
            <w:r>
              <w:t xml:space="preserve"> светофора, остальные – пешеходы. Светофор называет любой цвет, пешеходы должны найти такой цвет у себя на одежде, показать пальч</w:t>
            </w:r>
            <w:r>
              <w:t>и</w:t>
            </w:r>
            <w:r>
              <w:t>ком. В этом случае он может спокойно переходить дорогу. Если указанного цвета у него на одежде нет, то ему придется перебегать дорогу, а светофор должен поймать нарушителя.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D36D6C" w:rsidRDefault="00A80971" w:rsidP="00D87D6C">
            <w:pPr>
              <w:spacing w:before="40" w:after="40"/>
              <w:jc w:val="center"/>
            </w:pPr>
            <w:r>
              <w:t>«Краски»</w:t>
            </w:r>
          </w:p>
        </w:tc>
        <w:tc>
          <w:tcPr>
            <w:tcW w:w="851" w:type="dxa"/>
            <w:vAlign w:val="center"/>
          </w:tcPr>
          <w:p w:rsidR="00A80971" w:rsidRPr="00D36D6C" w:rsidRDefault="00A80971" w:rsidP="00D87D6C">
            <w:pPr>
              <w:spacing w:before="40" w:after="40"/>
              <w:ind w:left="-57" w:right="-57"/>
            </w:pPr>
            <w:r>
              <w:t>от 5 лет</w:t>
            </w:r>
          </w:p>
        </w:tc>
        <w:tc>
          <w:tcPr>
            <w:tcW w:w="2269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>
              <w:t>Закрепление знаний основных цветов</w:t>
            </w:r>
          </w:p>
        </w:tc>
        <w:tc>
          <w:tcPr>
            <w:tcW w:w="2693" w:type="dxa"/>
            <w:vAlign w:val="center"/>
          </w:tcPr>
          <w:p w:rsidR="00A80971" w:rsidRPr="00D36D6C" w:rsidRDefault="00A80971" w:rsidP="00D87D6C">
            <w:pPr>
              <w:spacing w:before="40" w:after="40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A80971" w:rsidRPr="00DE1724" w:rsidRDefault="00A80971" w:rsidP="00D87D6C">
            <w:pPr>
              <w:pStyle w:val="Style6"/>
              <w:widowControl/>
              <w:spacing w:before="40" w:after="40" w:line="240" w:lineRule="auto"/>
              <w:jc w:val="left"/>
              <w:rPr>
                <w:rStyle w:val="FontStyle17"/>
                <w:sz w:val="22"/>
                <w:szCs w:val="22"/>
              </w:rPr>
            </w:pPr>
            <w:r w:rsidRPr="00DE1724">
              <w:rPr>
                <w:rStyle w:val="FontStyle17"/>
                <w:sz w:val="22"/>
                <w:szCs w:val="22"/>
              </w:rPr>
              <w:t>Дети выбирают «</w:t>
            </w:r>
            <w:r w:rsidR="00A02DA7">
              <w:rPr>
                <w:rStyle w:val="FontStyle17"/>
                <w:sz w:val="22"/>
                <w:szCs w:val="22"/>
              </w:rPr>
              <w:t>продавца</w:t>
            </w:r>
            <w:r w:rsidRPr="00DE1724">
              <w:rPr>
                <w:rStyle w:val="FontStyle17"/>
                <w:sz w:val="22"/>
                <w:szCs w:val="22"/>
              </w:rPr>
              <w:t xml:space="preserve">» и </w:t>
            </w:r>
            <w:r w:rsidR="00A02DA7">
              <w:rPr>
                <w:rStyle w:val="FontStyle17"/>
                <w:sz w:val="22"/>
                <w:szCs w:val="22"/>
              </w:rPr>
              <w:t xml:space="preserve">двух </w:t>
            </w:r>
            <w:r w:rsidRPr="00DE1724">
              <w:rPr>
                <w:rStyle w:val="FontStyle17"/>
                <w:sz w:val="22"/>
                <w:szCs w:val="22"/>
              </w:rPr>
              <w:t>«покупател</w:t>
            </w:r>
            <w:r w:rsidR="00A02DA7">
              <w:rPr>
                <w:rStyle w:val="FontStyle17"/>
                <w:sz w:val="22"/>
                <w:szCs w:val="22"/>
              </w:rPr>
              <w:t>ей</w:t>
            </w:r>
            <w:r w:rsidRPr="00DE1724">
              <w:rPr>
                <w:rStyle w:val="FontStyle17"/>
                <w:sz w:val="22"/>
                <w:szCs w:val="22"/>
              </w:rPr>
              <w:t xml:space="preserve">», все остальные </w:t>
            </w:r>
            <w:r>
              <w:rPr>
                <w:rStyle w:val="FontStyle17"/>
                <w:sz w:val="22"/>
                <w:szCs w:val="22"/>
              </w:rPr>
              <w:t xml:space="preserve">играющие - </w:t>
            </w:r>
            <w:r w:rsidRPr="00DE1724">
              <w:rPr>
                <w:rStyle w:val="FontStyle17"/>
                <w:sz w:val="22"/>
                <w:szCs w:val="22"/>
              </w:rPr>
              <w:t>«кра</w:t>
            </w:r>
            <w:r w:rsidRPr="00DE1724">
              <w:rPr>
                <w:rStyle w:val="FontStyle17"/>
                <w:sz w:val="22"/>
                <w:szCs w:val="22"/>
              </w:rPr>
              <w:t>с</w:t>
            </w:r>
            <w:r w:rsidRPr="00DE1724">
              <w:rPr>
                <w:rStyle w:val="FontStyle17"/>
                <w:sz w:val="22"/>
                <w:szCs w:val="22"/>
              </w:rPr>
              <w:t>ки».</w:t>
            </w:r>
            <w:r>
              <w:rPr>
                <w:rStyle w:val="FontStyle17"/>
                <w:sz w:val="22"/>
                <w:szCs w:val="22"/>
              </w:rPr>
              <w:t xml:space="preserve"> К</w:t>
            </w:r>
            <w:r w:rsidRPr="00DE1724">
              <w:rPr>
                <w:rStyle w:val="FontStyle17"/>
                <w:sz w:val="22"/>
                <w:szCs w:val="22"/>
              </w:rPr>
              <w:t xml:space="preserve">аждая краска придумывает себе цвет и тихо называет его </w:t>
            </w:r>
            <w:r w:rsidR="00A02DA7">
              <w:rPr>
                <w:rStyle w:val="FontStyle17"/>
                <w:sz w:val="22"/>
                <w:szCs w:val="22"/>
              </w:rPr>
              <w:t>продавцу</w:t>
            </w:r>
            <w:r>
              <w:rPr>
                <w:rStyle w:val="FontStyle17"/>
                <w:sz w:val="22"/>
                <w:szCs w:val="22"/>
              </w:rPr>
              <w:t>.</w:t>
            </w:r>
            <w:r w:rsidRPr="00DE1724">
              <w:rPr>
                <w:rStyle w:val="FontStyle17"/>
                <w:sz w:val="22"/>
                <w:szCs w:val="22"/>
              </w:rPr>
              <w:t xml:space="preserve"> </w:t>
            </w:r>
            <w:r>
              <w:rPr>
                <w:rStyle w:val="FontStyle17"/>
                <w:sz w:val="22"/>
                <w:szCs w:val="22"/>
              </w:rPr>
              <w:t>Когда</w:t>
            </w:r>
            <w:r w:rsidRPr="00DE1724">
              <w:rPr>
                <w:rStyle w:val="FontStyle17"/>
                <w:sz w:val="22"/>
                <w:szCs w:val="22"/>
              </w:rPr>
              <w:t xml:space="preserve"> все краски выберут цвет, </w:t>
            </w:r>
            <w:r w:rsidR="00A02DA7">
              <w:rPr>
                <w:rStyle w:val="FontStyle17"/>
                <w:sz w:val="22"/>
                <w:szCs w:val="22"/>
              </w:rPr>
              <w:t>продавец</w:t>
            </w:r>
            <w:r w:rsidRPr="00DE1724">
              <w:rPr>
                <w:rStyle w:val="FontStyle17"/>
                <w:sz w:val="22"/>
                <w:szCs w:val="22"/>
              </w:rPr>
              <w:t xml:space="preserve"> приглашает </w:t>
            </w:r>
            <w:r w:rsidR="00A02DA7">
              <w:rPr>
                <w:rStyle w:val="FontStyle17"/>
                <w:sz w:val="22"/>
                <w:szCs w:val="22"/>
              </w:rPr>
              <w:t xml:space="preserve">одного из </w:t>
            </w:r>
            <w:r w:rsidRPr="00DE1724">
              <w:rPr>
                <w:rStyle w:val="FontStyle17"/>
                <w:sz w:val="22"/>
                <w:szCs w:val="22"/>
              </w:rPr>
              <w:t>покупа</w:t>
            </w:r>
            <w:r>
              <w:rPr>
                <w:rStyle w:val="FontStyle17"/>
                <w:sz w:val="22"/>
                <w:szCs w:val="22"/>
              </w:rPr>
              <w:t>теле</w:t>
            </w:r>
            <w:r w:rsidRPr="00DE1724">
              <w:rPr>
                <w:rStyle w:val="FontStyle17"/>
                <w:sz w:val="22"/>
                <w:szCs w:val="22"/>
              </w:rPr>
              <w:t>й.</w:t>
            </w:r>
          </w:p>
          <w:p w:rsidR="00A80971" w:rsidRPr="00DE1724" w:rsidRDefault="00A80971" w:rsidP="00D87D6C">
            <w:pPr>
              <w:pStyle w:val="Style2"/>
              <w:widowControl/>
              <w:spacing w:before="40" w:after="40"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П</w:t>
            </w:r>
            <w:r w:rsidRPr="00DE1724">
              <w:rPr>
                <w:rStyle w:val="FontStyle17"/>
                <w:sz w:val="22"/>
                <w:szCs w:val="22"/>
              </w:rPr>
              <w:t>окупатель стучится:</w:t>
            </w:r>
          </w:p>
          <w:p w:rsidR="00A80971" w:rsidRPr="00A02DA7" w:rsidRDefault="00A02DA7" w:rsidP="00D87D6C">
            <w:pPr>
              <w:pStyle w:val="Style11"/>
              <w:widowControl/>
              <w:tabs>
                <w:tab w:val="left" w:pos="197"/>
              </w:tabs>
              <w:spacing w:before="40" w:after="40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 xml:space="preserve">- </w:t>
            </w:r>
            <w:r w:rsidR="00A80971" w:rsidRPr="00A02DA7">
              <w:rPr>
                <w:rStyle w:val="FontStyle17"/>
                <w:sz w:val="22"/>
                <w:szCs w:val="22"/>
              </w:rPr>
              <w:t>Тук-тук! - Кто там?</w:t>
            </w:r>
            <w:r>
              <w:rPr>
                <w:rStyle w:val="FontStyle17"/>
                <w:sz w:val="22"/>
                <w:szCs w:val="22"/>
              </w:rPr>
              <w:t xml:space="preserve"> -</w:t>
            </w:r>
            <w:r w:rsidR="00A80971" w:rsidRPr="00A02DA7">
              <w:rPr>
                <w:rStyle w:val="FontStyle17"/>
                <w:sz w:val="22"/>
                <w:szCs w:val="22"/>
              </w:rPr>
              <w:t xml:space="preserve"> </w:t>
            </w:r>
            <w:r>
              <w:rPr>
                <w:rStyle w:val="FontStyle17"/>
                <w:sz w:val="22"/>
                <w:szCs w:val="22"/>
              </w:rPr>
              <w:t>Покупатель</w:t>
            </w:r>
            <w:r w:rsidR="00A80971" w:rsidRPr="00A02DA7">
              <w:rPr>
                <w:rStyle w:val="FontStyle17"/>
                <w:sz w:val="22"/>
                <w:szCs w:val="22"/>
              </w:rPr>
              <w:t>. - Зачем пришел? - За краской. - За какой?</w:t>
            </w:r>
            <w:r w:rsidRPr="00A02DA7">
              <w:rPr>
                <w:rStyle w:val="FontStyle17"/>
                <w:sz w:val="22"/>
                <w:szCs w:val="22"/>
              </w:rPr>
              <w:t xml:space="preserve"> </w:t>
            </w:r>
            <w:r>
              <w:rPr>
                <w:rStyle w:val="FontStyle17"/>
                <w:sz w:val="22"/>
                <w:szCs w:val="22"/>
              </w:rPr>
              <w:t xml:space="preserve">- </w:t>
            </w:r>
            <w:r w:rsidR="00A80971" w:rsidRPr="00A02DA7">
              <w:rPr>
                <w:rStyle w:val="FontStyle17"/>
                <w:sz w:val="22"/>
                <w:szCs w:val="22"/>
              </w:rPr>
              <w:t>За голубой.</w:t>
            </w:r>
          </w:p>
          <w:p w:rsidR="00A80971" w:rsidRPr="00DE1724" w:rsidRDefault="00A80971" w:rsidP="00D87D6C">
            <w:pPr>
              <w:pStyle w:val="Style2"/>
              <w:widowControl/>
              <w:spacing w:before="40" w:after="40" w:line="240" w:lineRule="auto"/>
              <w:rPr>
                <w:rStyle w:val="FontStyle17"/>
                <w:sz w:val="22"/>
                <w:szCs w:val="22"/>
              </w:rPr>
            </w:pPr>
            <w:r w:rsidRPr="00DE1724">
              <w:rPr>
                <w:rStyle w:val="FontStyle17"/>
                <w:sz w:val="22"/>
                <w:szCs w:val="22"/>
              </w:rPr>
              <w:t xml:space="preserve">Если голубой краски нет, </w:t>
            </w:r>
            <w:r w:rsidR="00A02DA7">
              <w:rPr>
                <w:rStyle w:val="FontStyle17"/>
                <w:sz w:val="22"/>
                <w:szCs w:val="22"/>
              </w:rPr>
              <w:t>продавец</w:t>
            </w:r>
            <w:r w:rsidRPr="00DE1724">
              <w:rPr>
                <w:rStyle w:val="FontStyle17"/>
                <w:sz w:val="22"/>
                <w:szCs w:val="22"/>
              </w:rPr>
              <w:t xml:space="preserve"> говорит:</w:t>
            </w:r>
            <w:r w:rsidR="00A02DA7">
              <w:rPr>
                <w:rStyle w:val="FontStyle17"/>
                <w:sz w:val="22"/>
                <w:szCs w:val="22"/>
              </w:rPr>
              <w:t xml:space="preserve"> «</w:t>
            </w:r>
            <w:r w:rsidRPr="00DE1724">
              <w:rPr>
                <w:rStyle w:val="FontStyle15"/>
                <w:sz w:val="22"/>
                <w:szCs w:val="22"/>
              </w:rPr>
              <w:t xml:space="preserve">Иди по голубой дорожке, </w:t>
            </w:r>
            <w:r w:rsidR="00A02DA7">
              <w:rPr>
                <w:rStyle w:val="FontStyle15"/>
                <w:sz w:val="22"/>
                <w:szCs w:val="22"/>
              </w:rPr>
              <w:t>Скачи на одной ножке</w:t>
            </w:r>
            <w:r>
              <w:rPr>
                <w:rStyle w:val="FontStyle15"/>
                <w:sz w:val="22"/>
                <w:szCs w:val="22"/>
              </w:rPr>
              <w:t>!</w:t>
            </w:r>
            <w:r w:rsidR="00A02DA7">
              <w:rPr>
                <w:rStyle w:val="FontStyle15"/>
                <w:sz w:val="22"/>
                <w:szCs w:val="22"/>
              </w:rPr>
              <w:t xml:space="preserve">». </w:t>
            </w:r>
            <w:r w:rsidRPr="00DE1724">
              <w:rPr>
                <w:rStyle w:val="FontStyle17"/>
                <w:sz w:val="22"/>
                <w:szCs w:val="22"/>
              </w:rPr>
              <w:t>Если же покупатель угадал цвет краски, он забирает краску себе.</w:t>
            </w:r>
          </w:p>
          <w:p w:rsidR="00A80971" w:rsidRPr="00DE1724" w:rsidRDefault="00A80971" w:rsidP="00D87D6C">
            <w:pPr>
              <w:pStyle w:val="Style7"/>
              <w:widowControl/>
              <w:spacing w:before="40" w:after="40" w:line="240" w:lineRule="auto"/>
              <w:ind w:firstLine="0"/>
              <w:jc w:val="left"/>
              <w:rPr>
                <w:szCs w:val="22"/>
              </w:rPr>
            </w:pPr>
            <w:r w:rsidRPr="00DE1724">
              <w:rPr>
                <w:rStyle w:val="FontStyle17"/>
                <w:sz w:val="22"/>
                <w:szCs w:val="22"/>
              </w:rPr>
              <w:t>Подходит второй покупатель, разговор с хозяином повторяется. Так покупатели проходят по очереди и разбирают краски.</w:t>
            </w:r>
            <w:r w:rsidR="00A02DA7">
              <w:rPr>
                <w:rStyle w:val="FontStyle17"/>
                <w:sz w:val="22"/>
                <w:szCs w:val="22"/>
              </w:rPr>
              <w:t xml:space="preserve"> </w:t>
            </w:r>
            <w:r w:rsidRPr="00DE1724">
              <w:rPr>
                <w:rStyle w:val="FontStyle17"/>
                <w:sz w:val="22"/>
                <w:szCs w:val="22"/>
              </w:rPr>
              <w:t>Выигрывает покупатель, который угадал больше красок.</w:t>
            </w:r>
            <w:r w:rsidR="00A02DA7">
              <w:rPr>
                <w:rStyle w:val="FontStyle17"/>
                <w:sz w:val="22"/>
                <w:szCs w:val="22"/>
              </w:rPr>
              <w:t xml:space="preserve"> </w:t>
            </w:r>
            <w:r w:rsidRPr="00DE1724">
              <w:rPr>
                <w:rStyle w:val="FontStyle17"/>
                <w:sz w:val="22"/>
                <w:szCs w:val="22"/>
              </w:rPr>
              <w:t>При повторении игры он выступает в роли хозяина, а покупателей выбирают играющие.</w:t>
            </w:r>
          </w:p>
        </w:tc>
      </w:tr>
      <w:tr w:rsidR="00D87D6C" w:rsidRPr="00D36D6C" w:rsidTr="000E6C3B">
        <w:trPr>
          <w:trHeight w:val="20"/>
        </w:trPr>
        <w:tc>
          <w:tcPr>
            <w:tcW w:w="15559" w:type="dxa"/>
            <w:gridSpan w:val="5"/>
            <w:vAlign w:val="center"/>
          </w:tcPr>
          <w:p w:rsidR="00D87D6C" w:rsidRPr="00DE1724" w:rsidRDefault="00D87D6C" w:rsidP="00D87D6C">
            <w:pPr>
              <w:pStyle w:val="Style6"/>
              <w:widowControl/>
              <w:spacing w:before="40" w:after="40" w:line="240" w:lineRule="auto"/>
              <w:jc w:val="center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Использование различных физкультминуток, пальчиковых гимнастик.</w:t>
            </w:r>
          </w:p>
        </w:tc>
      </w:tr>
    </w:tbl>
    <w:p w:rsidR="004605CE" w:rsidRPr="00D051A2" w:rsidRDefault="004605CE" w:rsidP="004605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 </w:t>
      </w:r>
      <w:r w:rsidRPr="00D051A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051A2">
        <w:rPr>
          <w:sz w:val="28"/>
          <w:szCs w:val="28"/>
        </w:rPr>
        <w:t xml:space="preserve"> 1</w:t>
      </w:r>
    </w:p>
    <w:p w:rsidR="004605CE" w:rsidRPr="00E537BF" w:rsidRDefault="004605CE" w:rsidP="004605CE">
      <w:pPr>
        <w:rPr>
          <w:sz w:val="16"/>
          <w:szCs w:val="1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4605CE" w:rsidRPr="00E55B09" w:rsidTr="00497D94">
        <w:trPr>
          <w:trHeight w:val="20"/>
        </w:trPr>
        <w:tc>
          <w:tcPr>
            <w:tcW w:w="1526" w:type="dxa"/>
            <w:vAlign w:val="center"/>
          </w:tcPr>
          <w:p w:rsidR="004605CE" w:rsidRPr="00E55B09" w:rsidRDefault="004605CE" w:rsidP="00E537BF">
            <w:pPr>
              <w:spacing w:before="80" w:after="80"/>
              <w:jc w:val="center"/>
            </w:pPr>
            <w:r w:rsidRPr="00E55B09">
              <w:t>Название</w:t>
            </w:r>
            <w:r w:rsidRPr="00E55B09">
              <w:br/>
              <w:t>игры</w:t>
            </w:r>
          </w:p>
        </w:tc>
        <w:tc>
          <w:tcPr>
            <w:tcW w:w="851" w:type="dxa"/>
            <w:vAlign w:val="center"/>
          </w:tcPr>
          <w:p w:rsidR="004605CE" w:rsidRPr="00E55B09" w:rsidRDefault="004605CE" w:rsidP="00E537BF">
            <w:pPr>
              <w:spacing w:before="80" w:after="8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4605CE" w:rsidRPr="00E55B09" w:rsidRDefault="004605CE" w:rsidP="00E537BF">
            <w:pPr>
              <w:spacing w:before="80" w:after="8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4605CE" w:rsidRPr="00E55B09" w:rsidRDefault="004605CE" w:rsidP="00E537BF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4605CE" w:rsidRPr="00E55B09" w:rsidRDefault="004605CE" w:rsidP="00E537BF">
            <w:pPr>
              <w:spacing w:before="80" w:after="80"/>
              <w:jc w:val="center"/>
            </w:pPr>
            <w:r w:rsidRPr="00E55B09">
              <w:t>Описание</w:t>
            </w:r>
          </w:p>
        </w:tc>
      </w:tr>
      <w:tr w:rsidR="00A80971" w:rsidRPr="00AF1AC3" w:rsidTr="008F5355">
        <w:trPr>
          <w:trHeight w:val="20"/>
        </w:trPr>
        <w:tc>
          <w:tcPr>
            <w:tcW w:w="15559" w:type="dxa"/>
            <w:gridSpan w:val="5"/>
            <w:vAlign w:val="center"/>
          </w:tcPr>
          <w:p w:rsidR="00A80971" w:rsidRPr="00AF1AC3" w:rsidRDefault="00A80971" w:rsidP="00E537BF">
            <w:pPr>
              <w:spacing w:before="80" w:after="8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F1AC3">
              <w:rPr>
                <w:b/>
                <w:sz w:val="28"/>
                <w:szCs w:val="28"/>
              </w:rPr>
              <w:t>ИГРЫ  НА  РАЗВИТИЕ  ВООБРАЖЕНИЯ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D36D6C" w:rsidRDefault="00A80971" w:rsidP="00E537BF">
            <w:pPr>
              <w:spacing w:before="60" w:after="60"/>
              <w:jc w:val="center"/>
            </w:pPr>
            <w:r>
              <w:t xml:space="preserve">«Что </w:t>
            </w:r>
            <w:r>
              <w:br/>
              <w:t>получилось?»</w:t>
            </w:r>
          </w:p>
        </w:tc>
        <w:tc>
          <w:tcPr>
            <w:tcW w:w="851" w:type="dxa"/>
            <w:vAlign w:val="center"/>
          </w:tcPr>
          <w:p w:rsidR="00A80971" w:rsidRPr="00D36D6C" w:rsidRDefault="00A80971" w:rsidP="00E537BF">
            <w:pPr>
              <w:spacing w:before="60" w:after="6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r>
              <w:t>Развитие воображ</w:t>
            </w:r>
            <w:r>
              <w:t>е</w:t>
            </w:r>
            <w:r>
              <w:t>ния, восприятия цв</w:t>
            </w:r>
            <w:r>
              <w:t>е</w:t>
            </w:r>
            <w:r>
              <w:t>та, получение новых оттенков</w:t>
            </w:r>
          </w:p>
        </w:tc>
        <w:tc>
          <w:tcPr>
            <w:tcW w:w="2693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proofErr w:type="gramStart"/>
            <w:r>
              <w:t>Бумага, гуашевые краски синего, красного, желт</w:t>
            </w:r>
            <w:r>
              <w:t>о</w:t>
            </w:r>
            <w:r>
              <w:t>го, черного, белого цв</w:t>
            </w:r>
            <w:r>
              <w:t>е</w:t>
            </w:r>
            <w:r>
              <w:t>тов, кисть, вода</w:t>
            </w:r>
            <w:proofErr w:type="gramEnd"/>
          </w:p>
        </w:tc>
        <w:tc>
          <w:tcPr>
            <w:tcW w:w="8220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r>
              <w:t>Лист бумаги быстро покрывают цветными пятнами, складывают вдвое, разглаж</w:t>
            </w:r>
            <w:r>
              <w:t>и</w:t>
            </w:r>
            <w:r>
              <w:t>вают ладонями, разворачивают, удивляются новым оттенкам и силуэтам.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Default="00A80971" w:rsidP="00E537BF">
            <w:pPr>
              <w:spacing w:before="60" w:after="60"/>
              <w:jc w:val="center"/>
            </w:pPr>
            <w:r>
              <w:t>«Гадаем по чернилам»</w:t>
            </w:r>
          </w:p>
        </w:tc>
        <w:tc>
          <w:tcPr>
            <w:tcW w:w="851" w:type="dxa"/>
            <w:vAlign w:val="center"/>
          </w:tcPr>
          <w:p w:rsidR="00A80971" w:rsidRPr="00D36D6C" w:rsidRDefault="00A80971" w:rsidP="00E537BF">
            <w:pPr>
              <w:spacing w:before="60" w:after="6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A80971" w:rsidRPr="00D36D6C" w:rsidRDefault="00E537BF" w:rsidP="00E537BF">
            <w:pPr>
              <w:spacing w:before="60" w:after="60"/>
              <w:ind w:right="-106"/>
            </w:pPr>
            <w:r>
              <w:t>Развитие</w:t>
            </w:r>
            <w:r w:rsidR="00A80971">
              <w:t xml:space="preserve"> воображ</w:t>
            </w:r>
            <w:r w:rsidR="00A80971">
              <w:t>е</w:t>
            </w:r>
            <w:r w:rsidR="00A80971">
              <w:t>ния, восприятия цвета</w:t>
            </w:r>
          </w:p>
        </w:tc>
        <w:tc>
          <w:tcPr>
            <w:tcW w:w="2693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r>
              <w:t>Трехлитровая банка с в</w:t>
            </w:r>
            <w:r>
              <w:t>о</w:t>
            </w:r>
            <w:r>
              <w:t>дой, чернила, пипетка</w:t>
            </w:r>
          </w:p>
        </w:tc>
        <w:tc>
          <w:tcPr>
            <w:tcW w:w="8220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r>
              <w:t xml:space="preserve">Капаем краску в банку с водой, </w:t>
            </w:r>
            <w:proofErr w:type="gramStart"/>
            <w:r>
              <w:t>наблюдаем</w:t>
            </w:r>
            <w:proofErr w:type="gramEnd"/>
            <w:r>
              <w:t xml:space="preserve"> как краска делает разные узоры, обсу</w:t>
            </w:r>
            <w:r>
              <w:t>ж</w:t>
            </w:r>
            <w:r>
              <w:t>даем, на что они похожи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Default="00A80971" w:rsidP="00E537BF">
            <w:pPr>
              <w:spacing w:before="60" w:after="60"/>
              <w:jc w:val="center"/>
            </w:pPr>
            <w:r>
              <w:t>«На что</w:t>
            </w:r>
            <w:r>
              <w:br/>
              <w:t>похоже?</w:t>
            </w:r>
          </w:p>
        </w:tc>
        <w:tc>
          <w:tcPr>
            <w:tcW w:w="851" w:type="dxa"/>
            <w:vAlign w:val="center"/>
          </w:tcPr>
          <w:p w:rsidR="00A80971" w:rsidRDefault="00A80971" w:rsidP="00E537BF">
            <w:pPr>
              <w:spacing w:before="60" w:after="6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A80971" w:rsidRDefault="00A80971" w:rsidP="00E537BF">
            <w:pPr>
              <w:spacing w:before="60" w:after="60"/>
              <w:ind w:right="-106"/>
            </w:pPr>
            <w:r>
              <w:t>Развитие воображ</w:t>
            </w:r>
            <w:r>
              <w:t>е</w:t>
            </w:r>
            <w:r>
              <w:t>ния, восприятия цвета</w:t>
            </w:r>
          </w:p>
        </w:tc>
        <w:tc>
          <w:tcPr>
            <w:tcW w:w="2693" w:type="dxa"/>
            <w:vAlign w:val="center"/>
          </w:tcPr>
          <w:p w:rsidR="00A80971" w:rsidRDefault="00A80971" w:rsidP="00E537BF">
            <w:pPr>
              <w:spacing w:before="60" w:after="60"/>
            </w:pPr>
            <w:r>
              <w:t>Карточки с изображением разноцветных клякс</w:t>
            </w:r>
          </w:p>
        </w:tc>
        <w:tc>
          <w:tcPr>
            <w:tcW w:w="8220" w:type="dxa"/>
            <w:vAlign w:val="center"/>
          </w:tcPr>
          <w:p w:rsidR="00A80971" w:rsidRDefault="00A80971" w:rsidP="00E537BF">
            <w:pPr>
              <w:spacing w:before="60" w:after="60"/>
            </w:pPr>
            <w:r>
              <w:t xml:space="preserve">Воспитатель показывает кляксу, дети </w:t>
            </w:r>
            <w:proofErr w:type="gramStart"/>
            <w:r>
              <w:t>говорят</w:t>
            </w:r>
            <w:proofErr w:type="gramEnd"/>
            <w:r>
              <w:t xml:space="preserve"> на что или на кого она похожа.</w:t>
            </w:r>
          </w:p>
        </w:tc>
      </w:tr>
      <w:tr w:rsidR="00A80971" w:rsidRPr="00AF1AC3" w:rsidTr="008F5355">
        <w:trPr>
          <w:trHeight w:val="20"/>
        </w:trPr>
        <w:tc>
          <w:tcPr>
            <w:tcW w:w="15559" w:type="dxa"/>
            <w:gridSpan w:val="5"/>
            <w:vAlign w:val="center"/>
          </w:tcPr>
          <w:p w:rsidR="00A80971" w:rsidRPr="00AF1AC3" w:rsidRDefault="00A80971" w:rsidP="00E537BF">
            <w:pPr>
              <w:spacing w:before="80" w:after="8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F1AC3">
              <w:rPr>
                <w:b/>
                <w:sz w:val="28"/>
                <w:szCs w:val="28"/>
              </w:rPr>
              <w:t>СЛОВЕСНЫЕ  ИГРЫ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D36D6C" w:rsidRDefault="00A80971" w:rsidP="00E537BF">
            <w:pPr>
              <w:spacing w:before="60" w:after="60"/>
              <w:jc w:val="center"/>
            </w:pPr>
            <w:r>
              <w:t xml:space="preserve">«Что бывает такого </w:t>
            </w:r>
            <w:r>
              <w:br/>
              <w:t>цвета?»</w:t>
            </w:r>
          </w:p>
        </w:tc>
        <w:tc>
          <w:tcPr>
            <w:tcW w:w="851" w:type="dxa"/>
            <w:vAlign w:val="center"/>
          </w:tcPr>
          <w:p w:rsidR="00A80971" w:rsidRPr="003E5076" w:rsidRDefault="00A80971" w:rsidP="00E537BF">
            <w:pPr>
              <w:spacing w:before="60" w:after="60"/>
              <w:ind w:left="-57" w:right="-57"/>
              <w:jc w:val="center"/>
              <w:rPr>
                <w:color w:val="000000" w:themeColor="text1"/>
              </w:rPr>
            </w:pPr>
            <w:r w:rsidRPr="003E5076">
              <w:rPr>
                <w:color w:val="000000" w:themeColor="text1"/>
              </w:rPr>
              <w:t>от 3 лет</w:t>
            </w:r>
          </w:p>
        </w:tc>
        <w:tc>
          <w:tcPr>
            <w:tcW w:w="2269" w:type="dxa"/>
            <w:vAlign w:val="center"/>
          </w:tcPr>
          <w:p w:rsidR="00A80971" w:rsidRPr="00E537BF" w:rsidRDefault="00A80971" w:rsidP="00E537BF">
            <w:pPr>
              <w:spacing w:before="60" w:after="60"/>
              <w:ind w:right="-106"/>
              <w:rPr>
                <w:spacing w:val="-4"/>
              </w:rPr>
            </w:pPr>
            <w:r w:rsidRPr="00E537BF">
              <w:rPr>
                <w:spacing w:val="-4"/>
              </w:rPr>
              <w:t>Закрепление предста</w:t>
            </w:r>
            <w:r w:rsidRPr="00E537BF">
              <w:rPr>
                <w:spacing w:val="-4"/>
              </w:rPr>
              <w:t>в</w:t>
            </w:r>
            <w:r w:rsidRPr="00E537BF">
              <w:rPr>
                <w:spacing w:val="-4"/>
              </w:rPr>
              <w:t>лений о цветах окр</w:t>
            </w:r>
            <w:r w:rsidRPr="00E537BF">
              <w:rPr>
                <w:spacing w:val="-4"/>
              </w:rPr>
              <w:t>у</w:t>
            </w:r>
            <w:r w:rsidRPr="00E537BF">
              <w:rPr>
                <w:spacing w:val="-4"/>
              </w:rPr>
              <w:t>жающих предметов и объектов природы</w:t>
            </w:r>
          </w:p>
        </w:tc>
        <w:tc>
          <w:tcPr>
            <w:tcW w:w="2693" w:type="dxa"/>
            <w:vAlign w:val="center"/>
          </w:tcPr>
          <w:p w:rsidR="00A80971" w:rsidRDefault="00A80971" w:rsidP="00E537BF">
            <w:pPr>
              <w:spacing w:before="60" w:after="60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r>
              <w:t xml:space="preserve">Дети по очереди называют любые предметы данного цвета (желтый цвет – солнце, платье, машина). </w:t>
            </w:r>
            <w:proofErr w:type="gramStart"/>
            <w:r>
              <w:t>Усложнить игру можно, называя предметы, которые всегда данн</w:t>
            </w:r>
            <w:r>
              <w:t>о</w:t>
            </w:r>
            <w:r>
              <w:t>го цвета (желтый цвет – солнце, лимон, одуванчик, цыпленок).</w:t>
            </w:r>
            <w:proofErr w:type="gramEnd"/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D36D6C" w:rsidRDefault="00A80971" w:rsidP="00E537BF">
            <w:pPr>
              <w:spacing w:before="60" w:after="60"/>
              <w:jc w:val="center"/>
            </w:pPr>
            <w:r>
              <w:t xml:space="preserve">«Какими красками мы будем </w:t>
            </w:r>
            <w:r>
              <w:br/>
              <w:t>рисовать эту картину?»</w:t>
            </w:r>
          </w:p>
        </w:tc>
        <w:tc>
          <w:tcPr>
            <w:tcW w:w="851" w:type="dxa"/>
            <w:vAlign w:val="center"/>
          </w:tcPr>
          <w:p w:rsidR="00A80971" w:rsidRPr="003E5076" w:rsidRDefault="00A80971" w:rsidP="00E537BF">
            <w:pPr>
              <w:spacing w:before="60" w:after="60"/>
              <w:ind w:left="-57" w:right="-57"/>
              <w:jc w:val="center"/>
              <w:rPr>
                <w:color w:val="000000" w:themeColor="text1"/>
              </w:rPr>
            </w:pPr>
            <w:r w:rsidRPr="003E5076">
              <w:rPr>
                <w:color w:val="000000" w:themeColor="text1"/>
              </w:rPr>
              <w:t>от 4 лет</w:t>
            </w:r>
          </w:p>
        </w:tc>
        <w:tc>
          <w:tcPr>
            <w:tcW w:w="2269" w:type="dxa"/>
            <w:vAlign w:val="center"/>
          </w:tcPr>
          <w:p w:rsidR="00A80971" w:rsidRPr="00E537BF" w:rsidRDefault="00A80971" w:rsidP="00E537BF">
            <w:pPr>
              <w:spacing w:before="60" w:after="60"/>
              <w:ind w:right="-106"/>
              <w:rPr>
                <w:spacing w:val="-4"/>
              </w:rPr>
            </w:pPr>
            <w:r w:rsidRPr="00E537BF">
              <w:rPr>
                <w:spacing w:val="-4"/>
              </w:rPr>
              <w:t>Закрепление предста</w:t>
            </w:r>
            <w:r w:rsidRPr="00E537BF">
              <w:rPr>
                <w:spacing w:val="-4"/>
              </w:rPr>
              <w:t>в</w:t>
            </w:r>
            <w:r w:rsidRPr="00E537BF">
              <w:rPr>
                <w:spacing w:val="-4"/>
              </w:rPr>
              <w:t>лений о цветах окр</w:t>
            </w:r>
            <w:r w:rsidRPr="00E537BF">
              <w:rPr>
                <w:spacing w:val="-4"/>
              </w:rPr>
              <w:t>у</w:t>
            </w:r>
            <w:r w:rsidRPr="00E537BF">
              <w:rPr>
                <w:spacing w:val="-4"/>
              </w:rPr>
              <w:t>жающих предметов и объектов природы</w:t>
            </w:r>
          </w:p>
        </w:tc>
        <w:tc>
          <w:tcPr>
            <w:tcW w:w="2693" w:type="dxa"/>
            <w:vAlign w:val="center"/>
          </w:tcPr>
          <w:p w:rsidR="00A80971" w:rsidRDefault="00A80971" w:rsidP="00E537BF">
            <w:pPr>
              <w:spacing w:before="60" w:after="60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proofErr w:type="gramStart"/>
            <w:r>
              <w:t>Воспитатель произносит название картины, например, «Поросенок в луже», «Р</w:t>
            </w:r>
            <w:r>
              <w:t>о</w:t>
            </w:r>
            <w:r>
              <w:t>машковое поле», «Зима», «Весна», «Лето», «Осень», «Проливной дождь».</w:t>
            </w:r>
            <w:proofErr w:type="gramEnd"/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Pr="00D36D6C" w:rsidRDefault="00A80971" w:rsidP="00E537BF">
            <w:pPr>
              <w:spacing w:before="60" w:after="60"/>
              <w:jc w:val="center"/>
            </w:pPr>
            <w:r>
              <w:t>«Найди предметы заданного цвета»</w:t>
            </w:r>
          </w:p>
        </w:tc>
        <w:tc>
          <w:tcPr>
            <w:tcW w:w="851" w:type="dxa"/>
            <w:vAlign w:val="center"/>
          </w:tcPr>
          <w:p w:rsidR="00A80971" w:rsidRPr="003E5076" w:rsidRDefault="00A80971" w:rsidP="00E537BF">
            <w:pPr>
              <w:spacing w:before="60" w:after="60"/>
              <w:ind w:left="-57" w:right="-57"/>
              <w:jc w:val="center"/>
              <w:rPr>
                <w:color w:val="000000" w:themeColor="text1"/>
              </w:rPr>
            </w:pPr>
            <w:r w:rsidRPr="003E5076">
              <w:rPr>
                <w:color w:val="000000" w:themeColor="text1"/>
              </w:rPr>
              <w:t>от 4 лет</w:t>
            </w:r>
          </w:p>
        </w:tc>
        <w:tc>
          <w:tcPr>
            <w:tcW w:w="2269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r>
              <w:t>Закрепление пре</w:t>
            </w:r>
            <w:r>
              <w:t>д</w:t>
            </w:r>
            <w:r>
              <w:t>ставлений о цветах окружающих пре</w:t>
            </w:r>
            <w:r>
              <w:t>д</w:t>
            </w:r>
            <w:r>
              <w:t>метов и объектов природы</w:t>
            </w:r>
          </w:p>
        </w:tc>
        <w:tc>
          <w:tcPr>
            <w:tcW w:w="2693" w:type="dxa"/>
            <w:vAlign w:val="center"/>
          </w:tcPr>
          <w:p w:rsidR="00A80971" w:rsidRDefault="00A80971" w:rsidP="00E537BF">
            <w:pPr>
              <w:spacing w:before="60" w:after="60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A80971" w:rsidRPr="00D36D6C" w:rsidRDefault="00A80971" w:rsidP="00E537BF">
            <w:pPr>
              <w:spacing w:before="60" w:after="60"/>
            </w:pPr>
            <w:r>
              <w:t>Воспитатель задает цвет. Дети по очереди называют предметы этого цвета, которые их окружают в данный момент.</w:t>
            </w:r>
          </w:p>
        </w:tc>
      </w:tr>
      <w:tr w:rsidR="00E537BF" w:rsidRPr="00D36D6C" w:rsidTr="00E537BF">
        <w:trPr>
          <w:trHeight w:val="20"/>
        </w:trPr>
        <w:tc>
          <w:tcPr>
            <w:tcW w:w="1526" w:type="dxa"/>
            <w:vAlign w:val="center"/>
          </w:tcPr>
          <w:p w:rsidR="00E537BF" w:rsidRDefault="00E537BF" w:rsidP="00E537BF">
            <w:pPr>
              <w:spacing w:before="60" w:after="60"/>
              <w:jc w:val="center"/>
            </w:pPr>
            <w:r>
              <w:t>«Цветные загадки»</w:t>
            </w:r>
          </w:p>
        </w:tc>
        <w:tc>
          <w:tcPr>
            <w:tcW w:w="851" w:type="dxa"/>
            <w:vAlign w:val="center"/>
          </w:tcPr>
          <w:p w:rsidR="00E537BF" w:rsidRPr="003E5076" w:rsidRDefault="00E537BF" w:rsidP="00E537BF">
            <w:pPr>
              <w:spacing w:before="60" w:after="60"/>
              <w:ind w:left="-57" w:right="-57"/>
              <w:jc w:val="center"/>
              <w:rPr>
                <w:color w:val="000000" w:themeColor="text1"/>
              </w:rPr>
            </w:pPr>
            <w:r w:rsidRPr="003E5076">
              <w:rPr>
                <w:color w:val="000000" w:themeColor="text1"/>
              </w:rPr>
              <w:t>от 4 лет</w:t>
            </w:r>
          </w:p>
        </w:tc>
        <w:tc>
          <w:tcPr>
            <w:tcW w:w="2269" w:type="dxa"/>
            <w:vAlign w:val="center"/>
          </w:tcPr>
          <w:p w:rsidR="00E537BF" w:rsidRPr="00E537BF" w:rsidRDefault="00E537BF" w:rsidP="00E537BF">
            <w:pPr>
              <w:spacing w:before="60" w:after="60"/>
              <w:ind w:right="-106"/>
              <w:jc w:val="center"/>
              <w:rPr>
                <w:spacing w:val="-4"/>
              </w:rPr>
            </w:pPr>
            <w:r w:rsidRPr="00E537BF">
              <w:rPr>
                <w:spacing w:val="-4"/>
              </w:rPr>
              <w:t>Закрепление предста</w:t>
            </w:r>
            <w:r w:rsidRPr="00E537BF">
              <w:rPr>
                <w:spacing w:val="-4"/>
              </w:rPr>
              <w:t>в</w:t>
            </w:r>
            <w:r w:rsidRPr="00E537BF">
              <w:rPr>
                <w:spacing w:val="-4"/>
              </w:rPr>
              <w:t>лений о цветах окр</w:t>
            </w:r>
            <w:r w:rsidRPr="00E537BF">
              <w:rPr>
                <w:spacing w:val="-4"/>
              </w:rPr>
              <w:t>у</w:t>
            </w:r>
            <w:r w:rsidRPr="00E537BF">
              <w:rPr>
                <w:spacing w:val="-4"/>
              </w:rPr>
              <w:t>жающих предметов и объектов природы</w:t>
            </w:r>
          </w:p>
        </w:tc>
        <w:tc>
          <w:tcPr>
            <w:tcW w:w="2693" w:type="dxa"/>
            <w:vAlign w:val="center"/>
          </w:tcPr>
          <w:p w:rsidR="00E537BF" w:rsidRDefault="00E537BF" w:rsidP="00E537BF">
            <w:pPr>
              <w:spacing w:before="60" w:after="60"/>
              <w:jc w:val="center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E537BF" w:rsidRDefault="00E537BF" w:rsidP="00E537BF">
            <w:pPr>
              <w:spacing w:before="60" w:after="60"/>
            </w:pPr>
            <w:r>
              <w:t>Воспитатель загадывает загадки о цветах, дети отгадывают. И ли дети загадывают загадки друг другу.</w:t>
            </w:r>
          </w:p>
        </w:tc>
      </w:tr>
    </w:tbl>
    <w:p w:rsidR="004605CE" w:rsidRPr="00D051A2" w:rsidRDefault="004605CE" w:rsidP="004605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 </w:t>
      </w:r>
      <w:r w:rsidRPr="00D051A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051A2">
        <w:rPr>
          <w:sz w:val="28"/>
          <w:szCs w:val="28"/>
        </w:rPr>
        <w:t xml:space="preserve"> 1</w:t>
      </w:r>
    </w:p>
    <w:p w:rsidR="004605CE" w:rsidRPr="00115585" w:rsidRDefault="004605CE" w:rsidP="004605CE">
      <w:pPr>
        <w:rPr>
          <w:sz w:val="16"/>
          <w:szCs w:val="1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4605CE" w:rsidRPr="00E55B09" w:rsidTr="00497D94">
        <w:trPr>
          <w:trHeight w:val="20"/>
        </w:trPr>
        <w:tc>
          <w:tcPr>
            <w:tcW w:w="1526" w:type="dxa"/>
            <w:vAlign w:val="center"/>
          </w:tcPr>
          <w:p w:rsidR="004605CE" w:rsidRPr="00E55B09" w:rsidRDefault="004605CE" w:rsidP="00497D94">
            <w:pPr>
              <w:spacing w:before="100" w:after="100"/>
              <w:jc w:val="center"/>
            </w:pPr>
            <w:r w:rsidRPr="00E55B09">
              <w:t>Название</w:t>
            </w:r>
            <w:r w:rsidRPr="00E55B09">
              <w:br/>
              <w:t>игры</w:t>
            </w:r>
          </w:p>
        </w:tc>
        <w:tc>
          <w:tcPr>
            <w:tcW w:w="851" w:type="dxa"/>
            <w:vAlign w:val="center"/>
          </w:tcPr>
          <w:p w:rsidR="004605CE" w:rsidRPr="00E55B09" w:rsidRDefault="004605CE" w:rsidP="00497D94">
            <w:pPr>
              <w:spacing w:before="100" w:after="10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4605CE" w:rsidRPr="00E55B09" w:rsidRDefault="004605CE" w:rsidP="00497D94">
            <w:pPr>
              <w:spacing w:before="100" w:after="10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4605CE" w:rsidRPr="00E55B09" w:rsidRDefault="004605CE" w:rsidP="00497D94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4605CE" w:rsidRPr="00E55B09" w:rsidRDefault="004605CE" w:rsidP="00497D94">
            <w:pPr>
              <w:spacing w:before="100" w:after="100"/>
              <w:jc w:val="center"/>
            </w:pPr>
            <w:r w:rsidRPr="00E55B09">
              <w:t>Описание</w:t>
            </w:r>
          </w:p>
        </w:tc>
      </w:tr>
      <w:tr w:rsidR="00A80971" w:rsidRPr="00D36D6C" w:rsidTr="008F5355">
        <w:trPr>
          <w:trHeight w:val="20"/>
        </w:trPr>
        <w:tc>
          <w:tcPr>
            <w:tcW w:w="1526" w:type="dxa"/>
            <w:vAlign w:val="center"/>
          </w:tcPr>
          <w:p w:rsidR="00A80971" w:rsidRDefault="00A80971" w:rsidP="00E55B09">
            <w:pPr>
              <w:spacing w:before="100" w:after="100"/>
              <w:jc w:val="center"/>
            </w:pPr>
            <w:r>
              <w:t>«</w:t>
            </w:r>
            <w:proofErr w:type="spellStart"/>
            <w:r>
              <w:t>Данетки</w:t>
            </w:r>
            <w:proofErr w:type="spellEnd"/>
            <w:r>
              <w:t xml:space="preserve">» или </w:t>
            </w:r>
            <w:r>
              <w:br/>
              <w:t xml:space="preserve">«Какой цвет </w:t>
            </w:r>
            <w:r>
              <w:br/>
              <w:t>я загадала»</w:t>
            </w:r>
          </w:p>
        </w:tc>
        <w:tc>
          <w:tcPr>
            <w:tcW w:w="851" w:type="dxa"/>
            <w:vAlign w:val="center"/>
          </w:tcPr>
          <w:p w:rsidR="00A80971" w:rsidRPr="003E5076" w:rsidRDefault="00A80971" w:rsidP="00E55B09">
            <w:pPr>
              <w:spacing w:before="100" w:after="10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5 лет</w:t>
            </w:r>
          </w:p>
        </w:tc>
        <w:tc>
          <w:tcPr>
            <w:tcW w:w="2269" w:type="dxa"/>
            <w:vAlign w:val="center"/>
          </w:tcPr>
          <w:p w:rsidR="00A80971" w:rsidRPr="00115585" w:rsidRDefault="00A80971" w:rsidP="00DD246A">
            <w:pPr>
              <w:spacing w:before="100" w:after="100"/>
              <w:ind w:right="-106"/>
              <w:rPr>
                <w:spacing w:val="-4"/>
              </w:rPr>
            </w:pPr>
            <w:r w:rsidRPr="00115585">
              <w:rPr>
                <w:spacing w:val="-4"/>
              </w:rPr>
              <w:t>Закрепление предста</w:t>
            </w:r>
            <w:r w:rsidRPr="00115585">
              <w:rPr>
                <w:spacing w:val="-4"/>
              </w:rPr>
              <w:t>в</w:t>
            </w:r>
            <w:r w:rsidRPr="00115585">
              <w:rPr>
                <w:spacing w:val="-4"/>
              </w:rPr>
              <w:t>лений о цветах окр</w:t>
            </w:r>
            <w:r w:rsidRPr="00115585">
              <w:rPr>
                <w:spacing w:val="-4"/>
              </w:rPr>
              <w:t>у</w:t>
            </w:r>
            <w:r w:rsidRPr="00115585">
              <w:rPr>
                <w:spacing w:val="-4"/>
              </w:rPr>
              <w:t>жающих предметов и объектов природы, обучение задавать сильные вопросы, об</w:t>
            </w:r>
            <w:r w:rsidRPr="00115585">
              <w:rPr>
                <w:spacing w:val="-4"/>
              </w:rPr>
              <w:t>у</w:t>
            </w:r>
            <w:r w:rsidRPr="00115585">
              <w:rPr>
                <w:spacing w:val="-4"/>
              </w:rPr>
              <w:t>чение слушать других</w:t>
            </w:r>
          </w:p>
        </w:tc>
        <w:tc>
          <w:tcPr>
            <w:tcW w:w="2693" w:type="dxa"/>
            <w:vAlign w:val="center"/>
          </w:tcPr>
          <w:p w:rsidR="00A80971" w:rsidRDefault="00A80971" w:rsidP="00E55B09">
            <w:pPr>
              <w:spacing w:before="100" w:after="100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A80971" w:rsidRDefault="00A80971" w:rsidP="006E745D">
            <w:pPr>
              <w:spacing w:before="100" w:after="100"/>
            </w:pPr>
            <w:r>
              <w:t>Ведущий загадывает цвет. Остальные пытаются угадать этот цвет, задавая ему в</w:t>
            </w:r>
            <w:r>
              <w:t>о</w:t>
            </w:r>
            <w:r>
              <w:t>просы.  Отвечать на вопросы ведущему можно только словами «да» или «нет».</w:t>
            </w:r>
          </w:p>
        </w:tc>
      </w:tr>
      <w:tr w:rsidR="004605CE" w:rsidRPr="00D36D6C" w:rsidTr="008F5355">
        <w:trPr>
          <w:trHeight w:val="20"/>
        </w:trPr>
        <w:tc>
          <w:tcPr>
            <w:tcW w:w="1526" w:type="dxa"/>
            <w:vAlign w:val="center"/>
          </w:tcPr>
          <w:p w:rsidR="004605CE" w:rsidRDefault="004605CE" w:rsidP="00E55B09">
            <w:pPr>
              <w:spacing w:before="100" w:after="100"/>
              <w:jc w:val="center"/>
            </w:pPr>
            <w:r>
              <w:t xml:space="preserve">«Вкусная </w:t>
            </w:r>
            <w:r>
              <w:br/>
              <w:t>палитра»</w:t>
            </w:r>
          </w:p>
        </w:tc>
        <w:tc>
          <w:tcPr>
            <w:tcW w:w="851" w:type="dxa"/>
            <w:vAlign w:val="center"/>
          </w:tcPr>
          <w:p w:rsidR="004605CE" w:rsidRDefault="004605CE" w:rsidP="00E55B09">
            <w:pPr>
              <w:spacing w:before="100" w:after="10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5 лет</w:t>
            </w:r>
          </w:p>
        </w:tc>
        <w:tc>
          <w:tcPr>
            <w:tcW w:w="2269" w:type="dxa"/>
            <w:vAlign w:val="center"/>
          </w:tcPr>
          <w:p w:rsidR="004605CE" w:rsidRPr="00115585" w:rsidRDefault="004605CE" w:rsidP="00115585">
            <w:pPr>
              <w:spacing w:before="100" w:after="100"/>
              <w:ind w:right="-170"/>
              <w:rPr>
                <w:spacing w:val="-6"/>
              </w:rPr>
            </w:pPr>
            <w:r w:rsidRPr="00115585">
              <w:rPr>
                <w:spacing w:val="-6"/>
              </w:rPr>
              <w:t>Закрепление предста</w:t>
            </w:r>
            <w:r w:rsidRPr="00115585">
              <w:rPr>
                <w:spacing w:val="-6"/>
              </w:rPr>
              <w:t>в</w:t>
            </w:r>
            <w:r w:rsidRPr="00115585">
              <w:rPr>
                <w:spacing w:val="-6"/>
              </w:rPr>
              <w:t>лений о цветах окр</w:t>
            </w:r>
            <w:r w:rsidRPr="00115585">
              <w:rPr>
                <w:spacing w:val="-6"/>
              </w:rPr>
              <w:t>у</w:t>
            </w:r>
            <w:r w:rsidRPr="00115585">
              <w:rPr>
                <w:spacing w:val="-6"/>
              </w:rPr>
              <w:t>жающих предметов, развитие умения образ</w:t>
            </w:r>
            <w:r w:rsidRPr="00115585">
              <w:rPr>
                <w:spacing w:val="-6"/>
              </w:rPr>
              <w:t>о</w:t>
            </w:r>
            <w:r w:rsidRPr="00115585">
              <w:rPr>
                <w:spacing w:val="-6"/>
              </w:rPr>
              <w:t>вывать прилагательные от существительных</w:t>
            </w:r>
          </w:p>
        </w:tc>
        <w:tc>
          <w:tcPr>
            <w:tcW w:w="2693" w:type="dxa"/>
            <w:vAlign w:val="center"/>
          </w:tcPr>
          <w:p w:rsidR="004605CE" w:rsidRDefault="004605CE" w:rsidP="00497D94">
            <w:pPr>
              <w:spacing w:before="100" w:after="100"/>
            </w:pPr>
            <w:r>
              <w:t>---------------------------------</w:t>
            </w:r>
          </w:p>
        </w:tc>
        <w:tc>
          <w:tcPr>
            <w:tcW w:w="8220" w:type="dxa"/>
            <w:vAlign w:val="center"/>
          </w:tcPr>
          <w:p w:rsidR="004605CE" w:rsidRDefault="004605CE" w:rsidP="004605CE">
            <w:pPr>
              <w:spacing w:before="100" w:after="100"/>
            </w:pPr>
            <w:r>
              <w:t xml:space="preserve">Воспитатель называет фрукт, овощ или ягоду, а дети называют цвет. </w:t>
            </w:r>
            <w:proofErr w:type="gramStart"/>
            <w:r>
              <w:t>Например, л</w:t>
            </w:r>
            <w:r>
              <w:t>и</w:t>
            </w:r>
            <w:r>
              <w:t>мон – лимонный, малина – малиновый, оливка – оливковый, слива – сливовый, мо</w:t>
            </w:r>
            <w:r>
              <w:t>р</w:t>
            </w:r>
            <w:r>
              <w:t>ковь – морковный, и т. д.</w:t>
            </w:r>
            <w:proofErr w:type="gramEnd"/>
          </w:p>
        </w:tc>
      </w:tr>
      <w:tr w:rsidR="004605CE" w:rsidRPr="00AF1AC3" w:rsidTr="008F5355">
        <w:trPr>
          <w:trHeight w:val="20"/>
        </w:trPr>
        <w:tc>
          <w:tcPr>
            <w:tcW w:w="15559" w:type="dxa"/>
            <w:gridSpan w:val="5"/>
            <w:vAlign w:val="center"/>
          </w:tcPr>
          <w:p w:rsidR="004605CE" w:rsidRPr="00AF1AC3" w:rsidRDefault="004605CE" w:rsidP="00E55B09">
            <w:pPr>
              <w:spacing w:before="100" w:after="10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F1AC3">
              <w:rPr>
                <w:b/>
                <w:sz w:val="28"/>
                <w:szCs w:val="28"/>
              </w:rPr>
              <w:t>НАСТОЛЬНО-ПЕЧАТНЫЕ ИГРЫ</w:t>
            </w:r>
          </w:p>
        </w:tc>
      </w:tr>
      <w:tr w:rsidR="004605CE" w:rsidRPr="00D36D6C" w:rsidTr="008F5355">
        <w:trPr>
          <w:trHeight w:val="20"/>
        </w:trPr>
        <w:tc>
          <w:tcPr>
            <w:tcW w:w="1526" w:type="dxa"/>
            <w:vAlign w:val="center"/>
          </w:tcPr>
          <w:p w:rsidR="004605CE" w:rsidRPr="00D36D6C" w:rsidRDefault="004605CE" w:rsidP="00115585">
            <w:pPr>
              <w:spacing w:before="60" w:after="60"/>
              <w:jc w:val="center"/>
            </w:pPr>
            <w:r>
              <w:rPr>
                <w:rFonts w:cs="Times New Roman"/>
                <w:color w:val="000000" w:themeColor="text1"/>
              </w:rPr>
              <w:t>«</w:t>
            </w:r>
            <w:r w:rsidRPr="008E2E9E">
              <w:rPr>
                <w:rFonts w:cs="Times New Roman"/>
                <w:color w:val="000000" w:themeColor="text1"/>
              </w:rPr>
              <w:t>Цветовое лото</w:t>
            </w:r>
            <w:r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  <w:vAlign w:val="center"/>
          </w:tcPr>
          <w:p w:rsidR="004605CE" w:rsidRPr="00D36D6C" w:rsidRDefault="004605CE" w:rsidP="00115585">
            <w:pPr>
              <w:spacing w:before="60" w:after="60"/>
              <w:ind w:left="-57" w:right="-57"/>
              <w:jc w:val="center"/>
            </w:pPr>
            <w:r>
              <w:t>от 3 лет</w:t>
            </w:r>
          </w:p>
        </w:tc>
        <w:tc>
          <w:tcPr>
            <w:tcW w:w="2269" w:type="dxa"/>
            <w:vAlign w:val="center"/>
          </w:tcPr>
          <w:p w:rsidR="004605CE" w:rsidRPr="00D36D6C" w:rsidRDefault="004605CE" w:rsidP="00115585">
            <w:pPr>
              <w:spacing w:before="60" w:after="60"/>
            </w:pPr>
            <w:r>
              <w:rPr>
                <w:rFonts w:cs="Times New Roman"/>
                <w:color w:val="000000" w:themeColor="text1"/>
              </w:rPr>
              <w:t>З</w:t>
            </w:r>
            <w:r w:rsidRPr="008E2E9E">
              <w:rPr>
                <w:rFonts w:cs="Times New Roman"/>
                <w:color w:val="000000" w:themeColor="text1"/>
              </w:rPr>
              <w:t>акрепл</w:t>
            </w:r>
            <w:r>
              <w:rPr>
                <w:rFonts w:cs="Times New Roman"/>
                <w:color w:val="000000" w:themeColor="text1"/>
              </w:rPr>
              <w:t>ение</w:t>
            </w:r>
            <w:r w:rsidRPr="008E2E9E">
              <w:rPr>
                <w:rFonts w:cs="Times New Roman"/>
                <w:color w:val="000000" w:themeColor="text1"/>
              </w:rPr>
              <w:t xml:space="preserve"> умени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Pr="008E2E9E">
              <w:rPr>
                <w:rFonts w:cs="Times New Roman"/>
                <w:color w:val="000000" w:themeColor="text1"/>
              </w:rPr>
              <w:t xml:space="preserve"> узнавать и называть цвета</w:t>
            </w:r>
          </w:p>
        </w:tc>
        <w:tc>
          <w:tcPr>
            <w:tcW w:w="2693" w:type="dxa"/>
            <w:vAlign w:val="center"/>
          </w:tcPr>
          <w:p w:rsidR="004605CE" w:rsidRPr="00D36D6C" w:rsidRDefault="004605CE" w:rsidP="00115585">
            <w:pPr>
              <w:spacing w:before="60" w:after="60"/>
            </w:pPr>
            <w:r w:rsidRPr="008E2E9E">
              <w:rPr>
                <w:rFonts w:cs="Times New Roman"/>
                <w:color w:val="000000" w:themeColor="text1"/>
              </w:rPr>
              <w:t xml:space="preserve">4 карты, 32 карточки </w:t>
            </w:r>
            <w:r>
              <w:rPr>
                <w:rFonts w:cs="Times New Roman"/>
                <w:color w:val="000000" w:themeColor="text1"/>
              </w:rPr>
              <w:br/>
            </w:r>
            <w:r w:rsidRPr="008E2E9E">
              <w:rPr>
                <w:rFonts w:cs="Times New Roman"/>
                <w:color w:val="000000" w:themeColor="text1"/>
              </w:rPr>
              <w:t>с предметами основных цветов</w:t>
            </w:r>
          </w:p>
        </w:tc>
        <w:tc>
          <w:tcPr>
            <w:tcW w:w="8220" w:type="dxa"/>
            <w:vAlign w:val="center"/>
          </w:tcPr>
          <w:p w:rsidR="004605CE" w:rsidRPr="00D36D6C" w:rsidRDefault="004605CE" w:rsidP="00115585">
            <w:pPr>
              <w:spacing w:before="60" w:after="60"/>
              <w:textAlignment w:val="top"/>
            </w:pPr>
            <w:r w:rsidRPr="008E2E9E">
              <w:rPr>
                <w:rFonts w:cs="Times New Roman"/>
                <w:color w:val="000000" w:themeColor="text1"/>
              </w:rPr>
              <w:t>Детям предлагаются карточки, разделенные на девять квадратов. В середине ква</w:t>
            </w:r>
            <w:r w:rsidRPr="008E2E9E">
              <w:rPr>
                <w:rFonts w:cs="Times New Roman"/>
                <w:color w:val="000000" w:themeColor="text1"/>
              </w:rPr>
              <w:t>д</w:t>
            </w:r>
            <w:r w:rsidRPr="008E2E9E">
              <w:rPr>
                <w:rFonts w:cs="Times New Roman"/>
                <w:color w:val="000000" w:themeColor="text1"/>
              </w:rPr>
              <w:t xml:space="preserve">рата изображено цветовое пятно. Водящий показывает </w:t>
            </w:r>
            <w:r>
              <w:rPr>
                <w:rFonts w:cs="Times New Roman"/>
                <w:color w:val="000000" w:themeColor="text1"/>
              </w:rPr>
              <w:t>карточку и называет (напр</w:t>
            </w:r>
            <w:r>
              <w:rPr>
                <w:rFonts w:cs="Times New Roman"/>
                <w:color w:val="000000" w:themeColor="text1"/>
              </w:rPr>
              <w:t>и</w:t>
            </w:r>
            <w:r>
              <w:rPr>
                <w:rFonts w:cs="Times New Roman"/>
                <w:color w:val="000000" w:themeColor="text1"/>
              </w:rPr>
              <w:t xml:space="preserve">мер, </w:t>
            </w:r>
            <w:r w:rsidRPr="008E2E9E">
              <w:rPr>
                <w:rFonts w:cs="Times New Roman"/>
                <w:color w:val="000000" w:themeColor="text1"/>
              </w:rPr>
              <w:t>красный флажок). Ребенок, на карте которого находится красное цветовое пя</w:t>
            </w:r>
            <w:r w:rsidRPr="008E2E9E">
              <w:rPr>
                <w:rFonts w:cs="Times New Roman"/>
                <w:color w:val="000000" w:themeColor="text1"/>
              </w:rPr>
              <w:t>т</w:t>
            </w:r>
            <w:r w:rsidRPr="008E2E9E">
              <w:rPr>
                <w:rFonts w:cs="Times New Roman"/>
                <w:color w:val="000000" w:themeColor="text1"/>
              </w:rPr>
              <w:t>но, забирает эту карточку. Выигрывает тот, у кого все пустые квадраты будут з</w:t>
            </w:r>
            <w:r w:rsidRPr="008E2E9E">
              <w:rPr>
                <w:rFonts w:cs="Times New Roman"/>
                <w:color w:val="000000" w:themeColor="text1"/>
              </w:rPr>
              <w:t>а</w:t>
            </w:r>
            <w:r w:rsidRPr="008E2E9E">
              <w:rPr>
                <w:rFonts w:cs="Times New Roman"/>
                <w:color w:val="000000" w:themeColor="text1"/>
              </w:rPr>
              <w:t>полнены.</w:t>
            </w:r>
          </w:p>
        </w:tc>
      </w:tr>
      <w:tr w:rsidR="00115585" w:rsidRPr="00D36D6C" w:rsidTr="00497D94">
        <w:trPr>
          <w:trHeight w:val="20"/>
        </w:trPr>
        <w:tc>
          <w:tcPr>
            <w:tcW w:w="1526" w:type="dxa"/>
            <w:vAlign w:val="center"/>
          </w:tcPr>
          <w:p w:rsidR="00115585" w:rsidRDefault="00115585" w:rsidP="00115585">
            <w:pPr>
              <w:spacing w:before="60" w:after="60"/>
              <w:jc w:val="center"/>
            </w:pPr>
            <w:r>
              <w:t>«Цвета»</w:t>
            </w:r>
          </w:p>
        </w:tc>
        <w:tc>
          <w:tcPr>
            <w:tcW w:w="851" w:type="dxa"/>
            <w:vAlign w:val="center"/>
          </w:tcPr>
          <w:p w:rsidR="00115585" w:rsidRDefault="00115585" w:rsidP="00115585">
            <w:pPr>
              <w:spacing w:before="60" w:after="60"/>
              <w:ind w:left="-57" w:right="-57"/>
            </w:pPr>
            <w:r>
              <w:t>от 3 лет</w:t>
            </w:r>
          </w:p>
        </w:tc>
        <w:tc>
          <w:tcPr>
            <w:tcW w:w="2269" w:type="dxa"/>
            <w:vAlign w:val="center"/>
          </w:tcPr>
          <w:p w:rsidR="00115585" w:rsidRPr="00D36D6C" w:rsidRDefault="00115585" w:rsidP="00115585">
            <w:pPr>
              <w:spacing w:before="60" w:after="60"/>
            </w:pPr>
            <w:r>
              <w:rPr>
                <w:rFonts w:cs="Times New Roman"/>
                <w:color w:val="000000" w:themeColor="text1"/>
              </w:rPr>
              <w:t>З</w:t>
            </w:r>
            <w:r w:rsidRPr="008E2E9E">
              <w:rPr>
                <w:rFonts w:cs="Times New Roman"/>
                <w:color w:val="000000" w:themeColor="text1"/>
              </w:rPr>
              <w:t>акрепл</w:t>
            </w:r>
            <w:r>
              <w:rPr>
                <w:rFonts w:cs="Times New Roman"/>
                <w:color w:val="000000" w:themeColor="text1"/>
              </w:rPr>
              <w:t>ение</w:t>
            </w:r>
            <w:r w:rsidRPr="008E2E9E">
              <w:rPr>
                <w:rFonts w:cs="Times New Roman"/>
                <w:color w:val="000000" w:themeColor="text1"/>
              </w:rPr>
              <w:t xml:space="preserve"> умени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Pr="008E2E9E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находить</w:t>
            </w:r>
            <w:r w:rsidRPr="008E2E9E">
              <w:rPr>
                <w:rFonts w:cs="Times New Roman"/>
                <w:color w:val="000000" w:themeColor="text1"/>
              </w:rPr>
              <w:t xml:space="preserve"> и называть цвета</w:t>
            </w:r>
            <w:r>
              <w:rPr>
                <w:rFonts w:cs="Times New Roman"/>
                <w:color w:val="000000" w:themeColor="text1"/>
              </w:rPr>
              <w:t>, которыми н</w:t>
            </w:r>
            <w:r>
              <w:rPr>
                <w:rFonts w:cs="Times New Roman"/>
                <w:color w:val="000000" w:themeColor="text1"/>
              </w:rPr>
              <w:t>а</w:t>
            </w:r>
            <w:r>
              <w:rPr>
                <w:rFonts w:cs="Times New Roman"/>
                <w:color w:val="000000" w:themeColor="text1"/>
              </w:rPr>
              <w:t>рисована картинка</w:t>
            </w:r>
          </w:p>
        </w:tc>
        <w:tc>
          <w:tcPr>
            <w:tcW w:w="2693" w:type="dxa"/>
            <w:vAlign w:val="center"/>
          </w:tcPr>
          <w:p w:rsidR="00115585" w:rsidRPr="00D36D6C" w:rsidRDefault="00115585" w:rsidP="00115585">
            <w:pPr>
              <w:spacing w:before="60" w:after="60"/>
            </w:pPr>
            <w:r>
              <w:t>Картинки с разными предметами и с цветными карандашами</w:t>
            </w:r>
          </w:p>
        </w:tc>
        <w:tc>
          <w:tcPr>
            <w:tcW w:w="8220" w:type="dxa"/>
            <w:vAlign w:val="center"/>
          </w:tcPr>
          <w:p w:rsidR="00115585" w:rsidRDefault="00115585" w:rsidP="00115585">
            <w:pPr>
              <w:spacing w:before="60" w:after="60"/>
            </w:pPr>
            <w:r>
              <w:t>Детям предлагается подобрать цветные карандаши к картинке.</w:t>
            </w:r>
          </w:p>
        </w:tc>
      </w:tr>
      <w:tr w:rsidR="00115585" w:rsidRPr="00D36D6C" w:rsidTr="00497D94">
        <w:trPr>
          <w:trHeight w:val="20"/>
        </w:trPr>
        <w:tc>
          <w:tcPr>
            <w:tcW w:w="1526" w:type="dxa"/>
            <w:vAlign w:val="center"/>
          </w:tcPr>
          <w:p w:rsidR="00115585" w:rsidRPr="00D36D6C" w:rsidRDefault="00115585" w:rsidP="00115585">
            <w:pPr>
              <w:spacing w:before="60" w:after="60"/>
              <w:jc w:val="center"/>
            </w:pPr>
            <w:r>
              <w:t xml:space="preserve">«Леля и </w:t>
            </w:r>
            <w:r>
              <w:br/>
              <w:t xml:space="preserve">Сережа </w:t>
            </w:r>
            <w:r>
              <w:br/>
              <w:t>в мире цвета»</w:t>
            </w:r>
          </w:p>
        </w:tc>
        <w:tc>
          <w:tcPr>
            <w:tcW w:w="851" w:type="dxa"/>
            <w:vAlign w:val="center"/>
          </w:tcPr>
          <w:p w:rsidR="00115585" w:rsidRPr="00D36D6C" w:rsidRDefault="00115585" w:rsidP="00115585">
            <w:pPr>
              <w:spacing w:before="60" w:after="60"/>
              <w:ind w:left="-57" w:right="-57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115585" w:rsidRPr="00D36D6C" w:rsidRDefault="00115585" w:rsidP="00115585">
            <w:pPr>
              <w:spacing w:before="60" w:after="60"/>
              <w:ind w:right="-106"/>
            </w:pPr>
            <w:r>
              <w:t>Повторение семи цв</w:t>
            </w:r>
            <w:r>
              <w:t>е</w:t>
            </w:r>
            <w:r>
              <w:t>тов радужного спе</w:t>
            </w:r>
            <w:r>
              <w:t>к</w:t>
            </w:r>
            <w:r>
              <w:t>тра, развитие умения объединять предметы в группы по цветов</w:t>
            </w:r>
            <w:r>
              <w:t>о</w:t>
            </w:r>
            <w:r>
              <w:t>му признаку</w:t>
            </w:r>
          </w:p>
        </w:tc>
        <w:tc>
          <w:tcPr>
            <w:tcW w:w="2693" w:type="dxa"/>
            <w:vAlign w:val="center"/>
          </w:tcPr>
          <w:p w:rsidR="00115585" w:rsidRPr="00D36D6C" w:rsidRDefault="00115585" w:rsidP="00115585">
            <w:pPr>
              <w:spacing w:before="60" w:after="60"/>
            </w:pPr>
            <w:r>
              <w:t>Игровое поле, карточки с картинками, карточки с цветными кругами, фи</w:t>
            </w:r>
            <w:r>
              <w:t>ш</w:t>
            </w:r>
            <w:r>
              <w:t>ки, кубик.</w:t>
            </w:r>
          </w:p>
        </w:tc>
        <w:tc>
          <w:tcPr>
            <w:tcW w:w="8220" w:type="dxa"/>
            <w:vAlign w:val="center"/>
          </w:tcPr>
          <w:p w:rsidR="00115585" w:rsidRPr="00D36D6C" w:rsidRDefault="00115585" w:rsidP="00115585">
            <w:pPr>
              <w:spacing w:before="60" w:after="60"/>
            </w:pPr>
            <w:r>
              <w:t>Правила прилагаются к игре. Задача игроков выложить все свои карточки на игр</w:t>
            </w:r>
            <w:r>
              <w:t>о</w:t>
            </w:r>
            <w:r>
              <w:t>вое поле.</w:t>
            </w:r>
          </w:p>
        </w:tc>
      </w:tr>
    </w:tbl>
    <w:p w:rsidR="00430DF8" w:rsidRPr="00D051A2" w:rsidRDefault="00430DF8" w:rsidP="00430D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 </w:t>
      </w:r>
      <w:r w:rsidRPr="00D051A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051A2">
        <w:rPr>
          <w:sz w:val="28"/>
          <w:szCs w:val="28"/>
        </w:rPr>
        <w:t xml:space="preserve"> 1</w:t>
      </w:r>
    </w:p>
    <w:p w:rsidR="00430DF8" w:rsidRDefault="00430DF8" w:rsidP="00430DF8"/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430DF8" w:rsidRPr="00E55B09" w:rsidTr="00497D94">
        <w:trPr>
          <w:trHeight w:val="20"/>
        </w:trPr>
        <w:tc>
          <w:tcPr>
            <w:tcW w:w="1526" w:type="dxa"/>
            <w:vAlign w:val="center"/>
          </w:tcPr>
          <w:p w:rsidR="00430DF8" w:rsidRPr="00E55B09" w:rsidRDefault="00430DF8" w:rsidP="00497D94">
            <w:pPr>
              <w:spacing w:before="100" w:after="100"/>
              <w:jc w:val="center"/>
            </w:pPr>
            <w:r w:rsidRPr="00E55B09">
              <w:t>Название</w:t>
            </w:r>
            <w:r w:rsidRPr="00E55B09">
              <w:br/>
              <w:t>игры</w:t>
            </w:r>
          </w:p>
        </w:tc>
        <w:tc>
          <w:tcPr>
            <w:tcW w:w="851" w:type="dxa"/>
            <w:vAlign w:val="center"/>
          </w:tcPr>
          <w:p w:rsidR="00430DF8" w:rsidRPr="00E55B09" w:rsidRDefault="00430DF8" w:rsidP="00497D94">
            <w:pPr>
              <w:spacing w:before="100" w:after="10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430DF8" w:rsidRPr="00E55B09" w:rsidRDefault="00430DF8" w:rsidP="00497D94">
            <w:pPr>
              <w:spacing w:before="100" w:after="10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430DF8" w:rsidRPr="00E55B09" w:rsidRDefault="00430DF8" w:rsidP="00497D94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430DF8" w:rsidRPr="00E55B09" w:rsidRDefault="00430DF8" w:rsidP="00497D94">
            <w:pPr>
              <w:spacing w:before="100" w:after="100"/>
              <w:jc w:val="center"/>
            </w:pPr>
            <w:r w:rsidRPr="00E55B09">
              <w:t>Описание</w:t>
            </w:r>
          </w:p>
        </w:tc>
      </w:tr>
      <w:tr w:rsidR="007019D6" w:rsidRPr="00D36D6C" w:rsidTr="008F5355">
        <w:trPr>
          <w:trHeight w:val="20"/>
        </w:trPr>
        <w:tc>
          <w:tcPr>
            <w:tcW w:w="1526" w:type="dxa"/>
            <w:vAlign w:val="center"/>
          </w:tcPr>
          <w:p w:rsidR="007019D6" w:rsidRDefault="007019D6" w:rsidP="00106272">
            <w:pPr>
              <w:spacing w:before="40" w:after="40"/>
              <w:jc w:val="center"/>
            </w:pPr>
            <w:r>
              <w:t>«Цветовое</w:t>
            </w:r>
            <w:r>
              <w:br/>
              <w:t>домино»</w:t>
            </w:r>
          </w:p>
        </w:tc>
        <w:tc>
          <w:tcPr>
            <w:tcW w:w="851" w:type="dxa"/>
            <w:vAlign w:val="center"/>
          </w:tcPr>
          <w:p w:rsidR="007019D6" w:rsidRDefault="007019D6" w:rsidP="00106272">
            <w:pPr>
              <w:spacing w:before="40" w:after="40"/>
              <w:ind w:left="-57" w:right="-57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7019D6" w:rsidRPr="00D36D6C" w:rsidRDefault="007019D6" w:rsidP="00106272">
            <w:pPr>
              <w:spacing w:before="40" w:after="40"/>
            </w:pPr>
            <w:r>
              <w:rPr>
                <w:rFonts w:cs="Times New Roman"/>
                <w:color w:val="000000" w:themeColor="text1"/>
              </w:rPr>
              <w:t>З</w:t>
            </w:r>
            <w:r w:rsidRPr="008E2E9E">
              <w:rPr>
                <w:rFonts w:cs="Times New Roman"/>
                <w:color w:val="000000" w:themeColor="text1"/>
              </w:rPr>
              <w:t>акрепл</w:t>
            </w:r>
            <w:r>
              <w:rPr>
                <w:rFonts w:cs="Times New Roman"/>
                <w:color w:val="000000" w:themeColor="text1"/>
              </w:rPr>
              <w:t>ение</w:t>
            </w:r>
            <w:r w:rsidRPr="008E2E9E">
              <w:rPr>
                <w:rFonts w:cs="Times New Roman"/>
                <w:color w:val="000000" w:themeColor="text1"/>
              </w:rPr>
              <w:t xml:space="preserve"> умени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Pr="008E2E9E">
              <w:rPr>
                <w:rFonts w:cs="Times New Roman"/>
                <w:color w:val="000000" w:themeColor="text1"/>
              </w:rPr>
              <w:t xml:space="preserve"> узнавать и называть цвета</w:t>
            </w:r>
          </w:p>
        </w:tc>
        <w:tc>
          <w:tcPr>
            <w:tcW w:w="2693" w:type="dxa"/>
            <w:vAlign w:val="center"/>
          </w:tcPr>
          <w:p w:rsidR="007019D6" w:rsidRDefault="007019D6" w:rsidP="00106272">
            <w:pPr>
              <w:spacing w:before="40" w:after="40"/>
            </w:pPr>
            <w:r>
              <w:t>28 карточек с изображ</w:t>
            </w:r>
            <w:r>
              <w:t>е</w:t>
            </w:r>
            <w:r>
              <w:t>нием геометрических ф</w:t>
            </w:r>
            <w:r>
              <w:t>и</w:t>
            </w:r>
            <w:r>
              <w:t>гур разных цветов</w:t>
            </w:r>
          </w:p>
        </w:tc>
        <w:tc>
          <w:tcPr>
            <w:tcW w:w="8220" w:type="dxa"/>
            <w:vAlign w:val="center"/>
          </w:tcPr>
          <w:p w:rsidR="007019D6" w:rsidRPr="00D30A0F" w:rsidRDefault="00D30A0F" w:rsidP="00106272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D30A0F">
              <w:rPr>
                <w:rFonts w:cs="Times New Roman"/>
                <w:color w:val="000000" w:themeColor="text1"/>
                <w:shd w:val="clear" w:color="auto" w:fill="FFFFFF"/>
              </w:rPr>
              <w:t xml:space="preserve">Игрокам раздается по шесть фишек (если участников меньше, их количество можно увеличить до семи). Первым делает ход тот игрок, у которого оказывается фишка с парным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цветом</w:t>
            </w:r>
            <w:r w:rsidRPr="00D30A0F">
              <w:rPr>
                <w:rFonts w:cs="Times New Roman"/>
                <w:color w:val="000000" w:themeColor="text1"/>
                <w:shd w:val="clear" w:color="auto" w:fill="FFFFFF"/>
              </w:rPr>
              <w:t>. Все участники по очереди выкладывают свои фишки таким обр</w:t>
            </w:r>
            <w:r w:rsidRPr="00D30A0F">
              <w:rPr>
                <w:rFonts w:cs="Times New Roman"/>
                <w:color w:val="000000" w:themeColor="text1"/>
                <w:shd w:val="clear" w:color="auto" w:fill="FFFFFF"/>
              </w:rPr>
              <w:t>а</w:t>
            </w:r>
            <w:r w:rsidRPr="00D30A0F">
              <w:rPr>
                <w:rFonts w:cs="Times New Roman"/>
                <w:color w:val="000000" w:themeColor="text1"/>
                <w:shd w:val="clear" w:color="auto" w:fill="FFFFFF"/>
              </w:rPr>
              <w:t xml:space="preserve">зом, чтобы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цвет</w:t>
            </w:r>
            <w:r w:rsidRPr="00D30A0F">
              <w:rPr>
                <w:rFonts w:cs="Times New Roman"/>
                <w:color w:val="000000" w:themeColor="text1"/>
                <w:shd w:val="clear" w:color="auto" w:fill="FFFFFF"/>
              </w:rPr>
              <w:t xml:space="preserve"> на крайней совпадало с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цветом</w:t>
            </w:r>
            <w:r w:rsidRPr="00D30A0F">
              <w:rPr>
                <w:rFonts w:cs="Times New Roman"/>
                <w:color w:val="000000" w:themeColor="text1"/>
                <w:shd w:val="clear" w:color="auto" w:fill="FFFFFF"/>
              </w:rPr>
              <w:t xml:space="preserve"> на фишке игрока. Если у игрока не оказывается нужной фишки, он может воспользоваться фишками банка. В случае, когда и в банке они заканчиваются, такой участник пропускает ход. Победителем игрок, у которого быстрее всех закончились фишки.</w:t>
            </w:r>
          </w:p>
        </w:tc>
      </w:tr>
      <w:tr w:rsidR="007019D6" w:rsidRPr="00AF1AC3" w:rsidTr="008F5355">
        <w:trPr>
          <w:trHeight w:val="20"/>
        </w:trPr>
        <w:tc>
          <w:tcPr>
            <w:tcW w:w="15559" w:type="dxa"/>
            <w:gridSpan w:val="5"/>
            <w:vAlign w:val="center"/>
          </w:tcPr>
          <w:p w:rsidR="007019D6" w:rsidRPr="00AF1AC3" w:rsidRDefault="007019D6" w:rsidP="00E55B09">
            <w:pPr>
              <w:spacing w:before="100" w:after="10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F1AC3">
              <w:rPr>
                <w:b/>
                <w:sz w:val="28"/>
                <w:szCs w:val="28"/>
              </w:rPr>
              <w:t>ИГРЫ  ЭКСПЕРИМЕНТЫ</w:t>
            </w:r>
          </w:p>
        </w:tc>
      </w:tr>
      <w:tr w:rsidR="007019D6" w:rsidRPr="00D36D6C" w:rsidTr="008F5355">
        <w:trPr>
          <w:trHeight w:val="20"/>
        </w:trPr>
        <w:tc>
          <w:tcPr>
            <w:tcW w:w="1526" w:type="dxa"/>
            <w:vAlign w:val="center"/>
          </w:tcPr>
          <w:p w:rsidR="007019D6" w:rsidRPr="00D36D6C" w:rsidRDefault="007019D6" w:rsidP="00106272">
            <w:pPr>
              <w:spacing w:before="40" w:after="40"/>
              <w:jc w:val="center"/>
            </w:pPr>
            <w:r>
              <w:t xml:space="preserve">«Новые </w:t>
            </w:r>
            <w:r>
              <w:br/>
              <w:t>краски»</w:t>
            </w:r>
          </w:p>
        </w:tc>
        <w:tc>
          <w:tcPr>
            <w:tcW w:w="851" w:type="dxa"/>
            <w:vAlign w:val="center"/>
          </w:tcPr>
          <w:p w:rsidR="007019D6" w:rsidRPr="00D36D6C" w:rsidRDefault="007019D6" w:rsidP="00106272">
            <w:pPr>
              <w:spacing w:before="40" w:after="40"/>
              <w:ind w:left="-57" w:right="-57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7019D6" w:rsidRPr="00D36D6C" w:rsidRDefault="007019D6" w:rsidP="00106272">
            <w:pPr>
              <w:spacing w:before="40" w:after="40"/>
              <w:ind w:right="-106"/>
            </w:pPr>
            <w:r>
              <w:t>Закрепление пре</w:t>
            </w:r>
            <w:r>
              <w:t>д</w:t>
            </w:r>
            <w:r>
              <w:t xml:space="preserve">ставлений о </w:t>
            </w:r>
            <w:r w:rsidR="00106272">
              <w:t>составных цветах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7019D6" w:rsidRPr="00D36D6C" w:rsidRDefault="007019D6" w:rsidP="00106272">
            <w:pPr>
              <w:spacing w:before="40" w:after="40"/>
              <w:ind w:right="-107"/>
            </w:pPr>
            <w:r>
              <w:t>Гуашевые краски красн</w:t>
            </w:r>
            <w:r>
              <w:t>о</w:t>
            </w:r>
            <w:r>
              <w:t>го, желтого, синего, черн</w:t>
            </w:r>
            <w:r>
              <w:t>о</w:t>
            </w:r>
            <w:r>
              <w:t>го, белого цветов или вода, окрашенная в эти цвета в прозрачных емкостях</w:t>
            </w:r>
          </w:p>
        </w:tc>
        <w:tc>
          <w:tcPr>
            <w:tcW w:w="8220" w:type="dxa"/>
            <w:vAlign w:val="center"/>
          </w:tcPr>
          <w:p w:rsidR="007019D6" w:rsidRPr="00D36D6C" w:rsidRDefault="007019D6" w:rsidP="00106272">
            <w:pPr>
              <w:spacing w:before="40" w:after="40"/>
            </w:pPr>
            <w:r>
              <w:t>Детям предлагается смешать краски для получения новых цветов. Или смешать цветную воду.</w:t>
            </w:r>
          </w:p>
        </w:tc>
      </w:tr>
      <w:tr w:rsidR="007019D6" w:rsidRPr="00D36D6C" w:rsidTr="00497D94">
        <w:trPr>
          <w:trHeight w:val="20"/>
        </w:trPr>
        <w:tc>
          <w:tcPr>
            <w:tcW w:w="1526" w:type="dxa"/>
            <w:vAlign w:val="center"/>
          </w:tcPr>
          <w:p w:rsidR="007019D6" w:rsidRPr="00D36D6C" w:rsidRDefault="007019D6" w:rsidP="00106272">
            <w:pPr>
              <w:spacing w:before="40" w:after="40"/>
              <w:jc w:val="center"/>
            </w:pPr>
            <w:r>
              <w:t xml:space="preserve">«Окраска </w:t>
            </w:r>
            <w:r>
              <w:br/>
              <w:t>воды»</w:t>
            </w:r>
          </w:p>
        </w:tc>
        <w:tc>
          <w:tcPr>
            <w:tcW w:w="851" w:type="dxa"/>
            <w:vAlign w:val="center"/>
          </w:tcPr>
          <w:p w:rsidR="007019D6" w:rsidRPr="00D36D6C" w:rsidRDefault="007019D6" w:rsidP="00106272">
            <w:pPr>
              <w:spacing w:before="40" w:after="40"/>
              <w:ind w:left="-57" w:right="-57"/>
              <w:jc w:val="center"/>
            </w:pPr>
            <w:r>
              <w:t>от 5 лет</w:t>
            </w:r>
          </w:p>
        </w:tc>
        <w:tc>
          <w:tcPr>
            <w:tcW w:w="2269" w:type="dxa"/>
            <w:vAlign w:val="center"/>
          </w:tcPr>
          <w:p w:rsidR="007019D6" w:rsidRPr="00D36D6C" w:rsidRDefault="007019D6" w:rsidP="00106272">
            <w:pPr>
              <w:spacing w:before="40" w:after="40"/>
            </w:pPr>
            <w:r>
              <w:t>Формирование пре</w:t>
            </w:r>
            <w:r>
              <w:t>д</w:t>
            </w:r>
            <w:r>
              <w:t>ставлений о разных оттенках цвета по светлоте. Словарь: светлый, темный, светлее, темнее</w:t>
            </w:r>
          </w:p>
        </w:tc>
        <w:tc>
          <w:tcPr>
            <w:tcW w:w="2693" w:type="dxa"/>
            <w:vAlign w:val="center"/>
          </w:tcPr>
          <w:p w:rsidR="007019D6" w:rsidRPr="00D36D6C" w:rsidRDefault="007019D6" w:rsidP="00106272">
            <w:pPr>
              <w:spacing w:before="40" w:after="40"/>
            </w:pPr>
            <w:r>
              <w:t>Прозрачные емкости с водой, гуашевые краски, кисть</w:t>
            </w:r>
          </w:p>
        </w:tc>
        <w:tc>
          <w:tcPr>
            <w:tcW w:w="8220" w:type="dxa"/>
            <w:vAlign w:val="center"/>
          </w:tcPr>
          <w:p w:rsidR="007019D6" w:rsidRPr="00377C65" w:rsidRDefault="007019D6" w:rsidP="00106272">
            <w:pPr>
              <w:spacing w:before="40" w:after="40"/>
              <w:ind w:right="-51"/>
              <w:rPr>
                <w:spacing w:val="-2"/>
              </w:rPr>
            </w:pPr>
            <w:r w:rsidRPr="00377C65">
              <w:rPr>
                <w:spacing w:val="-2"/>
              </w:rPr>
              <w:t>Воспитатель: «Мы сегодня будем красить воду, у нас получится красная вода разных оттенков. Вода в баночках бесцветная, а мы её сделаем цветной.  Смотрите, как я буду красить воду: я беру на кисть краску, макаю кисть до половины, теперь прополаск</w:t>
            </w:r>
            <w:r w:rsidRPr="00377C65">
              <w:rPr>
                <w:spacing w:val="-2"/>
              </w:rPr>
              <w:t>и</w:t>
            </w:r>
            <w:r w:rsidRPr="00377C65">
              <w:rPr>
                <w:spacing w:val="-2"/>
              </w:rPr>
              <w:t>ваю её в одной баночке. У меня получилась светло – красная водичка. А в другую б</w:t>
            </w:r>
            <w:r w:rsidRPr="00377C65">
              <w:rPr>
                <w:spacing w:val="-2"/>
              </w:rPr>
              <w:t>а</w:t>
            </w:r>
            <w:r w:rsidRPr="00377C65">
              <w:rPr>
                <w:spacing w:val="-2"/>
              </w:rPr>
              <w:t xml:space="preserve">ночку я положу </w:t>
            </w:r>
            <w:proofErr w:type="gramStart"/>
            <w:r w:rsidRPr="00377C65">
              <w:rPr>
                <w:spacing w:val="-2"/>
              </w:rPr>
              <w:t>побольше</w:t>
            </w:r>
            <w:proofErr w:type="gramEnd"/>
            <w:r w:rsidRPr="00377C65">
              <w:rPr>
                <w:spacing w:val="-2"/>
              </w:rPr>
              <w:t xml:space="preserve"> краски: обмакну кисть полностью в краску, промою, ещё раз наберу краску и снова промою в той же баночке. Получилась тоже красная вода, но уже тёмная». Далее дети пробуют самостоятельно с другими цветами.</w:t>
            </w:r>
          </w:p>
        </w:tc>
      </w:tr>
      <w:tr w:rsidR="007019D6" w:rsidRPr="00D36D6C" w:rsidTr="008F5355">
        <w:trPr>
          <w:trHeight w:val="20"/>
        </w:trPr>
        <w:tc>
          <w:tcPr>
            <w:tcW w:w="1526" w:type="dxa"/>
            <w:vAlign w:val="center"/>
          </w:tcPr>
          <w:p w:rsidR="007019D6" w:rsidRPr="00D36D6C" w:rsidRDefault="00115585" w:rsidP="00E55B09">
            <w:pPr>
              <w:spacing w:before="100" w:after="100"/>
              <w:jc w:val="center"/>
            </w:pPr>
            <w:r>
              <w:t xml:space="preserve"> </w:t>
            </w:r>
            <w:r w:rsidR="007019D6">
              <w:t xml:space="preserve">«Кто </w:t>
            </w:r>
            <w:r w:rsidR="007019D6">
              <w:br/>
              <w:t>главней?»</w:t>
            </w:r>
          </w:p>
        </w:tc>
        <w:tc>
          <w:tcPr>
            <w:tcW w:w="851" w:type="dxa"/>
            <w:vAlign w:val="center"/>
          </w:tcPr>
          <w:p w:rsidR="007019D6" w:rsidRPr="00D36D6C" w:rsidRDefault="007019D6" w:rsidP="00E55B09">
            <w:pPr>
              <w:spacing w:before="100" w:after="100"/>
              <w:ind w:left="-57" w:right="-57"/>
            </w:pPr>
            <w:r>
              <w:t>от 5 лет</w:t>
            </w:r>
          </w:p>
        </w:tc>
        <w:tc>
          <w:tcPr>
            <w:tcW w:w="2269" w:type="dxa"/>
            <w:vAlign w:val="center"/>
          </w:tcPr>
          <w:p w:rsidR="007019D6" w:rsidRPr="007D1E2F" w:rsidRDefault="007019D6" w:rsidP="007D1E2F">
            <w:pPr>
              <w:spacing w:before="100" w:after="100"/>
              <w:ind w:right="-106"/>
              <w:rPr>
                <w:rFonts w:cs="Times New Roman"/>
                <w:spacing w:val="-2"/>
              </w:rPr>
            </w:pPr>
            <w:r w:rsidRPr="007D1E2F">
              <w:rPr>
                <w:rFonts w:eastAsia="Times New Roman" w:cs="Times New Roman"/>
                <w:color w:val="000000"/>
                <w:spacing w:val="-2"/>
                <w:lang w:eastAsia="ru-RU"/>
              </w:rPr>
              <w:t>Закрепление поним</w:t>
            </w:r>
            <w:r w:rsidRPr="007D1E2F">
              <w:rPr>
                <w:rFonts w:eastAsia="Times New Roman" w:cs="Times New Roman"/>
                <w:color w:val="000000"/>
                <w:spacing w:val="-2"/>
                <w:lang w:eastAsia="ru-RU"/>
              </w:rPr>
              <w:t>а</w:t>
            </w:r>
            <w:r w:rsidRPr="007D1E2F">
              <w:rPr>
                <w:rFonts w:eastAsia="Times New Roman" w:cs="Times New Roman"/>
                <w:color w:val="000000"/>
                <w:spacing w:val="-2"/>
                <w:lang w:eastAsia="ru-RU"/>
              </w:rPr>
              <w:t>ния того, что три кра</w:t>
            </w:r>
            <w:r w:rsidRPr="007D1E2F">
              <w:rPr>
                <w:rFonts w:eastAsia="Times New Roman" w:cs="Times New Roman"/>
                <w:color w:val="000000"/>
                <w:spacing w:val="-2"/>
                <w:lang w:eastAsia="ru-RU"/>
              </w:rPr>
              <w:t>с</w:t>
            </w:r>
            <w:r w:rsidRPr="007D1E2F">
              <w:rPr>
                <w:rFonts w:eastAsia="Times New Roman" w:cs="Times New Roman"/>
                <w:color w:val="000000"/>
                <w:spacing w:val="-2"/>
                <w:lang w:eastAsia="ru-RU"/>
              </w:rPr>
              <w:t xml:space="preserve">ки - </w:t>
            </w:r>
            <w:proofErr w:type="gramStart"/>
            <w:r w:rsidRPr="007D1E2F">
              <w:rPr>
                <w:rFonts w:eastAsia="Times New Roman" w:cs="Times New Roman"/>
                <w:color w:val="000000"/>
                <w:spacing w:val="-2"/>
                <w:lang w:eastAsia="ru-RU"/>
              </w:rPr>
              <w:t>красная</w:t>
            </w:r>
            <w:proofErr w:type="gramEnd"/>
            <w:r w:rsidRPr="007D1E2F">
              <w:rPr>
                <w:rFonts w:eastAsia="Times New Roman" w:cs="Times New Roman"/>
                <w:color w:val="000000"/>
                <w:spacing w:val="-2"/>
                <w:lang w:eastAsia="ru-RU"/>
              </w:rPr>
              <w:t>, синяя и желтая - основные</w:t>
            </w:r>
          </w:p>
        </w:tc>
        <w:tc>
          <w:tcPr>
            <w:tcW w:w="2693" w:type="dxa"/>
            <w:vAlign w:val="center"/>
          </w:tcPr>
          <w:p w:rsidR="007019D6" w:rsidRPr="00D36D6C" w:rsidRDefault="007019D6" w:rsidP="007D1E2F">
            <w:pPr>
              <w:spacing w:before="100" w:after="100"/>
            </w:pPr>
            <w:r>
              <w:t>Гуашевые краски разных цветов, кисти, вода</w:t>
            </w:r>
          </w:p>
        </w:tc>
        <w:tc>
          <w:tcPr>
            <w:tcW w:w="8220" w:type="dxa"/>
            <w:vAlign w:val="center"/>
          </w:tcPr>
          <w:p w:rsidR="007019D6" w:rsidRPr="00D36D6C" w:rsidRDefault="007019D6" w:rsidP="007A11A1">
            <w:pPr>
              <w:spacing w:before="100" w:after="100"/>
            </w:pPr>
            <w:r>
              <w:t>Детям предлагается смешать разные краски и понаблюдать, с помощью каких кр</w:t>
            </w:r>
            <w:r>
              <w:t>а</w:t>
            </w:r>
            <w:r>
              <w:t xml:space="preserve">сок можно получить новые цвета. Сделать выводы, что основных красок три. </w:t>
            </w:r>
          </w:p>
        </w:tc>
      </w:tr>
    </w:tbl>
    <w:p w:rsidR="00115585" w:rsidRDefault="00115585"/>
    <w:p w:rsidR="00115585" w:rsidRDefault="00115585"/>
    <w:p w:rsidR="00115585" w:rsidRDefault="00115585"/>
    <w:p w:rsidR="00115585" w:rsidRDefault="00115585"/>
    <w:p w:rsidR="00115585" w:rsidRDefault="00115585"/>
    <w:p w:rsidR="00115585" w:rsidRDefault="00115585" w:rsidP="00115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 </w:t>
      </w:r>
      <w:r w:rsidRPr="00D051A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051A2">
        <w:rPr>
          <w:sz w:val="28"/>
          <w:szCs w:val="28"/>
        </w:rPr>
        <w:t xml:space="preserve"> 1</w:t>
      </w:r>
    </w:p>
    <w:p w:rsidR="009931AA" w:rsidRPr="00D051A2" w:rsidRDefault="009931AA" w:rsidP="00115585">
      <w:pPr>
        <w:jc w:val="right"/>
        <w:rPr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26"/>
        <w:gridCol w:w="851"/>
        <w:gridCol w:w="2269"/>
        <w:gridCol w:w="2693"/>
        <w:gridCol w:w="8220"/>
      </w:tblGrid>
      <w:tr w:rsidR="009931AA" w:rsidRPr="00E55B09" w:rsidTr="00497D94">
        <w:trPr>
          <w:trHeight w:val="20"/>
        </w:trPr>
        <w:tc>
          <w:tcPr>
            <w:tcW w:w="1526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 w:rsidRPr="00E55B09">
              <w:t>Название</w:t>
            </w:r>
            <w:r w:rsidRPr="00E55B09">
              <w:br/>
              <w:t>игры</w:t>
            </w:r>
          </w:p>
        </w:tc>
        <w:tc>
          <w:tcPr>
            <w:tcW w:w="851" w:type="dxa"/>
            <w:vAlign w:val="center"/>
          </w:tcPr>
          <w:p w:rsidR="009931AA" w:rsidRPr="00E55B09" w:rsidRDefault="009931AA" w:rsidP="00497D94">
            <w:pPr>
              <w:spacing w:before="100" w:after="100"/>
              <w:ind w:left="-57" w:right="-57"/>
              <w:jc w:val="center"/>
            </w:pPr>
            <w:r w:rsidRPr="00E55B09">
              <w:t>Возраст</w:t>
            </w:r>
          </w:p>
        </w:tc>
        <w:tc>
          <w:tcPr>
            <w:tcW w:w="2269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 w:rsidRPr="00E55B09">
              <w:t>Цель</w:t>
            </w:r>
          </w:p>
        </w:tc>
        <w:tc>
          <w:tcPr>
            <w:tcW w:w="2693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 w:rsidRPr="00E55B09">
              <w:t xml:space="preserve">Оборудование, </w:t>
            </w:r>
            <w:r w:rsidRPr="00E55B09">
              <w:br/>
              <w:t>материалы</w:t>
            </w:r>
          </w:p>
        </w:tc>
        <w:tc>
          <w:tcPr>
            <w:tcW w:w="8220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 w:rsidRPr="00E55B09">
              <w:t>Описание</w:t>
            </w:r>
          </w:p>
        </w:tc>
      </w:tr>
      <w:tr w:rsidR="009931AA" w:rsidRPr="009931AA" w:rsidTr="00497D94">
        <w:trPr>
          <w:trHeight w:val="20"/>
        </w:trPr>
        <w:tc>
          <w:tcPr>
            <w:tcW w:w="15559" w:type="dxa"/>
            <w:gridSpan w:val="5"/>
            <w:vAlign w:val="center"/>
          </w:tcPr>
          <w:p w:rsidR="009931AA" w:rsidRPr="009931AA" w:rsidRDefault="009931AA" w:rsidP="00497D94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931AA">
              <w:rPr>
                <w:b/>
                <w:sz w:val="28"/>
                <w:szCs w:val="28"/>
              </w:rPr>
              <w:t>ВОЛШЕБНЫЕ  ФЛОМАСТЕРЫ</w:t>
            </w:r>
          </w:p>
        </w:tc>
      </w:tr>
      <w:tr w:rsidR="009931AA" w:rsidRPr="00E55B09" w:rsidTr="00497D94">
        <w:trPr>
          <w:trHeight w:val="20"/>
        </w:trPr>
        <w:tc>
          <w:tcPr>
            <w:tcW w:w="1526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>
              <w:t>«Разложи по цвету»</w:t>
            </w:r>
          </w:p>
        </w:tc>
        <w:tc>
          <w:tcPr>
            <w:tcW w:w="851" w:type="dxa"/>
            <w:vAlign w:val="center"/>
          </w:tcPr>
          <w:p w:rsidR="009931AA" w:rsidRPr="00E55B09" w:rsidRDefault="009931AA" w:rsidP="00497D94">
            <w:pPr>
              <w:spacing w:before="100" w:after="100"/>
              <w:ind w:left="-57" w:right="-57"/>
              <w:jc w:val="center"/>
            </w:pPr>
            <w:r>
              <w:t>от 2 лет</w:t>
            </w:r>
          </w:p>
        </w:tc>
        <w:tc>
          <w:tcPr>
            <w:tcW w:w="2269" w:type="dxa"/>
            <w:vAlign w:val="center"/>
          </w:tcPr>
          <w:p w:rsidR="009931AA" w:rsidRPr="00D36D6C" w:rsidRDefault="009931AA" w:rsidP="009931AA">
            <w:pPr>
              <w:spacing w:before="60" w:after="60"/>
              <w:ind w:left="-57" w:right="-106"/>
            </w:pPr>
            <w:r>
              <w:t>Обучение различать цвета по принципу «такой – не такой», сортировать предметы по цвету</w:t>
            </w:r>
          </w:p>
        </w:tc>
        <w:tc>
          <w:tcPr>
            <w:tcW w:w="2693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>
              <w:t>Фломастеры</w:t>
            </w:r>
          </w:p>
        </w:tc>
        <w:tc>
          <w:tcPr>
            <w:tcW w:w="8220" w:type="dxa"/>
            <w:vAlign w:val="center"/>
          </w:tcPr>
          <w:p w:rsidR="009931AA" w:rsidRPr="00D36D6C" w:rsidRDefault="009931AA" w:rsidP="009931AA">
            <w:pPr>
              <w:spacing w:before="60" w:after="60"/>
            </w:pPr>
            <w:r w:rsidRPr="00D36D6C">
              <w:t xml:space="preserve">Подбираются контрастные цветовые сочетания. Каждый ребенок получает по 10 </w:t>
            </w:r>
            <w:r>
              <w:t>фломастеров</w:t>
            </w:r>
            <w:r w:rsidRPr="00D36D6C">
              <w:t xml:space="preserve"> (5 одного цвета и 5 другого) перемешанных произвольно. Детям пре</w:t>
            </w:r>
            <w:r w:rsidRPr="00D36D6C">
              <w:t>д</w:t>
            </w:r>
            <w:r w:rsidRPr="00D36D6C">
              <w:t xml:space="preserve">лагается рассортировать </w:t>
            </w:r>
            <w:r>
              <w:t>их</w:t>
            </w:r>
            <w:r w:rsidRPr="00D36D6C">
              <w:t xml:space="preserve"> на две группы. </w:t>
            </w:r>
            <w:r>
              <w:t>Усложняя игру, нужно увеличивать к</w:t>
            </w:r>
            <w:r>
              <w:t>о</w:t>
            </w:r>
            <w:r>
              <w:t>личество цветов.</w:t>
            </w:r>
          </w:p>
        </w:tc>
      </w:tr>
      <w:tr w:rsidR="009931AA" w:rsidRPr="00E55B09" w:rsidTr="00497D94">
        <w:trPr>
          <w:trHeight w:val="20"/>
        </w:trPr>
        <w:tc>
          <w:tcPr>
            <w:tcW w:w="1526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>
              <w:t xml:space="preserve">«Найди </w:t>
            </w:r>
            <w:r>
              <w:br/>
              <w:t>колпачок»</w:t>
            </w:r>
          </w:p>
        </w:tc>
        <w:tc>
          <w:tcPr>
            <w:tcW w:w="851" w:type="dxa"/>
            <w:vAlign w:val="center"/>
          </w:tcPr>
          <w:p w:rsidR="009931AA" w:rsidRPr="00E55B09" w:rsidRDefault="009931AA" w:rsidP="00497D94">
            <w:pPr>
              <w:spacing w:before="100" w:after="100"/>
              <w:ind w:left="-57" w:right="-57"/>
              <w:jc w:val="center"/>
            </w:pPr>
            <w:r>
              <w:t>от 2 лет</w:t>
            </w:r>
          </w:p>
        </w:tc>
        <w:tc>
          <w:tcPr>
            <w:tcW w:w="2269" w:type="dxa"/>
            <w:vAlign w:val="center"/>
          </w:tcPr>
          <w:p w:rsidR="009931AA" w:rsidRPr="00D36D6C" w:rsidRDefault="009931AA" w:rsidP="00497D94">
            <w:pPr>
              <w:spacing w:before="60" w:after="60"/>
              <w:ind w:left="-57" w:right="-106"/>
            </w:pPr>
            <w:r>
              <w:t>Обучение различать цвета по принципу «такой – не такой», сортировать предметы по цвету</w:t>
            </w:r>
          </w:p>
        </w:tc>
        <w:tc>
          <w:tcPr>
            <w:tcW w:w="2693" w:type="dxa"/>
            <w:vAlign w:val="center"/>
          </w:tcPr>
          <w:p w:rsidR="009931AA" w:rsidRPr="00E55B09" w:rsidRDefault="009931AA" w:rsidP="00497D94">
            <w:pPr>
              <w:spacing w:before="100" w:after="100"/>
              <w:jc w:val="center"/>
            </w:pPr>
            <w:r>
              <w:t>Фломастеры</w:t>
            </w:r>
          </w:p>
        </w:tc>
        <w:tc>
          <w:tcPr>
            <w:tcW w:w="8220" w:type="dxa"/>
            <w:vAlign w:val="center"/>
          </w:tcPr>
          <w:p w:rsidR="009931AA" w:rsidRPr="00E55B09" w:rsidRDefault="009931AA" w:rsidP="009931AA">
            <w:pPr>
              <w:spacing w:before="100" w:after="100"/>
            </w:pPr>
            <w:r>
              <w:t>Детям дают фломастеры с перепутанными колпачками, нужно поменять колпачки так, чтобы цвет колпачка совпадал с цветом фломастера.</w:t>
            </w:r>
          </w:p>
        </w:tc>
      </w:tr>
      <w:tr w:rsidR="00CC40EE" w:rsidRPr="00E55B09" w:rsidTr="00497D94">
        <w:trPr>
          <w:trHeight w:val="20"/>
        </w:trPr>
        <w:tc>
          <w:tcPr>
            <w:tcW w:w="1526" w:type="dxa"/>
            <w:vAlign w:val="center"/>
          </w:tcPr>
          <w:p w:rsidR="00CC40EE" w:rsidRPr="00E55B09" w:rsidRDefault="00CC40EE" w:rsidP="00497D94">
            <w:pPr>
              <w:spacing w:before="100" w:after="100"/>
              <w:jc w:val="center"/>
            </w:pPr>
            <w:r>
              <w:t>«Найди свою пару»</w:t>
            </w:r>
          </w:p>
        </w:tc>
        <w:tc>
          <w:tcPr>
            <w:tcW w:w="851" w:type="dxa"/>
            <w:vAlign w:val="center"/>
          </w:tcPr>
          <w:p w:rsidR="00CC40EE" w:rsidRPr="00E55B09" w:rsidRDefault="00CC40EE" w:rsidP="00CB639F">
            <w:pPr>
              <w:spacing w:before="100" w:after="100"/>
              <w:ind w:left="-57" w:right="-57"/>
              <w:jc w:val="center"/>
            </w:pPr>
            <w:r>
              <w:t xml:space="preserve">от </w:t>
            </w:r>
            <w:r w:rsidR="00CB639F">
              <w:t>3</w:t>
            </w:r>
            <w:r>
              <w:t xml:space="preserve"> лет</w:t>
            </w:r>
          </w:p>
        </w:tc>
        <w:tc>
          <w:tcPr>
            <w:tcW w:w="2269" w:type="dxa"/>
            <w:vAlign w:val="center"/>
          </w:tcPr>
          <w:p w:rsidR="00CC40EE" w:rsidRPr="00500ADF" w:rsidRDefault="00CC40EE" w:rsidP="00BC7DB3">
            <w:pPr>
              <w:spacing w:before="100" w:after="100"/>
            </w:pPr>
            <w:r>
              <w:t>О</w:t>
            </w:r>
            <w:r w:rsidRPr="00500ADF">
              <w:t xml:space="preserve">бучение </w:t>
            </w:r>
            <w:r>
              <w:t>сравнивать предметы по цвету путем прикладыв</w:t>
            </w:r>
            <w:r>
              <w:t>а</w:t>
            </w:r>
            <w:r>
              <w:t>ния их друг к другу</w:t>
            </w:r>
          </w:p>
        </w:tc>
        <w:tc>
          <w:tcPr>
            <w:tcW w:w="2693" w:type="dxa"/>
            <w:vAlign w:val="center"/>
          </w:tcPr>
          <w:p w:rsidR="00CC40EE" w:rsidRPr="00E55B09" w:rsidRDefault="00CC40EE" w:rsidP="00497D94">
            <w:pPr>
              <w:spacing w:before="100" w:after="100"/>
              <w:jc w:val="center"/>
            </w:pPr>
            <w:r>
              <w:t>Фломастеры</w:t>
            </w:r>
          </w:p>
        </w:tc>
        <w:tc>
          <w:tcPr>
            <w:tcW w:w="8220" w:type="dxa"/>
            <w:vAlign w:val="center"/>
          </w:tcPr>
          <w:p w:rsidR="00CC40EE" w:rsidRPr="00E55B09" w:rsidRDefault="00CC40EE" w:rsidP="009931AA">
            <w:pPr>
              <w:spacing w:before="100" w:after="100"/>
            </w:pPr>
            <w:r>
              <w:t>Дети делятся на две команды. Одна команда получает колпачки от фломастеров, а другая – корпуса. Задача как можно скорее найти свою пару.</w:t>
            </w:r>
          </w:p>
        </w:tc>
      </w:tr>
      <w:tr w:rsidR="00CB639F" w:rsidRPr="00E55B09" w:rsidTr="00BC7DB3">
        <w:trPr>
          <w:trHeight w:val="20"/>
        </w:trPr>
        <w:tc>
          <w:tcPr>
            <w:tcW w:w="1526" w:type="dxa"/>
            <w:vAlign w:val="center"/>
          </w:tcPr>
          <w:p w:rsidR="00CB639F" w:rsidRPr="00E55B09" w:rsidRDefault="00CB639F" w:rsidP="00BC7DB3">
            <w:pPr>
              <w:spacing w:before="100" w:after="100"/>
              <w:jc w:val="center"/>
            </w:pPr>
            <w:r>
              <w:t xml:space="preserve">«Выложи </w:t>
            </w:r>
            <w:r>
              <w:br/>
              <w:t>радугу»</w:t>
            </w:r>
          </w:p>
        </w:tc>
        <w:tc>
          <w:tcPr>
            <w:tcW w:w="851" w:type="dxa"/>
            <w:vAlign w:val="center"/>
          </w:tcPr>
          <w:p w:rsidR="00CB639F" w:rsidRPr="00E55B09" w:rsidRDefault="00CB639F" w:rsidP="00BC7DB3">
            <w:pPr>
              <w:spacing w:before="100" w:after="100"/>
              <w:ind w:left="-57" w:right="-57"/>
              <w:jc w:val="center"/>
            </w:pPr>
            <w:r>
              <w:t>от 4 лет</w:t>
            </w:r>
          </w:p>
        </w:tc>
        <w:tc>
          <w:tcPr>
            <w:tcW w:w="2269" w:type="dxa"/>
            <w:vAlign w:val="center"/>
          </w:tcPr>
          <w:p w:rsidR="00CB639F" w:rsidRPr="00E55B09" w:rsidRDefault="00CB639F" w:rsidP="00BC7DB3">
            <w:pPr>
              <w:spacing w:before="100" w:after="100"/>
            </w:pPr>
            <w:r>
              <w:t>Закрепление знания названий и послед</w:t>
            </w:r>
            <w:r>
              <w:t>о</w:t>
            </w:r>
            <w:r>
              <w:t>вательности цветов радуги</w:t>
            </w:r>
          </w:p>
        </w:tc>
        <w:tc>
          <w:tcPr>
            <w:tcW w:w="2693" w:type="dxa"/>
            <w:vAlign w:val="center"/>
          </w:tcPr>
          <w:p w:rsidR="00CB639F" w:rsidRPr="00E55B09" w:rsidRDefault="00CB639F" w:rsidP="00BC7DB3">
            <w:pPr>
              <w:spacing w:before="100" w:after="100"/>
              <w:jc w:val="center"/>
            </w:pPr>
            <w:r>
              <w:t>Фломастеры</w:t>
            </w:r>
          </w:p>
        </w:tc>
        <w:tc>
          <w:tcPr>
            <w:tcW w:w="8220" w:type="dxa"/>
            <w:vAlign w:val="center"/>
          </w:tcPr>
          <w:p w:rsidR="00CB639F" w:rsidRPr="00E55B09" w:rsidRDefault="00CB639F" w:rsidP="00BC7DB3">
            <w:pPr>
              <w:spacing w:before="100" w:after="100"/>
            </w:pPr>
            <w:r>
              <w:t>Детям предлагается подобрать и правильно расположить семь фломастеров, соо</w:t>
            </w:r>
            <w:r>
              <w:t>т</w:t>
            </w:r>
            <w:r>
              <w:t>ветствующих цветам радуги</w:t>
            </w:r>
          </w:p>
        </w:tc>
      </w:tr>
      <w:tr w:rsidR="00CB639F" w:rsidRPr="00E55B09" w:rsidTr="00497D94">
        <w:trPr>
          <w:trHeight w:val="20"/>
        </w:trPr>
        <w:tc>
          <w:tcPr>
            <w:tcW w:w="1526" w:type="dxa"/>
            <w:vAlign w:val="center"/>
          </w:tcPr>
          <w:p w:rsidR="00CB639F" w:rsidRPr="00E55B09" w:rsidRDefault="00CB639F" w:rsidP="00497D94">
            <w:pPr>
              <w:spacing w:before="100" w:after="100"/>
              <w:jc w:val="center"/>
            </w:pPr>
            <w:r>
              <w:t>«Секрет»</w:t>
            </w:r>
          </w:p>
        </w:tc>
        <w:tc>
          <w:tcPr>
            <w:tcW w:w="851" w:type="dxa"/>
            <w:vAlign w:val="center"/>
          </w:tcPr>
          <w:p w:rsidR="00CB639F" w:rsidRPr="00E55B09" w:rsidRDefault="00CB639F" w:rsidP="00160DE6">
            <w:pPr>
              <w:spacing w:before="100" w:after="100"/>
              <w:ind w:left="-57" w:right="-57"/>
              <w:jc w:val="center"/>
            </w:pPr>
            <w:r>
              <w:t>от 5 лет</w:t>
            </w:r>
          </w:p>
        </w:tc>
        <w:tc>
          <w:tcPr>
            <w:tcW w:w="2269" w:type="dxa"/>
            <w:vAlign w:val="center"/>
          </w:tcPr>
          <w:p w:rsidR="00CB639F" w:rsidRPr="00CC40EE" w:rsidRDefault="00CB639F" w:rsidP="00CC40EE">
            <w:pPr>
              <w:tabs>
                <w:tab w:val="left" w:pos="2159"/>
              </w:tabs>
              <w:spacing w:before="100" w:after="100"/>
              <w:rPr>
                <w:spacing w:val="-2"/>
              </w:rPr>
            </w:pPr>
            <w:r w:rsidRPr="00CC40EE">
              <w:rPr>
                <w:spacing w:val="-2"/>
              </w:rPr>
              <w:t>Обучение сравнивать предметы по цвету путем прикладывания их друг к другу, ра</w:t>
            </w:r>
            <w:r w:rsidRPr="00CC40EE">
              <w:rPr>
                <w:spacing w:val="-2"/>
              </w:rPr>
              <w:t>з</w:t>
            </w:r>
            <w:r w:rsidRPr="00CC40EE">
              <w:rPr>
                <w:spacing w:val="-2"/>
              </w:rPr>
              <w:t>витие коммуникати</w:t>
            </w:r>
            <w:r w:rsidRPr="00CC40EE">
              <w:rPr>
                <w:spacing w:val="-2"/>
              </w:rPr>
              <w:t>в</w:t>
            </w:r>
            <w:r w:rsidRPr="00CC40EE">
              <w:rPr>
                <w:spacing w:val="-2"/>
              </w:rPr>
              <w:t>ных способностей, вежливого общения со сверстниками</w:t>
            </w:r>
          </w:p>
        </w:tc>
        <w:tc>
          <w:tcPr>
            <w:tcW w:w="2693" w:type="dxa"/>
            <w:vAlign w:val="center"/>
          </w:tcPr>
          <w:p w:rsidR="00CB639F" w:rsidRPr="00E55B09" w:rsidRDefault="00CB639F" w:rsidP="00497D94">
            <w:pPr>
              <w:spacing w:before="100" w:after="100"/>
              <w:jc w:val="center"/>
            </w:pPr>
            <w:r>
              <w:t>Фломастеры</w:t>
            </w:r>
          </w:p>
        </w:tc>
        <w:tc>
          <w:tcPr>
            <w:tcW w:w="8220" w:type="dxa"/>
            <w:vAlign w:val="center"/>
          </w:tcPr>
          <w:p w:rsidR="00CB639F" w:rsidRPr="00E55B09" w:rsidRDefault="00CB639F" w:rsidP="00CB639F">
            <w:pPr>
              <w:spacing w:before="100" w:after="100"/>
            </w:pPr>
            <w:r>
              <w:t>Дети делятся на две команды. Одна команда получает колпачки от фломастеров, которые прячут в руках, а другая – корпуса. Задача игроков у которых корпус от фломастера как можно быстрее найти свой колпачок, для этого они вежливо просят показать колпачок у каждого из игроков другой команды, пока не найдет свой. Д</w:t>
            </w:r>
            <w:r>
              <w:t>а</w:t>
            </w:r>
            <w:r>
              <w:t>лее игроки меняются.</w:t>
            </w:r>
          </w:p>
        </w:tc>
      </w:tr>
    </w:tbl>
    <w:p w:rsidR="00115585" w:rsidRDefault="00115585" w:rsidP="00115585"/>
    <w:p w:rsidR="009931AA" w:rsidRPr="004F1825" w:rsidRDefault="004F1825" w:rsidP="004F18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</w:t>
      </w:r>
      <w:r w:rsidRPr="004F1825">
        <w:rPr>
          <w:sz w:val="28"/>
          <w:szCs w:val="28"/>
        </w:rPr>
        <w:t xml:space="preserve"> Приложения 1</w:t>
      </w:r>
    </w:p>
    <w:p w:rsidR="009931AA" w:rsidRDefault="009931AA" w:rsidP="00115585"/>
    <w:tbl>
      <w:tblPr>
        <w:tblStyle w:val="a3"/>
        <w:tblW w:w="15559" w:type="dxa"/>
        <w:tblLayout w:type="fixed"/>
        <w:tblLook w:val="04A0"/>
      </w:tblPr>
      <w:tblGrid>
        <w:gridCol w:w="7054"/>
        <w:gridCol w:w="8505"/>
      </w:tblGrid>
      <w:tr w:rsidR="00115585" w:rsidRPr="00E55B09" w:rsidTr="00115585">
        <w:trPr>
          <w:trHeight w:val="20"/>
        </w:trPr>
        <w:tc>
          <w:tcPr>
            <w:tcW w:w="7054" w:type="dxa"/>
            <w:vAlign w:val="center"/>
          </w:tcPr>
          <w:p w:rsidR="00115585" w:rsidRPr="00E55B09" w:rsidRDefault="00115585" w:rsidP="00497D94">
            <w:pPr>
              <w:spacing w:before="100" w:after="100"/>
              <w:jc w:val="center"/>
            </w:pPr>
            <w:r>
              <w:t>Адрес сайта</w:t>
            </w:r>
          </w:p>
        </w:tc>
        <w:tc>
          <w:tcPr>
            <w:tcW w:w="8505" w:type="dxa"/>
            <w:vAlign w:val="center"/>
          </w:tcPr>
          <w:p w:rsidR="00115585" w:rsidRPr="00E55B09" w:rsidRDefault="00115585" w:rsidP="00497D94">
            <w:pPr>
              <w:spacing w:before="100" w:after="100"/>
              <w:jc w:val="center"/>
            </w:pPr>
            <w:r>
              <w:t>Раздел, название игры</w:t>
            </w:r>
          </w:p>
        </w:tc>
      </w:tr>
      <w:tr w:rsidR="007019D6" w:rsidRPr="00AF1AC3" w:rsidTr="008F5355">
        <w:trPr>
          <w:trHeight w:val="20"/>
        </w:trPr>
        <w:tc>
          <w:tcPr>
            <w:tcW w:w="15559" w:type="dxa"/>
            <w:gridSpan w:val="2"/>
            <w:vAlign w:val="center"/>
          </w:tcPr>
          <w:p w:rsidR="007019D6" w:rsidRPr="00AF1AC3" w:rsidRDefault="007019D6" w:rsidP="00E55B09">
            <w:pPr>
              <w:spacing w:before="100" w:after="10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F1AC3">
              <w:rPr>
                <w:b/>
                <w:sz w:val="28"/>
                <w:szCs w:val="28"/>
              </w:rPr>
              <w:t>ЭЛЕКТРОННЫЕ  ИГРЫ</w:t>
            </w:r>
          </w:p>
        </w:tc>
      </w:tr>
      <w:tr w:rsidR="00115585" w:rsidRPr="00D36D6C" w:rsidTr="00115585">
        <w:trPr>
          <w:trHeight w:val="20"/>
        </w:trPr>
        <w:tc>
          <w:tcPr>
            <w:tcW w:w="7054" w:type="dxa"/>
            <w:vAlign w:val="center"/>
          </w:tcPr>
          <w:p w:rsidR="00115585" w:rsidRPr="00115585" w:rsidRDefault="00115585" w:rsidP="00E55B09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>www.igraemsa.ru</w:t>
            </w:r>
          </w:p>
        </w:tc>
        <w:tc>
          <w:tcPr>
            <w:tcW w:w="8505" w:type="dxa"/>
            <w:vAlign w:val="center"/>
          </w:tcPr>
          <w:p w:rsidR="00115585" w:rsidRPr="00D36D6C" w:rsidRDefault="00115585" w:rsidP="00115585">
            <w:pPr>
              <w:spacing w:before="100" w:after="100"/>
            </w:pPr>
            <w:r>
              <w:t>Познавательные игры: «Цвета радуги», «Учим цвета. Игра 1», «Учим цвета. Игра 2»</w:t>
            </w:r>
          </w:p>
        </w:tc>
      </w:tr>
      <w:tr w:rsidR="00115585" w:rsidRPr="00D36D6C" w:rsidTr="00115585">
        <w:trPr>
          <w:trHeight w:val="20"/>
        </w:trPr>
        <w:tc>
          <w:tcPr>
            <w:tcW w:w="7054" w:type="dxa"/>
            <w:vAlign w:val="center"/>
          </w:tcPr>
          <w:p w:rsidR="00115585" w:rsidRPr="00115585" w:rsidRDefault="00115585" w:rsidP="00E55B09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>www.maminsite.ru</w:t>
            </w:r>
          </w:p>
        </w:tc>
        <w:tc>
          <w:tcPr>
            <w:tcW w:w="8505" w:type="dxa"/>
            <w:vAlign w:val="center"/>
          </w:tcPr>
          <w:p w:rsidR="00115585" w:rsidRPr="00115585" w:rsidRDefault="00115585" w:rsidP="00E55B09">
            <w:pPr>
              <w:spacing w:before="100" w:after="100"/>
            </w:pPr>
            <w:r>
              <w:t>Растем и развиваемся</w:t>
            </w:r>
          </w:p>
        </w:tc>
      </w:tr>
      <w:tr w:rsidR="00115585" w:rsidRPr="00D36D6C" w:rsidTr="00115585">
        <w:trPr>
          <w:trHeight w:val="20"/>
        </w:trPr>
        <w:tc>
          <w:tcPr>
            <w:tcW w:w="7054" w:type="dxa"/>
            <w:vAlign w:val="center"/>
          </w:tcPr>
          <w:p w:rsidR="00115585" w:rsidRPr="00115585" w:rsidRDefault="00115585" w:rsidP="00E55B09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>www.detskieigri.ucoz.ru</w:t>
            </w:r>
          </w:p>
        </w:tc>
        <w:tc>
          <w:tcPr>
            <w:tcW w:w="8505" w:type="dxa"/>
            <w:vAlign w:val="center"/>
          </w:tcPr>
          <w:p w:rsidR="00115585" w:rsidRPr="00D36D6C" w:rsidRDefault="00115585" w:rsidP="00E55B09">
            <w:pPr>
              <w:spacing w:before="100" w:after="100"/>
            </w:pPr>
            <w:r>
              <w:t>Обучалки: «Фигуры и цвета»</w:t>
            </w:r>
          </w:p>
        </w:tc>
      </w:tr>
      <w:tr w:rsidR="007C555F" w:rsidRPr="00D36D6C" w:rsidTr="00115585">
        <w:trPr>
          <w:trHeight w:val="20"/>
        </w:trPr>
        <w:tc>
          <w:tcPr>
            <w:tcW w:w="7054" w:type="dxa"/>
            <w:vAlign w:val="center"/>
          </w:tcPr>
          <w:p w:rsidR="007C555F" w:rsidRDefault="007C555F" w:rsidP="00E55B09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>www.345-games.ru</w:t>
            </w:r>
          </w:p>
        </w:tc>
        <w:tc>
          <w:tcPr>
            <w:tcW w:w="8505" w:type="dxa"/>
            <w:vAlign w:val="center"/>
          </w:tcPr>
          <w:p w:rsidR="007C555F" w:rsidRDefault="007C555F" w:rsidP="00E55B09">
            <w:pPr>
              <w:spacing w:before="100" w:after="100"/>
            </w:pPr>
            <w:r>
              <w:t>Учим цвета</w:t>
            </w:r>
          </w:p>
        </w:tc>
      </w:tr>
      <w:tr w:rsidR="007C555F" w:rsidRPr="007C555F" w:rsidTr="00202A41">
        <w:trPr>
          <w:trHeight w:val="20"/>
        </w:trPr>
        <w:tc>
          <w:tcPr>
            <w:tcW w:w="15559" w:type="dxa"/>
            <w:gridSpan w:val="2"/>
            <w:vAlign w:val="center"/>
          </w:tcPr>
          <w:p w:rsidR="007C555F" w:rsidRPr="007C555F" w:rsidRDefault="00E62CFE" w:rsidP="00E62CFE">
            <w:pPr>
              <w:spacing w:before="150" w:after="120"/>
              <w:jc w:val="center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E62CFE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ДЕТСКИЕ ЭЛЕКТРОННЫЕ ПРЕЗЕНТАЦИИ</w:t>
            </w:r>
          </w:p>
        </w:tc>
      </w:tr>
      <w:tr w:rsidR="007C555F" w:rsidRPr="00D36D6C" w:rsidTr="00115585">
        <w:trPr>
          <w:trHeight w:val="20"/>
        </w:trPr>
        <w:tc>
          <w:tcPr>
            <w:tcW w:w="7054" w:type="dxa"/>
            <w:vAlign w:val="center"/>
          </w:tcPr>
          <w:p w:rsidR="007C555F" w:rsidRDefault="00F671D4" w:rsidP="00E55B09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>www.youngparents.msk.ru</w:t>
            </w:r>
          </w:p>
        </w:tc>
        <w:tc>
          <w:tcPr>
            <w:tcW w:w="8505" w:type="dxa"/>
            <w:vAlign w:val="center"/>
          </w:tcPr>
          <w:p w:rsidR="007C555F" w:rsidRDefault="00F671D4" w:rsidP="00E55B09">
            <w:pPr>
              <w:spacing w:before="100" w:after="100"/>
            </w:pPr>
            <w:r>
              <w:t>Палитра цветов. Изучаем цвета</w:t>
            </w:r>
          </w:p>
        </w:tc>
      </w:tr>
      <w:tr w:rsidR="007C555F" w:rsidRPr="00D36D6C" w:rsidTr="00115585">
        <w:trPr>
          <w:trHeight w:val="20"/>
        </w:trPr>
        <w:tc>
          <w:tcPr>
            <w:tcW w:w="7054" w:type="dxa"/>
            <w:vAlign w:val="center"/>
          </w:tcPr>
          <w:p w:rsidR="007C555F" w:rsidRDefault="00F671D4" w:rsidP="00E55B09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6708A1">
              <w:rPr>
                <w:lang w:val="en-US"/>
              </w:rPr>
              <w:t>viki.rdf.ru</w:t>
            </w:r>
          </w:p>
        </w:tc>
        <w:tc>
          <w:tcPr>
            <w:tcW w:w="8505" w:type="dxa"/>
            <w:vAlign w:val="center"/>
          </w:tcPr>
          <w:p w:rsidR="007C555F" w:rsidRPr="006708A1" w:rsidRDefault="006708A1" w:rsidP="00E55B09">
            <w:pPr>
              <w:spacing w:before="100" w:after="100"/>
            </w:pPr>
            <w:r>
              <w:t>Обучение наукам. Цвета</w:t>
            </w:r>
          </w:p>
        </w:tc>
      </w:tr>
    </w:tbl>
    <w:p w:rsidR="00623C75" w:rsidRDefault="00623C75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Default="00787C2D" w:rsidP="00700776">
      <w:pPr>
        <w:jc w:val="center"/>
        <w:rPr>
          <w:szCs w:val="24"/>
        </w:rPr>
      </w:pPr>
    </w:p>
    <w:p w:rsidR="00787C2D" w:rsidRPr="00A150F5" w:rsidRDefault="00787C2D" w:rsidP="00700776">
      <w:pPr>
        <w:jc w:val="center"/>
        <w:rPr>
          <w:szCs w:val="24"/>
        </w:rPr>
      </w:pPr>
    </w:p>
    <w:sectPr w:rsidR="00787C2D" w:rsidRPr="00A150F5" w:rsidSect="00D051A2">
      <w:pgSz w:w="16838" w:h="11906" w:orient="landscape"/>
      <w:pgMar w:top="141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AC41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50C36"/>
    <w:rsid w:val="00003D84"/>
    <w:rsid w:val="00005329"/>
    <w:rsid w:val="00013608"/>
    <w:rsid w:val="00046FC9"/>
    <w:rsid w:val="00050D50"/>
    <w:rsid w:val="00052F9F"/>
    <w:rsid w:val="000B63A0"/>
    <w:rsid w:val="000E170D"/>
    <w:rsid w:val="00106272"/>
    <w:rsid w:val="00115585"/>
    <w:rsid w:val="001329DC"/>
    <w:rsid w:val="0018416C"/>
    <w:rsid w:val="001A675C"/>
    <w:rsid w:val="001C63B8"/>
    <w:rsid w:val="001D2FDE"/>
    <w:rsid w:val="001D6251"/>
    <w:rsid w:val="001E17CE"/>
    <w:rsid w:val="002017FE"/>
    <w:rsid w:val="00226CFD"/>
    <w:rsid w:val="002A52B1"/>
    <w:rsid w:val="002A546B"/>
    <w:rsid w:val="002E7DDA"/>
    <w:rsid w:val="00377C65"/>
    <w:rsid w:val="003C67D3"/>
    <w:rsid w:val="003E5076"/>
    <w:rsid w:val="003F44EA"/>
    <w:rsid w:val="0041464A"/>
    <w:rsid w:val="00424CCB"/>
    <w:rsid w:val="00430DF8"/>
    <w:rsid w:val="004605CE"/>
    <w:rsid w:val="00465D88"/>
    <w:rsid w:val="00484BB6"/>
    <w:rsid w:val="00496AFC"/>
    <w:rsid w:val="00497D94"/>
    <w:rsid w:val="004F1825"/>
    <w:rsid w:val="00500ADF"/>
    <w:rsid w:val="00502B1C"/>
    <w:rsid w:val="00536959"/>
    <w:rsid w:val="00537227"/>
    <w:rsid w:val="00545462"/>
    <w:rsid w:val="005A02D1"/>
    <w:rsid w:val="005B2664"/>
    <w:rsid w:val="005C7E35"/>
    <w:rsid w:val="005E3CA3"/>
    <w:rsid w:val="00603CF3"/>
    <w:rsid w:val="00623C75"/>
    <w:rsid w:val="00626B63"/>
    <w:rsid w:val="00654F10"/>
    <w:rsid w:val="006708A1"/>
    <w:rsid w:val="00682404"/>
    <w:rsid w:val="00687761"/>
    <w:rsid w:val="00690C0A"/>
    <w:rsid w:val="006B6431"/>
    <w:rsid w:val="006E745D"/>
    <w:rsid w:val="00700776"/>
    <w:rsid w:val="007019D6"/>
    <w:rsid w:val="007063C6"/>
    <w:rsid w:val="0070708C"/>
    <w:rsid w:val="0073210C"/>
    <w:rsid w:val="00770466"/>
    <w:rsid w:val="00783F83"/>
    <w:rsid w:val="00787C2D"/>
    <w:rsid w:val="007A11A1"/>
    <w:rsid w:val="007C555F"/>
    <w:rsid w:val="007C5DFF"/>
    <w:rsid w:val="007C7630"/>
    <w:rsid w:val="007D1E2F"/>
    <w:rsid w:val="007F53B2"/>
    <w:rsid w:val="00836679"/>
    <w:rsid w:val="00842919"/>
    <w:rsid w:val="008442BD"/>
    <w:rsid w:val="00875420"/>
    <w:rsid w:val="0087572F"/>
    <w:rsid w:val="00881760"/>
    <w:rsid w:val="008825B4"/>
    <w:rsid w:val="008B5EB7"/>
    <w:rsid w:val="008D095D"/>
    <w:rsid w:val="008F5355"/>
    <w:rsid w:val="009931AA"/>
    <w:rsid w:val="009961EB"/>
    <w:rsid w:val="00A02DA7"/>
    <w:rsid w:val="00A150F5"/>
    <w:rsid w:val="00A44A8A"/>
    <w:rsid w:val="00A80971"/>
    <w:rsid w:val="00A97152"/>
    <w:rsid w:val="00AA50C9"/>
    <w:rsid w:val="00AF1AC3"/>
    <w:rsid w:val="00B01B7C"/>
    <w:rsid w:val="00B0406A"/>
    <w:rsid w:val="00B1127D"/>
    <w:rsid w:val="00B138F1"/>
    <w:rsid w:val="00B17675"/>
    <w:rsid w:val="00B23896"/>
    <w:rsid w:val="00B77092"/>
    <w:rsid w:val="00B80035"/>
    <w:rsid w:val="00BC421D"/>
    <w:rsid w:val="00BF2AA0"/>
    <w:rsid w:val="00C42DBE"/>
    <w:rsid w:val="00C60E1F"/>
    <w:rsid w:val="00C96AFB"/>
    <w:rsid w:val="00CB639F"/>
    <w:rsid w:val="00CC40EE"/>
    <w:rsid w:val="00CD7CB4"/>
    <w:rsid w:val="00CE3EE2"/>
    <w:rsid w:val="00CE70DD"/>
    <w:rsid w:val="00D051A2"/>
    <w:rsid w:val="00D30A0F"/>
    <w:rsid w:val="00D36D6C"/>
    <w:rsid w:val="00D62271"/>
    <w:rsid w:val="00D87BB5"/>
    <w:rsid w:val="00D87D6C"/>
    <w:rsid w:val="00DC7FD5"/>
    <w:rsid w:val="00DD246A"/>
    <w:rsid w:val="00DE1724"/>
    <w:rsid w:val="00E277DE"/>
    <w:rsid w:val="00E40380"/>
    <w:rsid w:val="00E47DD1"/>
    <w:rsid w:val="00E50C36"/>
    <w:rsid w:val="00E537BF"/>
    <w:rsid w:val="00E55B09"/>
    <w:rsid w:val="00E62CFE"/>
    <w:rsid w:val="00E705CC"/>
    <w:rsid w:val="00E941EE"/>
    <w:rsid w:val="00EF10F7"/>
    <w:rsid w:val="00EF2D5B"/>
    <w:rsid w:val="00F01531"/>
    <w:rsid w:val="00F02851"/>
    <w:rsid w:val="00F3236E"/>
    <w:rsid w:val="00F34325"/>
    <w:rsid w:val="00F40624"/>
    <w:rsid w:val="00F64BF2"/>
    <w:rsid w:val="00F6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E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2C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7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E1724"/>
    <w:pPr>
      <w:widowControl w:val="0"/>
      <w:autoSpaceDE w:val="0"/>
      <w:autoSpaceDN w:val="0"/>
      <w:adjustRightInd w:val="0"/>
      <w:spacing w:line="261" w:lineRule="exac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DE1724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DE1724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E1724"/>
    <w:pPr>
      <w:widowControl w:val="0"/>
      <w:autoSpaceDE w:val="0"/>
      <w:autoSpaceDN w:val="0"/>
      <w:adjustRightInd w:val="0"/>
      <w:spacing w:line="259" w:lineRule="exact"/>
      <w:ind w:firstLine="288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DE1724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DE1724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DE1724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172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DE172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DE1724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DE1724"/>
    <w:rPr>
      <w:rFonts w:ascii="Franklin Gothic Medium Cond" w:hAnsi="Franklin Gothic Medium Cond" w:cs="Franklin Gothic Medium Cond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E62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C2E3-5D71-4960-B262-7FA09D1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2013-04-01T18:46:00Z</cp:lastPrinted>
  <dcterms:created xsi:type="dcterms:W3CDTF">2013-03-20T05:56:00Z</dcterms:created>
  <dcterms:modified xsi:type="dcterms:W3CDTF">2013-04-01T18:46:00Z</dcterms:modified>
</cp:coreProperties>
</file>