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60" w:rsidRDefault="00F92260" w:rsidP="00F92260">
      <w:pPr>
        <w:pStyle w:val="a3"/>
        <w:spacing w:before="0" w:beforeAutospacing="0" w:after="0" w:afterAutospacing="0"/>
        <w:jc w:val="center"/>
        <w:rPr>
          <w:sz w:val="28"/>
          <w:szCs w:val="28"/>
        </w:rPr>
      </w:pPr>
      <w:r>
        <w:rPr>
          <w:noProof/>
          <w:sz w:val="28"/>
          <w:szCs w:val="28"/>
        </w:rPr>
        <w:drawing>
          <wp:inline distT="0" distB="0" distL="0" distR="0">
            <wp:extent cx="495300" cy="619125"/>
            <wp:effectExtent l="19050" t="0" r="0" b="0"/>
            <wp:docPr id="2" name="Рисунок 7" descr="mos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oscow"/>
                    <pic:cNvPicPr>
                      <a:picLocks noChangeAspect="1" noChangeArrowheads="1"/>
                    </pic:cNvPicPr>
                  </pic:nvPicPr>
                  <pic:blipFill>
                    <a:blip r:embed="rId6"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F92260" w:rsidRDefault="00F92260" w:rsidP="00F92260">
      <w:pPr>
        <w:pStyle w:val="a3"/>
        <w:spacing w:before="0" w:beforeAutospacing="0" w:after="0" w:afterAutospacing="0"/>
        <w:jc w:val="center"/>
        <w:rPr>
          <w:b/>
          <w:sz w:val="26"/>
          <w:szCs w:val="26"/>
        </w:rPr>
      </w:pPr>
      <w:r>
        <w:rPr>
          <w:b/>
          <w:sz w:val="26"/>
          <w:szCs w:val="26"/>
        </w:rPr>
        <w:t>Департамент образования города Москвы</w:t>
      </w:r>
    </w:p>
    <w:p w:rsidR="00F92260" w:rsidRDefault="00F92260" w:rsidP="00F92260">
      <w:pPr>
        <w:pStyle w:val="a3"/>
        <w:spacing w:before="0" w:beforeAutospacing="0" w:after="0" w:afterAutospacing="0"/>
        <w:jc w:val="center"/>
        <w:rPr>
          <w:b/>
          <w:sz w:val="26"/>
          <w:szCs w:val="26"/>
        </w:rPr>
      </w:pPr>
      <w:r>
        <w:rPr>
          <w:b/>
          <w:sz w:val="26"/>
          <w:szCs w:val="26"/>
        </w:rPr>
        <w:t>Юго-Восточное управление образования</w:t>
      </w:r>
    </w:p>
    <w:p w:rsidR="00F92260" w:rsidRDefault="00F92260" w:rsidP="00F92260">
      <w:pPr>
        <w:pStyle w:val="a3"/>
        <w:spacing w:before="0" w:beforeAutospacing="0" w:after="0" w:afterAutospacing="0"/>
        <w:jc w:val="center"/>
        <w:rPr>
          <w:b/>
          <w:sz w:val="26"/>
          <w:szCs w:val="26"/>
        </w:rPr>
      </w:pPr>
      <w:r>
        <w:rPr>
          <w:b/>
          <w:sz w:val="26"/>
          <w:szCs w:val="26"/>
        </w:rPr>
        <w:t>Государственное образовательное учреждение Центр Развития Ребенка</w:t>
      </w:r>
    </w:p>
    <w:p w:rsidR="00F92260" w:rsidRPr="003A5F73" w:rsidRDefault="00F92260" w:rsidP="00F92260">
      <w:pPr>
        <w:pStyle w:val="a3"/>
        <w:spacing w:before="0" w:beforeAutospacing="0" w:after="0" w:afterAutospacing="0"/>
        <w:jc w:val="both"/>
        <w:rPr>
          <w:b/>
          <w:sz w:val="26"/>
          <w:szCs w:val="26"/>
          <w:u w:val="double"/>
        </w:rPr>
      </w:pPr>
      <w:r>
        <w:rPr>
          <w:b/>
          <w:sz w:val="26"/>
          <w:szCs w:val="26"/>
          <w:u w:val="double"/>
        </w:rPr>
        <w:tab/>
      </w:r>
      <w:r>
        <w:rPr>
          <w:b/>
          <w:sz w:val="26"/>
          <w:szCs w:val="26"/>
          <w:u w:val="double"/>
        </w:rPr>
        <w:tab/>
      </w:r>
      <w:r>
        <w:rPr>
          <w:b/>
          <w:sz w:val="26"/>
          <w:szCs w:val="26"/>
          <w:u w:val="double"/>
        </w:rPr>
        <w:tab/>
      </w:r>
      <w:r>
        <w:rPr>
          <w:b/>
          <w:sz w:val="26"/>
          <w:szCs w:val="26"/>
          <w:u w:val="double"/>
        </w:rPr>
        <w:tab/>
        <w:t xml:space="preserve">         Детский сад № 2348</w:t>
      </w:r>
      <w:r>
        <w:rPr>
          <w:b/>
          <w:sz w:val="26"/>
          <w:szCs w:val="26"/>
          <w:u w:val="double"/>
        </w:rPr>
        <w:tab/>
      </w:r>
      <w:r>
        <w:rPr>
          <w:b/>
          <w:sz w:val="26"/>
          <w:szCs w:val="26"/>
          <w:u w:val="double"/>
        </w:rPr>
        <w:tab/>
      </w:r>
      <w:r>
        <w:rPr>
          <w:b/>
          <w:sz w:val="26"/>
          <w:szCs w:val="26"/>
          <w:u w:val="double"/>
        </w:rPr>
        <w:tab/>
      </w:r>
      <w:r>
        <w:rPr>
          <w:b/>
          <w:sz w:val="26"/>
          <w:szCs w:val="26"/>
          <w:u w:val="double"/>
        </w:rPr>
        <w:tab/>
      </w:r>
      <w:r>
        <w:rPr>
          <w:b/>
          <w:sz w:val="26"/>
          <w:szCs w:val="26"/>
          <w:u w:val="double"/>
        </w:rPr>
        <w:tab/>
      </w:r>
    </w:p>
    <w:p w:rsidR="00F92260" w:rsidRDefault="00F92260" w:rsidP="00F922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92260" w:rsidRPr="009E14B4" w:rsidRDefault="00F92260" w:rsidP="00F92260">
      <w:pPr>
        <w:spacing w:after="0" w:line="240" w:lineRule="auto"/>
        <w:jc w:val="right"/>
        <w:rPr>
          <w:rFonts w:ascii="Times New Roman" w:hAnsi="Times New Roman" w:cs="Times New Roman"/>
          <w:i/>
          <w:sz w:val="28"/>
          <w:szCs w:val="28"/>
        </w:rPr>
      </w:pPr>
      <w:r>
        <w:rPr>
          <w:rFonts w:ascii="Times New Roman" w:hAnsi="Times New Roman" w:cs="Times New Roman"/>
          <w:sz w:val="28"/>
          <w:szCs w:val="28"/>
        </w:rPr>
        <w:t xml:space="preserve">  </w:t>
      </w:r>
      <w:r w:rsidRPr="009E14B4">
        <w:rPr>
          <w:rFonts w:ascii="Times New Roman" w:hAnsi="Times New Roman" w:cs="Times New Roman"/>
          <w:i/>
          <w:sz w:val="28"/>
          <w:szCs w:val="28"/>
        </w:rPr>
        <w:t>«Утверждаю»</w:t>
      </w:r>
    </w:p>
    <w:p w:rsidR="00F92260" w:rsidRPr="009E14B4" w:rsidRDefault="00F92260" w:rsidP="00F92260">
      <w:pPr>
        <w:spacing w:after="0" w:line="240" w:lineRule="auto"/>
        <w:jc w:val="right"/>
        <w:rPr>
          <w:rFonts w:ascii="Times New Roman" w:hAnsi="Times New Roman" w:cs="Times New Roman"/>
          <w:i/>
          <w:sz w:val="28"/>
          <w:szCs w:val="28"/>
        </w:rPr>
      </w:pPr>
      <w:r w:rsidRPr="009E14B4">
        <w:rPr>
          <w:rFonts w:ascii="Times New Roman" w:hAnsi="Times New Roman" w:cs="Times New Roman"/>
          <w:i/>
          <w:sz w:val="28"/>
          <w:szCs w:val="28"/>
        </w:rPr>
        <w:t xml:space="preserve">                                                            Заведующий ГОУ </w:t>
      </w:r>
      <w:r>
        <w:rPr>
          <w:rFonts w:ascii="Times New Roman" w:hAnsi="Times New Roman" w:cs="Times New Roman"/>
          <w:i/>
          <w:sz w:val="28"/>
          <w:szCs w:val="28"/>
        </w:rPr>
        <w:t xml:space="preserve">ЦРР </w:t>
      </w:r>
      <w:r w:rsidRPr="009E14B4">
        <w:rPr>
          <w:rFonts w:ascii="Times New Roman" w:hAnsi="Times New Roman" w:cs="Times New Roman"/>
          <w:i/>
          <w:sz w:val="28"/>
          <w:szCs w:val="28"/>
        </w:rPr>
        <w:t>Д/с №2348</w:t>
      </w:r>
    </w:p>
    <w:p w:rsidR="00F92260" w:rsidRPr="009E14B4" w:rsidRDefault="00F92260" w:rsidP="00F92260">
      <w:pPr>
        <w:spacing w:after="0" w:line="240" w:lineRule="auto"/>
        <w:jc w:val="right"/>
        <w:rPr>
          <w:rFonts w:ascii="Times New Roman" w:hAnsi="Times New Roman" w:cs="Times New Roman"/>
          <w:i/>
          <w:sz w:val="28"/>
          <w:szCs w:val="28"/>
        </w:rPr>
      </w:pPr>
      <w:r w:rsidRPr="009E14B4">
        <w:rPr>
          <w:rFonts w:ascii="Times New Roman" w:hAnsi="Times New Roman" w:cs="Times New Roman"/>
          <w:i/>
          <w:sz w:val="28"/>
          <w:szCs w:val="28"/>
          <w:u w:val="single"/>
        </w:rPr>
        <w:t xml:space="preserve">  </w:t>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rPr>
        <w:t>/Шорохова Т.Ю./</w:t>
      </w:r>
    </w:p>
    <w:p w:rsidR="00F92260" w:rsidRPr="009E14B4" w:rsidRDefault="00F92260" w:rsidP="00F92260">
      <w:pPr>
        <w:spacing w:after="0" w:line="240" w:lineRule="auto"/>
        <w:jc w:val="right"/>
        <w:rPr>
          <w:rFonts w:ascii="Times New Roman" w:hAnsi="Times New Roman" w:cs="Times New Roman"/>
          <w:i/>
          <w:sz w:val="28"/>
          <w:szCs w:val="28"/>
        </w:rPr>
      </w:pPr>
      <w:r w:rsidRPr="009E14B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E14B4">
        <w:rPr>
          <w:rFonts w:ascii="Times New Roman" w:hAnsi="Times New Roman" w:cs="Times New Roman"/>
          <w:i/>
          <w:sz w:val="28"/>
          <w:szCs w:val="28"/>
        </w:rPr>
        <w:t>«</w:t>
      </w:r>
      <w:r w:rsidRPr="009E14B4">
        <w:rPr>
          <w:rFonts w:ascii="Times New Roman" w:hAnsi="Times New Roman" w:cs="Times New Roman"/>
          <w:i/>
          <w:sz w:val="28"/>
          <w:szCs w:val="28"/>
          <w:u w:val="single"/>
        </w:rPr>
        <w:tab/>
      </w:r>
      <w:r>
        <w:rPr>
          <w:rFonts w:ascii="Times New Roman" w:hAnsi="Times New Roman" w:cs="Times New Roman"/>
          <w:i/>
          <w:sz w:val="28"/>
          <w:szCs w:val="28"/>
          <w:u w:val="single"/>
        </w:rPr>
        <w:t xml:space="preserve">       </w:t>
      </w:r>
      <w:r w:rsidRPr="009E14B4">
        <w:rPr>
          <w:rFonts w:ascii="Times New Roman" w:hAnsi="Times New Roman" w:cs="Times New Roman"/>
          <w:i/>
          <w:sz w:val="28"/>
          <w:szCs w:val="28"/>
        </w:rPr>
        <w:t xml:space="preserve">» </w:t>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rPr>
        <w:t>20</w:t>
      </w:r>
      <w:r w:rsidRPr="009E14B4">
        <w:rPr>
          <w:rFonts w:ascii="Times New Roman" w:hAnsi="Times New Roman" w:cs="Times New Roman"/>
          <w:i/>
          <w:sz w:val="28"/>
          <w:szCs w:val="28"/>
          <w:u w:val="single"/>
        </w:rPr>
        <w:tab/>
      </w:r>
      <w:r w:rsidRPr="009E14B4">
        <w:rPr>
          <w:rFonts w:ascii="Times New Roman" w:hAnsi="Times New Roman" w:cs="Times New Roman"/>
          <w:i/>
          <w:sz w:val="28"/>
          <w:szCs w:val="28"/>
        </w:rPr>
        <w:t xml:space="preserve">г.   </w:t>
      </w:r>
    </w:p>
    <w:p w:rsidR="00F92260" w:rsidRDefault="00F92260" w:rsidP="00F92260">
      <w:pPr>
        <w:pStyle w:val="a3"/>
        <w:jc w:val="right"/>
      </w:pPr>
    </w:p>
    <w:p w:rsidR="00F92260" w:rsidRDefault="00F92260" w:rsidP="00F92260">
      <w:pPr>
        <w:pStyle w:val="a3"/>
      </w:pPr>
    </w:p>
    <w:p w:rsidR="00F92260" w:rsidRDefault="00F92260" w:rsidP="00F92260">
      <w:pPr>
        <w:pStyle w:val="a3"/>
      </w:pPr>
    </w:p>
    <w:p w:rsidR="00F92260" w:rsidRPr="00F33895" w:rsidRDefault="00F92260" w:rsidP="00F92260">
      <w:pPr>
        <w:pStyle w:val="a3"/>
        <w:spacing w:before="0" w:beforeAutospacing="0" w:after="0" w:afterAutospacing="0" w:line="360" w:lineRule="auto"/>
        <w:ind w:right="-1"/>
        <w:jc w:val="center"/>
        <w:rPr>
          <w:color w:val="FF0000"/>
          <w:sz w:val="56"/>
          <w:szCs w:val="56"/>
        </w:rPr>
      </w:pPr>
      <w:r>
        <w:rPr>
          <w:b/>
          <w:color w:val="FF0000"/>
          <w:sz w:val="56"/>
          <w:szCs w:val="56"/>
        </w:rPr>
        <w:t>Игры на эмоции</w:t>
      </w:r>
    </w:p>
    <w:p w:rsidR="00F92260" w:rsidRPr="003A5F73" w:rsidRDefault="00F92260" w:rsidP="00F92260">
      <w:pPr>
        <w:pStyle w:val="a3"/>
        <w:spacing w:before="0" w:beforeAutospacing="0" w:after="0" w:afterAutospacing="0" w:line="360" w:lineRule="auto"/>
        <w:ind w:right="-1"/>
        <w:jc w:val="center"/>
        <w:rPr>
          <w:b/>
          <w:sz w:val="36"/>
          <w:szCs w:val="36"/>
        </w:rPr>
      </w:pPr>
      <w:r w:rsidRPr="003A5F73">
        <w:rPr>
          <w:b/>
          <w:sz w:val="36"/>
          <w:szCs w:val="36"/>
        </w:rPr>
        <w:t>(</w:t>
      </w:r>
      <w:r>
        <w:rPr>
          <w:b/>
          <w:sz w:val="36"/>
          <w:szCs w:val="36"/>
        </w:rPr>
        <w:t>Средняя</w:t>
      </w:r>
      <w:r w:rsidRPr="003A5F73">
        <w:rPr>
          <w:b/>
          <w:sz w:val="36"/>
          <w:szCs w:val="36"/>
        </w:rPr>
        <w:t xml:space="preserve"> группа</w:t>
      </w:r>
      <w:r>
        <w:rPr>
          <w:b/>
          <w:sz w:val="36"/>
          <w:szCs w:val="36"/>
        </w:rPr>
        <w:t xml:space="preserve"> №8</w:t>
      </w:r>
      <w:r w:rsidRPr="003A5F73">
        <w:rPr>
          <w:b/>
          <w:sz w:val="36"/>
          <w:szCs w:val="36"/>
        </w:rPr>
        <w:t>)</w:t>
      </w:r>
    </w:p>
    <w:p w:rsidR="00F92260" w:rsidRDefault="00F92260" w:rsidP="00F92260">
      <w:pPr>
        <w:pStyle w:val="a3"/>
        <w:ind w:left="-426"/>
        <w:rPr>
          <w:sz w:val="32"/>
          <w:szCs w:val="32"/>
        </w:rPr>
      </w:pPr>
    </w:p>
    <w:p w:rsidR="00F92260" w:rsidRDefault="00F92260" w:rsidP="00F92260">
      <w:pPr>
        <w:pStyle w:val="a3"/>
        <w:ind w:left="-426"/>
        <w:rPr>
          <w:sz w:val="32"/>
          <w:szCs w:val="32"/>
        </w:rPr>
      </w:pPr>
    </w:p>
    <w:p w:rsidR="00F92260" w:rsidRPr="003A5F73" w:rsidRDefault="00F92260" w:rsidP="00F92260">
      <w:pPr>
        <w:pStyle w:val="a3"/>
        <w:ind w:left="-426"/>
        <w:rPr>
          <w:sz w:val="32"/>
          <w:szCs w:val="32"/>
        </w:rPr>
      </w:pPr>
      <w:r w:rsidRPr="003A5F73">
        <w:rPr>
          <w:sz w:val="32"/>
          <w:szCs w:val="32"/>
        </w:rPr>
        <w:t>Составили воспитатели:</w:t>
      </w:r>
      <w:r>
        <w:rPr>
          <w:sz w:val="36"/>
          <w:szCs w:val="36"/>
        </w:rPr>
        <w:t xml:space="preserve">     </w:t>
      </w:r>
      <w:r w:rsidRPr="0090421E">
        <w:rPr>
          <w:sz w:val="36"/>
          <w:szCs w:val="36"/>
        </w:rPr>
        <w:t xml:space="preserve"> </w:t>
      </w:r>
      <w:r w:rsidRPr="003A5F73">
        <w:rPr>
          <w:sz w:val="32"/>
          <w:szCs w:val="32"/>
        </w:rPr>
        <w:t>Белова Оксана Игоревна</w:t>
      </w:r>
    </w:p>
    <w:p w:rsidR="00F92260" w:rsidRDefault="00F92260" w:rsidP="00FD4EE1">
      <w:pPr>
        <w:pStyle w:val="a3"/>
        <w:jc w:val="center"/>
        <w:rPr>
          <w:sz w:val="32"/>
          <w:szCs w:val="32"/>
        </w:rPr>
      </w:pPr>
      <w:r>
        <w:rPr>
          <w:sz w:val="32"/>
          <w:szCs w:val="32"/>
        </w:rPr>
        <w:t xml:space="preserve">                       </w:t>
      </w:r>
    </w:p>
    <w:p w:rsidR="00F92260" w:rsidRDefault="00F92260" w:rsidP="00F92260">
      <w:pPr>
        <w:pStyle w:val="a3"/>
        <w:jc w:val="center"/>
        <w:rPr>
          <w:sz w:val="32"/>
          <w:szCs w:val="32"/>
        </w:rPr>
      </w:pPr>
    </w:p>
    <w:p w:rsidR="00F92260" w:rsidRPr="003A5F73" w:rsidRDefault="00F92260" w:rsidP="00F92260">
      <w:pPr>
        <w:pStyle w:val="a3"/>
        <w:jc w:val="center"/>
        <w:rPr>
          <w:sz w:val="32"/>
          <w:szCs w:val="32"/>
        </w:rPr>
      </w:pPr>
    </w:p>
    <w:p w:rsidR="00F92260" w:rsidRPr="003A5F73" w:rsidRDefault="00F92260" w:rsidP="00F92260">
      <w:pPr>
        <w:spacing w:line="240" w:lineRule="auto"/>
        <w:rPr>
          <w:rFonts w:ascii="Times New Roman" w:hAnsi="Times New Roman" w:cs="Times New Roman"/>
          <w:i/>
          <w:sz w:val="32"/>
          <w:szCs w:val="32"/>
          <w:u w:val="single"/>
        </w:rPr>
      </w:pPr>
      <w:r w:rsidRPr="003A5F73">
        <w:rPr>
          <w:rFonts w:ascii="Times New Roman" w:hAnsi="Times New Roman" w:cs="Times New Roman"/>
          <w:i/>
          <w:sz w:val="32"/>
          <w:szCs w:val="32"/>
        </w:rPr>
        <w:t>Согласовано:</w:t>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p>
    <w:p w:rsidR="00F92260" w:rsidRDefault="00F92260" w:rsidP="00F92260">
      <w:pPr>
        <w:pStyle w:val="a3"/>
        <w:jc w:val="center"/>
        <w:rPr>
          <w:b/>
          <w:sz w:val="32"/>
          <w:szCs w:val="32"/>
        </w:rPr>
      </w:pPr>
    </w:p>
    <w:p w:rsidR="00F92260" w:rsidRDefault="00F92260" w:rsidP="00F92260">
      <w:pPr>
        <w:pStyle w:val="a3"/>
        <w:jc w:val="center"/>
        <w:rPr>
          <w:b/>
          <w:sz w:val="32"/>
          <w:szCs w:val="32"/>
          <w:lang w:val="en-US"/>
        </w:rPr>
      </w:pPr>
    </w:p>
    <w:p w:rsidR="00FD4EE1" w:rsidRPr="00FD4EE1" w:rsidRDefault="00FD4EE1" w:rsidP="00F92260">
      <w:pPr>
        <w:pStyle w:val="a3"/>
        <w:jc w:val="center"/>
        <w:rPr>
          <w:b/>
          <w:sz w:val="32"/>
          <w:szCs w:val="32"/>
          <w:lang w:val="en-US"/>
        </w:rPr>
      </w:pPr>
      <w:bookmarkStart w:id="0" w:name="_GoBack"/>
      <w:bookmarkEnd w:id="0"/>
    </w:p>
    <w:p w:rsidR="00F92260" w:rsidRPr="00414BD1" w:rsidRDefault="00F92260" w:rsidP="00414BD1">
      <w:pPr>
        <w:pStyle w:val="a3"/>
        <w:jc w:val="center"/>
        <w:rPr>
          <w:b/>
          <w:sz w:val="32"/>
          <w:szCs w:val="32"/>
        </w:rPr>
      </w:pPr>
      <w:r>
        <w:rPr>
          <w:b/>
          <w:sz w:val="32"/>
          <w:szCs w:val="32"/>
        </w:rPr>
        <w:t>Москва 2010</w:t>
      </w:r>
    </w:p>
    <w:p w:rsidR="00F92260" w:rsidRPr="00411220" w:rsidRDefault="00F92260" w:rsidP="00F92260">
      <w:pPr>
        <w:jc w:val="both"/>
        <w:rPr>
          <w:rFonts w:ascii="Georgia" w:hAnsi="Georgia"/>
          <w:b/>
          <w:i/>
          <w:color w:val="FF0000"/>
          <w:sz w:val="32"/>
          <w:szCs w:val="32"/>
        </w:rPr>
      </w:pPr>
      <w:r w:rsidRPr="00411220">
        <w:rPr>
          <w:rFonts w:ascii="Georgia" w:hAnsi="Georgia"/>
          <w:b/>
          <w:i/>
          <w:color w:val="FF0000"/>
          <w:sz w:val="32"/>
          <w:szCs w:val="32"/>
        </w:rPr>
        <w:lastRenderedPageBreak/>
        <w:t xml:space="preserve">Цель: </w:t>
      </w:r>
    </w:p>
    <w:p w:rsidR="00414BD1" w:rsidRPr="00414BD1" w:rsidRDefault="00414BD1" w:rsidP="00F92260">
      <w:pPr>
        <w:pStyle w:val="a5"/>
        <w:numPr>
          <w:ilvl w:val="0"/>
          <w:numId w:val="1"/>
        </w:numPr>
        <w:spacing w:after="0" w:line="360" w:lineRule="auto"/>
        <w:ind w:left="0" w:firstLine="357"/>
        <w:jc w:val="both"/>
        <w:rPr>
          <w:rFonts w:ascii="Times New Roman" w:hAnsi="Times New Roman" w:cs="Times New Roman"/>
          <w:b/>
          <w:i/>
          <w:sz w:val="32"/>
          <w:szCs w:val="32"/>
        </w:rPr>
      </w:pPr>
      <w:r w:rsidRPr="00E7530A">
        <w:rPr>
          <w:rFonts w:ascii="Times New Roman" w:eastAsia="Times New Roman" w:hAnsi="Times New Roman" w:cs="Times New Roman"/>
          <w:sz w:val="32"/>
          <w:szCs w:val="32"/>
          <w:lang w:eastAsia="ru-RU"/>
        </w:rPr>
        <w:t>развитие навыков отражения и узнавания внешних эмоциональных проявлений</w:t>
      </w:r>
    </w:p>
    <w:p w:rsidR="00F92260" w:rsidRPr="00584AB6" w:rsidRDefault="00F92260" w:rsidP="00F92260">
      <w:pPr>
        <w:pStyle w:val="a5"/>
        <w:numPr>
          <w:ilvl w:val="0"/>
          <w:numId w:val="1"/>
        </w:numPr>
        <w:spacing w:after="0" w:line="360" w:lineRule="auto"/>
        <w:ind w:left="0" w:firstLine="357"/>
        <w:jc w:val="both"/>
        <w:rPr>
          <w:rFonts w:ascii="Times New Roman" w:hAnsi="Times New Roman" w:cs="Times New Roman"/>
          <w:b/>
          <w:i/>
          <w:sz w:val="32"/>
          <w:szCs w:val="32"/>
        </w:rPr>
      </w:pPr>
      <w:r w:rsidRPr="00584AB6">
        <w:rPr>
          <w:rFonts w:ascii="Times New Roman" w:hAnsi="Times New Roman" w:cs="Times New Roman"/>
          <w:sz w:val="32"/>
          <w:szCs w:val="32"/>
        </w:rPr>
        <w:t>обучение детей азбуке выражения эмоций – выразительным движениям;</w:t>
      </w:r>
    </w:p>
    <w:p w:rsidR="00F92260" w:rsidRPr="00584AB6" w:rsidRDefault="00F92260" w:rsidP="00F92260">
      <w:pPr>
        <w:pStyle w:val="a5"/>
        <w:numPr>
          <w:ilvl w:val="0"/>
          <w:numId w:val="1"/>
        </w:numPr>
        <w:spacing w:after="0" w:line="360" w:lineRule="auto"/>
        <w:ind w:left="0" w:firstLine="357"/>
        <w:jc w:val="both"/>
        <w:rPr>
          <w:rFonts w:ascii="Times New Roman" w:hAnsi="Times New Roman" w:cs="Times New Roman"/>
          <w:b/>
          <w:i/>
          <w:sz w:val="32"/>
          <w:szCs w:val="32"/>
        </w:rPr>
      </w:pPr>
      <w:r w:rsidRPr="00584AB6">
        <w:rPr>
          <w:rFonts w:ascii="Times New Roman" w:hAnsi="Times New Roman" w:cs="Times New Roman"/>
          <w:sz w:val="32"/>
          <w:szCs w:val="32"/>
        </w:rPr>
        <w:t>развитие лучшего понимания ребенком себя и других, снятие психического напряжения;</w:t>
      </w:r>
    </w:p>
    <w:p w:rsidR="00F92260" w:rsidRDefault="00F92260" w:rsidP="00F92260">
      <w:pPr>
        <w:spacing w:after="0" w:line="360" w:lineRule="auto"/>
        <w:jc w:val="both"/>
        <w:rPr>
          <w:rFonts w:ascii="Times New Roman" w:hAnsi="Times New Roman" w:cs="Times New Roman"/>
          <w:b/>
          <w:i/>
          <w:sz w:val="32"/>
          <w:szCs w:val="32"/>
        </w:rPr>
      </w:pPr>
    </w:p>
    <w:p w:rsidR="00F92260" w:rsidRDefault="00F92260" w:rsidP="00F92260">
      <w:pPr>
        <w:spacing w:after="0" w:line="360" w:lineRule="auto"/>
        <w:jc w:val="both"/>
        <w:rPr>
          <w:rFonts w:ascii="Georgia" w:hAnsi="Georgia" w:cs="Times New Roman"/>
          <w:b/>
          <w:i/>
          <w:sz w:val="32"/>
          <w:szCs w:val="32"/>
        </w:rPr>
      </w:pPr>
    </w:p>
    <w:p w:rsidR="00F92260" w:rsidRPr="00411220" w:rsidRDefault="00F92260" w:rsidP="00F92260">
      <w:pPr>
        <w:spacing w:after="0" w:line="360" w:lineRule="auto"/>
        <w:jc w:val="both"/>
        <w:rPr>
          <w:rFonts w:ascii="Georgia" w:hAnsi="Georgia" w:cs="Times New Roman"/>
          <w:b/>
          <w:i/>
          <w:color w:val="FF0000"/>
          <w:sz w:val="32"/>
          <w:szCs w:val="32"/>
        </w:rPr>
      </w:pPr>
      <w:r w:rsidRPr="00411220">
        <w:rPr>
          <w:rFonts w:ascii="Georgia" w:hAnsi="Georgia" w:cs="Times New Roman"/>
          <w:b/>
          <w:i/>
          <w:color w:val="FF0000"/>
          <w:sz w:val="32"/>
          <w:szCs w:val="32"/>
        </w:rPr>
        <w:t>Задачи:</w:t>
      </w:r>
    </w:p>
    <w:p w:rsidR="00414BD1" w:rsidRPr="00414BD1" w:rsidRDefault="00414BD1" w:rsidP="00F92260">
      <w:pPr>
        <w:pStyle w:val="a3"/>
        <w:numPr>
          <w:ilvl w:val="0"/>
          <w:numId w:val="2"/>
        </w:numPr>
        <w:spacing w:before="0" w:beforeAutospacing="0" w:after="0" w:afterAutospacing="0" w:line="360" w:lineRule="auto"/>
        <w:ind w:left="0" w:firstLine="426"/>
        <w:jc w:val="both"/>
        <w:rPr>
          <w:sz w:val="32"/>
          <w:szCs w:val="32"/>
        </w:rPr>
      </w:pPr>
      <w:r>
        <w:rPr>
          <w:sz w:val="32"/>
          <w:szCs w:val="32"/>
        </w:rPr>
        <w:t xml:space="preserve"> в</w:t>
      </w:r>
      <w:r w:rsidRPr="00414BD1">
        <w:rPr>
          <w:sz w:val="32"/>
          <w:szCs w:val="32"/>
        </w:rPr>
        <w:t>спомнить, что эмоции человека могут положительно или отрицательно влиять на его жизненные установки.</w:t>
      </w:r>
    </w:p>
    <w:p w:rsidR="00414BD1" w:rsidRPr="00414BD1" w:rsidRDefault="00414BD1" w:rsidP="00F92260">
      <w:pPr>
        <w:pStyle w:val="a3"/>
        <w:numPr>
          <w:ilvl w:val="0"/>
          <w:numId w:val="2"/>
        </w:numPr>
        <w:spacing w:before="0" w:beforeAutospacing="0" w:after="0" w:afterAutospacing="0" w:line="360" w:lineRule="auto"/>
        <w:ind w:left="0" w:firstLine="426"/>
        <w:jc w:val="both"/>
        <w:rPr>
          <w:sz w:val="32"/>
          <w:szCs w:val="32"/>
        </w:rPr>
      </w:pPr>
      <w:r>
        <w:rPr>
          <w:sz w:val="32"/>
          <w:szCs w:val="32"/>
        </w:rPr>
        <w:t>р</w:t>
      </w:r>
      <w:r w:rsidRPr="00414BD1">
        <w:rPr>
          <w:sz w:val="32"/>
          <w:szCs w:val="32"/>
        </w:rPr>
        <w:t>ассмотреть, как могут сказаться на здоровье человека переживания, связанные с горем, обидой, неприятностями.</w:t>
      </w:r>
    </w:p>
    <w:p w:rsidR="00414BD1" w:rsidRPr="00414BD1" w:rsidRDefault="00414BD1" w:rsidP="00F92260">
      <w:pPr>
        <w:pStyle w:val="a3"/>
        <w:numPr>
          <w:ilvl w:val="0"/>
          <w:numId w:val="2"/>
        </w:numPr>
        <w:spacing w:before="0" w:beforeAutospacing="0" w:after="0" w:afterAutospacing="0" w:line="360" w:lineRule="auto"/>
        <w:ind w:left="0" w:firstLine="426"/>
        <w:jc w:val="both"/>
        <w:rPr>
          <w:sz w:val="32"/>
          <w:szCs w:val="32"/>
        </w:rPr>
      </w:pPr>
      <w:r w:rsidRPr="00414BD1">
        <w:rPr>
          <w:sz w:val="32"/>
          <w:szCs w:val="32"/>
        </w:rPr>
        <w:t>разви</w:t>
      </w:r>
      <w:r>
        <w:rPr>
          <w:sz w:val="32"/>
          <w:szCs w:val="32"/>
        </w:rPr>
        <w:t>вать</w:t>
      </w:r>
      <w:r w:rsidRPr="00414BD1">
        <w:rPr>
          <w:sz w:val="32"/>
          <w:szCs w:val="32"/>
        </w:rPr>
        <w:t xml:space="preserve"> умения понимать друг друга без слов.</w:t>
      </w:r>
    </w:p>
    <w:p w:rsidR="00414BD1" w:rsidRDefault="00414BD1" w:rsidP="00F92260">
      <w:pPr>
        <w:pStyle w:val="a3"/>
        <w:numPr>
          <w:ilvl w:val="0"/>
          <w:numId w:val="2"/>
        </w:numPr>
        <w:spacing w:before="0" w:beforeAutospacing="0" w:after="0" w:afterAutospacing="0" w:line="360" w:lineRule="auto"/>
        <w:ind w:left="0" w:firstLine="426"/>
        <w:jc w:val="both"/>
        <w:rPr>
          <w:sz w:val="32"/>
          <w:szCs w:val="32"/>
        </w:rPr>
      </w:pPr>
      <w:r>
        <w:rPr>
          <w:sz w:val="32"/>
          <w:szCs w:val="32"/>
        </w:rPr>
        <w:t>р</w:t>
      </w:r>
      <w:r w:rsidRPr="00414BD1">
        <w:rPr>
          <w:sz w:val="32"/>
          <w:szCs w:val="32"/>
        </w:rPr>
        <w:t>ассказать, как влияют наши отрицательные и положительные эмоции на общение с другими людьми.</w:t>
      </w:r>
    </w:p>
    <w:p w:rsidR="00414BD1" w:rsidRPr="00414BD1" w:rsidRDefault="00414BD1" w:rsidP="00F92260">
      <w:pPr>
        <w:pStyle w:val="a3"/>
        <w:numPr>
          <w:ilvl w:val="0"/>
          <w:numId w:val="2"/>
        </w:numPr>
        <w:spacing w:before="0" w:beforeAutospacing="0" w:after="0" w:afterAutospacing="0" w:line="360" w:lineRule="auto"/>
        <w:ind w:left="0" w:firstLine="426"/>
        <w:jc w:val="both"/>
        <w:rPr>
          <w:sz w:val="32"/>
          <w:szCs w:val="32"/>
        </w:rPr>
      </w:pPr>
      <w:r>
        <w:rPr>
          <w:sz w:val="32"/>
          <w:szCs w:val="32"/>
        </w:rPr>
        <w:t xml:space="preserve"> у</w:t>
      </w:r>
      <w:r w:rsidRPr="00414BD1">
        <w:rPr>
          <w:sz w:val="32"/>
          <w:szCs w:val="32"/>
        </w:rPr>
        <w:t>чить проявлять доброжелательность к собеседнику даже при несогласии с его точкой зрения.</w:t>
      </w:r>
    </w:p>
    <w:p w:rsidR="00F92260" w:rsidRPr="00414BD1" w:rsidRDefault="00414BD1" w:rsidP="00414BD1">
      <w:pPr>
        <w:pStyle w:val="a3"/>
        <w:numPr>
          <w:ilvl w:val="0"/>
          <w:numId w:val="2"/>
        </w:numPr>
        <w:spacing w:before="0" w:beforeAutospacing="0" w:after="0" w:afterAutospacing="0" w:line="360" w:lineRule="auto"/>
        <w:ind w:left="0" w:firstLine="426"/>
        <w:jc w:val="both"/>
        <w:rPr>
          <w:sz w:val="32"/>
          <w:szCs w:val="32"/>
        </w:rPr>
      </w:pPr>
      <w:r>
        <w:rPr>
          <w:sz w:val="32"/>
          <w:szCs w:val="32"/>
        </w:rPr>
        <w:t xml:space="preserve">Способствовать </w:t>
      </w:r>
      <w:r w:rsidRPr="00414BD1">
        <w:rPr>
          <w:sz w:val="32"/>
          <w:szCs w:val="32"/>
        </w:rPr>
        <w:t>выражени</w:t>
      </w:r>
      <w:r>
        <w:rPr>
          <w:sz w:val="32"/>
          <w:szCs w:val="32"/>
        </w:rPr>
        <w:t>ю</w:t>
      </w:r>
      <w:r w:rsidRPr="00414BD1">
        <w:rPr>
          <w:sz w:val="32"/>
          <w:szCs w:val="32"/>
        </w:rPr>
        <w:t xml:space="preserve"> различных эмоциональных состояний через движения тела, раскрепощение.</w:t>
      </w:r>
    </w:p>
    <w:p w:rsidR="00F92260" w:rsidRPr="00F33895" w:rsidRDefault="00F92260" w:rsidP="00F92260">
      <w:pPr>
        <w:pStyle w:val="a5"/>
        <w:numPr>
          <w:ilvl w:val="0"/>
          <w:numId w:val="2"/>
        </w:numPr>
        <w:spacing w:after="0" w:line="360" w:lineRule="auto"/>
        <w:ind w:left="0" w:firstLine="357"/>
        <w:jc w:val="both"/>
        <w:rPr>
          <w:rFonts w:ascii="Times New Roman" w:hAnsi="Times New Roman" w:cs="Times New Roman"/>
          <w:b/>
          <w:i/>
          <w:sz w:val="32"/>
          <w:szCs w:val="32"/>
        </w:rPr>
      </w:pPr>
      <w:r>
        <w:rPr>
          <w:rFonts w:ascii="Times New Roman" w:hAnsi="Times New Roman" w:cs="Times New Roman"/>
          <w:sz w:val="32"/>
          <w:szCs w:val="32"/>
        </w:rPr>
        <w:t xml:space="preserve">учить </w:t>
      </w:r>
      <w:r w:rsidRPr="00F33895">
        <w:rPr>
          <w:rFonts w:ascii="Times New Roman" w:hAnsi="Times New Roman" w:cs="Times New Roman"/>
          <w:sz w:val="32"/>
          <w:szCs w:val="32"/>
        </w:rPr>
        <w:t>подражательно</w:t>
      </w:r>
      <w:r>
        <w:rPr>
          <w:rFonts w:ascii="Times New Roman" w:hAnsi="Times New Roman" w:cs="Times New Roman"/>
          <w:sz w:val="32"/>
          <w:szCs w:val="32"/>
        </w:rPr>
        <w:t>му</w:t>
      </w:r>
      <w:r w:rsidRPr="00F33895">
        <w:rPr>
          <w:rFonts w:ascii="Times New Roman" w:hAnsi="Times New Roman" w:cs="Times New Roman"/>
          <w:sz w:val="32"/>
          <w:szCs w:val="32"/>
        </w:rPr>
        <w:t xml:space="preserve"> воспроизведени</w:t>
      </w:r>
      <w:r>
        <w:rPr>
          <w:rFonts w:ascii="Times New Roman" w:hAnsi="Times New Roman" w:cs="Times New Roman"/>
          <w:sz w:val="32"/>
          <w:szCs w:val="32"/>
        </w:rPr>
        <w:t>ю</w:t>
      </w:r>
      <w:r w:rsidRPr="00F33895">
        <w:rPr>
          <w:rFonts w:ascii="Times New Roman" w:hAnsi="Times New Roman" w:cs="Times New Roman"/>
          <w:sz w:val="32"/>
          <w:szCs w:val="32"/>
        </w:rPr>
        <w:t xml:space="preserve"> чужих эмоций, фиксируя внимание на своих мышечных ощущениях как проявлениях этих эмоций; </w:t>
      </w:r>
    </w:p>
    <w:p w:rsidR="00F92260" w:rsidRPr="00584AB6" w:rsidRDefault="00F92260" w:rsidP="00F92260">
      <w:pPr>
        <w:jc w:val="both"/>
        <w:rPr>
          <w:rFonts w:ascii="Georgia" w:hAnsi="Georgia"/>
          <w:b/>
          <w:i/>
          <w:sz w:val="32"/>
          <w:szCs w:val="32"/>
        </w:rPr>
      </w:pPr>
    </w:p>
    <w:p w:rsidR="00F92260" w:rsidRDefault="00F92260" w:rsidP="00F92260">
      <w:pPr>
        <w:spacing w:after="0" w:line="360" w:lineRule="auto"/>
        <w:ind w:firstLine="709"/>
        <w:jc w:val="both"/>
        <w:outlineLvl w:val="0"/>
        <w:rPr>
          <w:rFonts w:ascii="Times New Roman" w:eastAsia="Times New Roman" w:hAnsi="Times New Roman" w:cs="Times New Roman"/>
          <w:b/>
          <w:bCs/>
          <w:kern w:val="36"/>
          <w:sz w:val="28"/>
          <w:szCs w:val="28"/>
          <w:lang w:eastAsia="ru-RU"/>
        </w:rPr>
      </w:pPr>
    </w:p>
    <w:p w:rsidR="00F92260" w:rsidRPr="00E7530A" w:rsidRDefault="00F92260" w:rsidP="00414BD1">
      <w:pPr>
        <w:spacing w:after="0" w:line="360" w:lineRule="auto"/>
        <w:ind w:firstLine="709"/>
        <w:jc w:val="center"/>
        <w:outlineLvl w:val="0"/>
        <w:rPr>
          <w:rFonts w:ascii="Times New Roman" w:eastAsia="Times New Roman" w:hAnsi="Times New Roman" w:cs="Times New Roman"/>
          <w:b/>
          <w:bCs/>
          <w:color w:val="FF0000"/>
          <w:kern w:val="36"/>
          <w:sz w:val="32"/>
          <w:szCs w:val="32"/>
          <w:lang w:eastAsia="ru-RU"/>
        </w:rPr>
      </w:pPr>
      <w:r w:rsidRPr="00E7530A">
        <w:rPr>
          <w:rFonts w:ascii="Times New Roman" w:eastAsia="Times New Roman" w:hAnsi="Times New Roman" w:cs="Times New Roman"/>
          <w:b/>
          <w:bCs/>
          <w:color w:val="FF0000"/>
          <w:kern w:val="36"/>
          <w:sz w:val="32"/>
          <w:szCs w:val="32"/>
          <w:lang w:eastAsia="ru-RU"/>
        </w:rPr>
        <w:lastRenderedPageBreak/>
        <w:t>Игра «</w:t>
      </w:r>
      <w:r w:rsidRPr="00414BD1">
        <w:rPr>
          <w:rFonts w:ascii="Times New Roman" w:eastAsia="Times New Roman" w:hAnsi="Times New Roman" w:cs="Times New Roman"/>
          <w:b/>
          <w:bCs/>
          <w:color w:val="FF0000"/>
          <w:kern w:val="36"/>
          <w:sz w:val="32"/>
          <w:szCs w:val="32"/>
          <w:lang w:eastAsia="ru-RU"/>
        </w:rPr>
        <w:t>Тропинка</w:t>
      </w:r>
      <w:r w:rsidRPr="00E7530A">
        <w:rPr>
          <w:rFonts w:ascii="Times New Roman" w:eastAsia="Times New Roman" w:hAnsi="Times New Roman" w:cs="Times New Roman"/>
          <w:b/>
          <w:bCs/>
          <w:color w:val="FF0000"/>
          <w:kern w:val="36"/>
          <w:sz w:val="32"/>
          <w:szCs w:val="32"/>
          <w:lang w:eastAsia="ru-RU"/>
        </w:rPr>
        <w:t>»</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t>Дети выстраиваются в колонну, в затылок и идут в помещении змейкой по воображаемой тропинке. По команде взрослого они переходят воображаемые препятствия. Начали. «Спокойно идем по тропинке</w:t>
      </w:r>
      <w:proofErr w:type="gramStart"/>
      <w:r w:rsidRPr="00F92260">
        <w:rPr>
          <w:rFonts w:ascii="Times New Roman" w:eastAsia="Times New Roman" w:hAnsi="Times New Roman" w:cs="Times New Roman"/>
          <w:bCs/>
          <w:kern w:val="36"/>
          <w:sz w:val="28"/>
          <w:szCs w:val="28"/>
          <w:lang w:eastAsia="ru-RU"/>
        </w:rPr>
        <w:t>… В</w:t>
      </w:r>
      <w:proofErr w:type="gramEnd"/>
      <w:r w:rsidRPr="00F92260">
        <w:rPr>
          <w:rFonts w:ascii="Times New Roman" w:eastAsia="Times New Roman" w:hAnsi="Times New Roman" w:cs="Times New Roman"/>
          <w:bCs/>
          <w:kern w:val="36"/>
          <w:sz w:val="28"/>
          <w:szCs w:val="28"/>
          <w:lang w:eastAsia="ru-RU"/>
        </w:rPr>
        <w:t>округ кусты, деревья, зеленая травка…Птицы поют… Вдруг на тропинке появилась лужа... Обходим лужу</w:t>
      </w:r>
      <w:proofErr w:type="gramStart"/>
      <w:r w:rsidRPr="00F92260">
        <w:rPr>
          <w:rFonts w:ascii="Times New Roman" w:eastAsia="Times New Roman" w:hAnsi="Times New Roman" w:cs="Times New Roman"/>
          <w:bCs/>
          <w:kern w:val="36"/>
          <w:sz w:val="28"/>
          <w:szCs w:val="28"/>
          <w:lang w:eastAsia="ru-RU"/>
        </w:rPr>
        <w:t>…</w:t>
      </w:r>
      <w:r w:rsidR="00414BD1">
        <w:rPr>
          <w:rFonts w:ascii="Times New Roman" w:eastAsia="Times New Roman" w:hAnsi="Times New Roman" w:cs="Times New Roman"/>
          <w:bCs/>
          <w:kern w:val="36"/>
          <w:sz w:val="28"/>
          <w:szCs w:val="28"/>
          <w:lang w:eastAsia="ru-RU"/>
        </w:rPr>
        <w:t xml:space="preserve"> </w:t>
      </w:r>
      <w:r w:rsidRPr="00F92260">
        <w:rPr>
          <w:rFonts w:ascii="Times New Roman" w:eastAsia="Times New Roman" w:hAnsi="Times New Roman" w:cs="Times New Roman"/>
          <w:bCs/>
          <w:kern w:val="36"/>
          <w:sz w:val="28"/>
          <w:szCs w:val="28"/>
          <w:lang w:eastAsia="ru-RU"/>
        </w:rPr>
        <w:t>С</w:t>
      </w:r>
      <w:proofErr w:type="gramEnd"/>
      <w:r w:rsidRPr="00F92260">
        <w:rPr>
          <w:rFonts w:ascii="Times New Roman" w:eastAsia="Times New Roman" w:hAnsi="Times New Roman" w:cs="Times New Roman"/>
          <w:bCs/>
          <w:kern w:val="36"/>
          <w:sz w:val="28"/>
          <w:szCs w:val="28"/>
          <w:lang w:eastAsia="ru-RU"/>
        </w:rPr>
        <w:t xml:space="preserve">нова спокойно идем по тропинке…Перед  нами ручей. Через него перекинут мостик с перилами. Переходим по мостику, держась за перила…. Спокойно </w:t>
      </w:r>
      <w:proofErr w:type="gramStart"/>
      <w:r w:rsidRPr="00F92260">
        <w:rPr>
          <w:rFonts w:ascii="Times New Roman" w:eastAsia="Times New Roman" w:hAnsi="Times New Roman" w:cs="Times New Roman"/>
          <w:bCs/>
          <w:kern w:val="36"/>
          <w:sz w:val="28"/>
          <w:szCs w:val="28"/>
          <w:lang w:eastAsia="ru-RU"/>
        </w:rPr>
        <w:t>идем по тропинке… Тропинка пошла</w:t>
      </w:r>
      <w:proofErr w:type="gramEnd"/>
      <w:r w:rsidRPr="00F92260">
        <w:rPr>
          <w:rFonts w:ascii="Times New Roman" w:eastAsia="Times New Roman" w:hAnsi="Times New Roman" w:cs="Times New Roman"/>
          <w:bCs/>
          <w:kern w:val="36"/>
          <w:sz w:val="28"/>
          <w:szCs w:val="28"/>
          <w:lang w:eastAsia="ru-RU"/>
        </w:rPr>
        <w:t xml:space="preserve"> через болото. Появились кочки. Прыгаем с кочки на кочку. Раз</w:t>
      </w:r>
      <w:proofErr w:type="gramStart"/>
      <w:r w:rsidRPr="00F92260">
        <w:rPr>
          <w:rFonts w:ascii="Times New Roman" w:eastAsia="Times New Roman" w:hAnsi="Times New Roman" w:cs="Times New Roman"/>
          <w:bCs/>
          <w:kern w:val="36"/>
          <w:sz w:val="28"/>
          <w:szCs w:val="28"/>
          <w:lang w:eastAsia="ru-RU"/>
        </w:rPr>
        <w:t>… Д</w:t>
      </w:r>
      <w:proofErr w:type="gramEnd"/>
      <w:r w:rsidRPr="00F92260">
        <w:rPr>
          <w:rFonts w:ascii="Times New Roman" w:eastAsia="Times New Roman" w:hAnsi="Times New Roman" w:cs="Times New Roman"/>
          <w:bCs/>
          <w:kern w:val="36"/>
          <w:sz w:val="28"/>
          <w:szCs w:val="28"/>
          <w:lang w:eastAsia="ru-RU"/>
        </w:rPr>
        <w:t>ва…Три… Четыре… Перешли болото, снова идем спокойно и т.д. (Варианты могут быть разные.)</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t>Текст необходимо читать спокойно, с соответствующими интонациями.</w:t>
      </w:r>
    </w:p>
    <w:p w:rsidR="00414BD1" w:rsidRDefault="00414BD1" w:rsidP="00F92260">
      <w:pPr>
        <w:spacing w:after="0" w:line="360" w:lineRule="auto"/>
        <w:ind w:firstLine="709"/>
        <w:jc w:val="both"/>
        <w:outlineLvl w:val="0"/>
        <w:rPr>
          <w:rFonts w:ascii="Times New Roman" w:eastAsia="Times New Roman" w:hAnsi="Times New Roman" w:cs="Times New Roman"/>
          <w:b/>
          <w:bCs/>
          <w:kern w:val="36"/>
          <w:sz w:val="28"/>
          <w:szCs w:val="28"/>
          <w:lang w:eastAsia="ru-RU"/>
        </w:rPr>
      </w:pPr>
    </w:p>
    <w:p w:rsidR="00F92260" w:rsidRPr="00414BD1" w:rsidRDefault="00F92260" w:rsidP="00414BD1">
      <w:pPr>
        <w:spacing w:after="0" w:line="360" w:lineRule="auto"/>
        <w:ind w:firstLine="709"/>
        <w:jc w:val="center"/>
        <w:outlineLvl w:val="0"/>
        <w:rPr>
          <w:rFonts w:ascii="Times New Roman" w:eastAsia="Times New Roman" w:hAnsi="Times New Roman" w:cs="Times New Roman"/>
          <w:b/>
          <w:bCs/>
          <w:color w:val="FF0000"/>
          <w:kern w:val="36"/>
          <w:sz w:val="32"/>
          <w:szCs w:val="32"/>
          <w:lang w:eastAsia="ru-RU"/>
        </w:rPr>
      </w:pPr>
      <w:r w:rsidRPr="00414BD1">
        <w:rPr>
          <w:rFonts w:ascii="Times New Roman" w:eastAsia="Times New Roman" w:hAnsi="Times New Roman" w:cs="Times New Roman"/>
          <w:b/>
          <w:bCs/>
          <w:color w:val="FF0000"/>
          <w:kern w:val="36"/>
          <w:sz w:val="32"/>
          <w:szCs w:val="32"/>
          <w:lang w:eastAsia="ru-RU"/>
        </w:rPr>
        <w:t>Игра «Тише!»</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t>Два мышонка должны перейти коридор, в котором спит старый кот. Мышата идут на цыпочках, останавливаются и знаками показывают друг другу: «Тише!»</w:t>
      </w:r>
    </w:p>
    <w:p w:rsidR="00414BD1" w:rsidRDefault="00414BD1" w:rsidP="00F92260">
      <w:pPr>
        <w:spacing w:after="0" w:line="360" w:lineRule="auto"/>
        <w:ind w:firstLine="709"/>
        <w:jc w:val="both"/>
        <w:outlineLvl w:val="0"/>
        <w:rPr>
          <w:rFonts w:ascii="Times New Roman" w:eastAsia="Times New Roman" w:hAnsi="Times New Roman" w:cs="Times New Roman"/>
          <w:b/>
          <w:bCs/>
          <w:kern w:val="36"/>
          <w:sz w:val="28"/>
          <w:szCs w:val="28"/>
          <w:lang w:eastAsia="ru-RU"/>
        </w:rPr>
      </w:pPr>
    </w:p>
    <w:p w:rsidR="00F92260" w:rsidRPr="00414BD1" w:rsidRDefault="00F92260" w:rsidP="00414BD1">
      <w:pPr>
        <w:spacing w:after="0" w:line="360" w:lineRule="auto"/>
        <w:ind w:firstLine="709"/>
        <w:jc w:val="center"/>
        <w:outlineLvl w:val="0"/>
        <w:rPr>
          <w:rFonts w:ascii="Times New Roman" w:eastAsia="Times New Roman" w:hAnsi="Times New Roman" w:cs="Times New Roman"/>
          <w:b/>
          <w:bCs/>
          <w:color w:val="FF0000"/>
          <w:kern w:val="36"/>
          <w:sz w:val="32"/>
          <w:szCs w:val="32"/>
          <w:lang w:eastAsia="ru-RU"/>
        </w:rPr>
      </w:pPr>
      <w:r w:rsidRPr="00414BD1">
        <w:rPr>
          <w:rFonts w:ascii="Times New Roman" w:eastAsia="Times New Roman" w:hAnsi="Times New Roman" w:cs="Times New Roman"/>
          <w:b/>
          <w:bCs/>
          <w:color w:val="FF0000"/>
          <w:kern w:val="36"/>
          <w:sz w:val="32"/>
          <w:szCs w:val="32"/>
          <w:lang w:eastAsia="ru-RU"/>
        </w:rPr>
        <w:t>Игра «Волк подслушивает»</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t>Волк стоит у дверей избушки, в которой живут козлята. Он подслушивает, о чем они говорят.</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t>Попросите ребенка показать, как подслушивает волк: правая нога выставлена вперед, тело наклонено вперед, шея вытянута, а голова наклонена вправо, ухо подставлено к самой двери, взгляд направлен вниз.</w:t>
      </w:r>
    </w:p>
    <w:p w:rsidR="00414BD1" w:rsidRDefault="00414BD1" w:rsidP="00F92260">
      <w:pPr>
        <w:spacing w:after="0" w:line="360" w:lineRule="auto"/>
        <w:ind w:firstLine="709"/>
        <w:jc w:val="both"/>
        <w:outlineLvl w:val="0"/>
        <w:rPr>
          <w:rFonts w:ascii="Times New Roman" w:eastAsia="Times New Roman" w:hAnsi="Times New Roman" w:cs="Times New Roman"/>
          <w:b/>
          <w:bCs/>
          <w:kern w:val="36"/>
          <w:sz w:val="28"/>
          <w:szCs w:val="28"/>
          <w:lang w:eastAsia="ru-RU"/>
        </w:rPr>
      </w:pPr>
    </w:p>
    <w:p w:rsidR="00F92260" w:rsidRPr="00414BD1" w:rsidRDefault="00F92260" w:rsidP="00414BD1">
      <w:pPr>
        <w:spacing w:after="0" w:line="360" w:lineRule="auto"/>
        <w:ind w:firstLine="709"/>
        <w:jc w:val="center"/>
        <w:outlineLvl w:val="0"/>
        <w:rPr>
          <w:rFonts w:ascii="Times New Roman" w:eastAsia="Times New Roman" w:hAnsi="Times New Roman" w:cs="Times New Roman"/>
          <w:b/>
          <w:bCs/>
          <w:color w:val="FF0000"/>
          <w:kern w:val="36"/>
          <w:sz w:val="32"/>
          <w:szCs w:val="32"/>
          <w:lang w:eastAsia="ru-RU"/>
        </w:rPr>
      </w:pPr>
      <w:r w:rsidRPr="00414BD1">
        <w:rPr>
          <w:rFonts w:ascii="Times New Roman" w:eastAsia="Times New Roman" w:hAnsi="Times New Roman" w:cs="Times New Roman"/>
          <w:b/>
          <w:bCs/>
          <w:color w:val="FF0000"/>
          <w:kern w:val="36"/>
          <w:sz w:val="32"/>
          <w:szCs w:val="32"/>
          <w:lang w:eastAsia="ru-RU"/>
        </w:rPr>
        <w:t>Игра в снежки</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t>Дети играют в снежки.</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F92260">
        <w:rPr>
          <w:rFonts w:ascii="Times New Roman" w:eastAsia="Times New Roman" w:hAnsi="Times New Roman" w:cs="Times New Roman"/>
          <w:bCs/>
          <w:kern w:val="36"/>
          <w:sz w:val="28"/>
          <w:szCs w:val="28"/>
          <w:lang w:eastAsia="ru-RU"/>
        </w:rPr>
        <w:lastRenderedPageBreak/>
        <w:t>Покажите движения, попросите детей повторить, а затем рассказать, что они делают, как они делают, что они чувствуют, почему им весело и радостно. Спросите, как называется эта игра.</w:t>
      </w:r>
    </w:p>
    <w:p w:rsidR="00F92260" w:rsidRPr="00F92260" w:rsidRDefault="00F92260" w:rsidP="00F92260">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E7530A" w:rsidRPr="00E7530A" w:rsidRDefault="00E7530A" w:rsidP="00414BD1">
      <w:pPr>
        <w:spacing w:after="0" w:line="360" w:lineRule="auto"/>
        <w:ind w:firstLine="709"/>
        <w:jc w:val="center"/>
        <w:outlineLvl w:val="0"/>
        <w:rPr>
          <w:rFonts w:ascii="Times New Roman" w:eastAsia="Times New Roman" w:hAnsi="Times New Roman" w:cs="Times New Roman"/>
          <w:b/>
          <w:bCs/>
          <w:color w:val="FF0000"/>
          <w:kern w:val="36"/>
          <w:sz w:val="32"/>
          <w:szCs w:val="32"/>
          <w:lang w:eastAsia="ru-RU"/>
        </w:rPr>
      </w:pPr>
      <w:r w:rsidRPr="00E7530A">
        <w:rPr>
          <w:rFonts w:ascii="Times New Roman" w:eastAsia="Times New Roman" w:hAnsi="Times New Roman" w:cs="Times New Roman"/>
          <w:b/>
          <w:bCs/>
          <w:color w:val="FF0000"/>
          <w:kern w:val="36"/>
          <w:sz w:val="32"/>
          <w:szCs w:val="32"/>
          <w:lang w:eastAsia="ru-RU"/>
        </w:rPr>
        <w:t>Игра «Чувства животных»</w:t>
      </w:r>
    </w:p>
    <w:p w:rsidR="00E7530A" w:rsidRPr="00E7530A" w:rsidRDefault="00E7530A" w:rsidP="00F92260">
      <w:pPr>
        <w:spacing w:after="0" w:line="360" w:lineRule="auto"/>
        <w:ind w:firstLine="709"/>
        <w:jc w:val="both"/>
        <w:rPr>
          <w:rFonts w:ascii="Times New Roman" w:eastAsia="Times New Roman" w:hAnsi="Times New Roman" w:cs="Times New Roman"/>
          <w:sz w:val="28"/>
          <w:szCs w:val="28"/>
          <w:lang w:eastAsia="ru-RU"/>
        </w:rPr>
      </w:pPr>
      <w:r w:rsidRPr="00E7530A">
        <w:rPr>
          <w:rFonts w:ascii="Times New Roman" w:eastAsia="Times New Roman" w:hAnsi="Times New Roman" w:cs="Times New Roman"/>
          <w:sz w:val="28"/>
          <w:szCs w:val="28"/>
          <w:lang w:eastAsia="ru-RU"/>
        </w:rPr>
        <w:t>Участники делятся на группы по три человека. В тройках договариваются, кто станет первым игроком, кто – вторым, кто – третьим. Только после этого они получают инструкцию ведущего касательно собственно задания. Первый игрок должен задумать любое животное, третий – любую эмоцию. После этого они «на ушко» сообщают второму игроку задуманное. А тот должен пройти по аудитории так, как движется животное, переживающее эту эмоцию. Соперникам нужно догадаться, что это за зверь и что он переживает.</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«Что и когда я чувствую»</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Психолог спрашивает у детей, какие чувства могут испытывать люди. Дети отвечают: злость, огорчение, удивление, радость, страх и т.д. Далее каждому ребенку предлагается выбрать из набора карточек со схематическим изображением эмоционального состояния одну из карточек и рассказать, когда он бывает таким (Я радуюсь, когда… Мне страшно, когда... и т.д.).</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«Передай настроение»</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 xml:space="preserve">Дети стоят в кругу. Ведущий должен придумать настроение (грустное, веселое, тоскливое, удивленное и т.д.) и передать его следующему участнику </w:t>
      </w:r>
      <w:proofErr w:type="spellStart"/>
      <w:r w:rsidRPr="00F92260">
        <w:rPr>
          <w:sz w:val="28"/>
          <w:szCs w:val="28"/>
        </w:rPr>
        <w:t>невербально</w:t>
      </w:r>
      <w:proofErr w:type="spellEnd"/>
      <w:r w:rsidRPr="00F92260">
        <w:rPr>
          <w:sz w:val="28"/>
          <w:szCs w:val="28"/>
        </w:rPr>
        <w:t>, по кругу. Когда дети передали его по кругу, нужно обсудить, какое именно настроение было загадано. Затем ведущим становится следующий ребенок.</w:t>
      </w:r>
    </w:p>
    <w:p w:rsidR="00414BD1" w:rsidRDefault="00414BD1" w:rsidP="00F92260">
      <w:pPr>
        <w:pStyle w:val="1"/>
        <w:spacing w:before="0" w:beforeAutospacing="0" w:after="0" w:afterAutospacing="0" w:line="360" w:lineRule="auto"/>
        <w:ind w:firstLine="709"/>
        <w:jc w:val="both"/>
        <w:rPr>
          <w:sz w:val="28"/>
          <w:szCs w:val="28"/>
        </w:rPr>
      </w:pPr>
    </w:p>
    <w:p w:rsidR="00414BD1" w:rsidRDefault="00414BD1" w:rsidP="00F92260">
      <w:pPr>
        <w:pStyle w:val="1"/>
        <w:spacing w:before="0" w:beforeAutospacing="0" w:after="0" w:afterAutospacing="0" w:line="360" w:lineRule="auto"/>
        <w:ind w:firstLine="709"/>
        <w:jc w:val="both"/>
        <w:rPr>
          <w:sz w:val="28"/>
          <w:szCs w:val="28"/>
        </w:rPr>
      </w:pP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lastRenderedPageBreak/>
        <w:t>Игра «Я зол»</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 xml:space="preserve">Участники становятся в круг, стараются изобразить эмоции злости и </w:t>
      </w:r>
      <w:proofErr w:type="gramStart"/>
      <w:r w:rsidRPr="00F92260">
        <w:rPr>
          <w:sz w:val="28"/>
          <w:szCs w:val="28"/>
        </w:rPr>
        <w:t>высказать соседу свое неудовольствие</w:t>
      </w:r>
      <w:proofErr w:type="gramEnd"/>
      <w:r w:rsidRPr="00F92260">
        <w:rPr>
          <w:sz w:val="28"/>
          <w:szCs w:val="28"/>
        </w:rPr>
        <w:t xml:space="preserve"> и раздражение. При этом нехорошие слова каждый раз заменяют фразой «Трах-</w:t>
      </w:r>
      <w:proofErr w:type="spellStart"/>
      <w:r w:rsidRPr="00F92260">
        <w:rPr>
          <w:sz w:val="28"/>
          <w:szCs w:val="28"/>
        </w:rPr>
        <w:t>ти</w:t>
      </w:r>
      <w:proofErr w:type="spellEnd"/>
      <w:r w:rsidRPr="00F92260">
        <w:rPr>
          <w:sz w:val="28"/>
          <w:szCs w:val="28"/>
        </w:rPr>
        <w:t>-</w:t>
      </w:r>
      <w:proofErr w:type="spellStart"/>
      <w:r w:rsidRPr="00F92260">
        <w:rPr>
          <w:sz w:val="28"/>
          <w:szCs w:val="28"/>
        </w:rPr>
        <w:t>би</w:t>
      </w:r>
      <w:proofErr w:type="spellEnd"/>
      <w:r w:rsidRPr="00F92260">
        <w:rPr>
          <w:sz w:val="28"/>
          <w:szCs w:val="28"/>
        </w:rPr>
        <w:t>-дох».</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«Мама и детеныш»</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 xml:space="preserve">Дети разбиваются на пары. Один в паре </w:t>
      </w:r>
      <w:proofErr w:type="gramStart"/>
      <w:r w:rsidRPr="00F92260">
        <w:rPr>
          <w:sz w:val="28"/>
          <w:szCs w:val="28"/>
        </w:rPr>
        <w:t>выполняет роль</w:t>
      </w:r>
      <w:proofErr w:type="gramEnd"/>
      <w:r w:rsidRPr="00F92260">
        <w:rPr>
          <w:sz w:val="28"/>
          <w:szCs w:val="28"/>
        </w:rPr>
        <w:t xml:space="preserve"> мамы, другой – детеныша. Затем меняются ролями. Воспитатель говорит, что мамы могут ласкать, отчитывать, наказывать, жалеть, спасать детенышей, а детеныши — реагировать на эти действия. Животных называет воспитатель. Это может быть семья кошек, обезьян, лошадей, ворон, собак, кур и т.п.</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«На рыбалке»</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Все дети изображают рыбаков, сосредоточенно глядя на воображаемый поплавок. Периодически дети вытаскивают удочку и эмоционально реагируют на улов. Это может быть большая или маленькая рыбка, которой дети распоряжаются по своему усмотрению (кладут в ведро с водой, отдают кошке, отпускают на свободу и т.п.), пустая банка или крючок без червяка.</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«Утка с утятами»</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 xml:space="preserve">В игре участвуют мама-утка (лучше сначала на эту роль выбрать популярного ребенка), маленькие утята (4-5 детей) и хищный коршун, который за ними охотится (эту роль выполняет взрослый). Сначала мама-утка с утятами греются на солнышке, купаются в пруду, ищут червячков на полянке. Вдруг налетает хищная птица и пытается выкрасть утят. Мама-утка должна укрыть, спрятать своих детей, защитить от опасности. Можно использовать покрывало или любую другую чистую ткань, чтобы дети могли спрятаться под ней. Спрятанного утенка коршун украсть не сможет. Когда все утята спрятаны, коршун еще некоторое время угрожающе кружится над </w:t>
      </w:r>
      <w:r w:rsidRPr="00F92260">
        <w:rPr>
          <w:sz w:val="28"/>
          <w:szCs w:val="28"/>
        </w:rPr>
        <w:lastRenderedPageBreak/>
        <w:t>ними, а потом улетает. Мама-утка выпускает своих детей из укрытия, и они вновь резвятся на полянке.</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В этой игре важно создать яркую воображаемую ситуацию, чтобы дети смогли вжиться в свои роли и почувствовать угрожающую опасность. В последующих играх роль мамы-утки можно поручать непопулярному ребенку, чтобы он получил возможность заботиться о других.</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«Профессии»</w:t>
      </w:r>
    </w:p>
    <w:p w:rsidR="00E7530A" w:rsidRPr="00F92260" w:rsidRDefault="00E7530A" w:rsidP="00F92260">
      <w:pPr>
        <w:pStyle w:val="a3"/>
        <w:spacing w:before="0" w:beforeAutospacing="0" w:after="0" w:afterAutospacing="0" w:line="360" w:lineRule="auto"/>
        <w:ind w:firstLine="709"/>
        <w:jc w:val="both"/>
        <w:rPr>
          <w:sz w:val="28"/>
          <w:szCs w:val="28"/>
        </w:rPr>
      </w:pPr>
      <w:proofErr w:type="gramStart"/>
      <w:r w:rsidRPr="00F92260">
        <w:rPr>
          <w:sz w:val="28"/>
          <w:szCs w:val="28"/>
        </w:rPr>
        <w:t>Дети, разбившись на пары, показывают выразительными движениями друг другу, по заданию воспитателя, веселого и грустного художника, танцора, дирижера, воспитателя, дворника, строителя, имитируя движения, характерные для людей данной профессии.</w:t>
      </w:r>
      <w:proofErr w:type="gramEnd"/>
      <w:r w:rsidRPr="00F92260">
        <w:rPr>
          <w:sz w:val="28"/>
          <w:szCs w:val="28"/>
        </w:rPr>
        <w:t xml:space="preserve"> Один ребенок в паре показывает грустного человека, другой – веселого, и каждый раз при смене ролей дети меняются по эмоциональному предъявлению.</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«Большой – маленький»</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Дети, по заданию воспитателя, изображают детеныша животного, а затем – самого взрослого животного.</w:t>
      </w:r>
    </w:p>
    <w:p w:rsidR="00414BD1" w:rsidRDefault="00414BD1" w:rsidP="00F92260">
      <w:pPr>
        <w:pStyle w:val="1"/>
        <w:spacing w:before="0" w:beforeAutospacing="0" w:after="0" w:afterAutospacing="0" w:line="360" w:lineRule="auto"/>
        <w:ind w:firstLine="709"/>
        <w:jc w:val="both"/>
        <w:rPr>
          <w:sz w:val="28"/>
          <w:szCs w:val="28"/>
        </w:rPr>
      </w:pPr>
    </w:p>
    <w:p w:rsidR="00E7530A" w:rsidRPr="00414BD1" w:rsidRDefault="00E7530A"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«Хоровод»</w:t>
      </w:r>
    </w:p>
    <w:p w:rsidR="00E7530A" w:rsidRPr="00F92260" w:rsidRDefault="00E7530A" w:rsidP="00F92260">
      <w:pPr>
        <w:pStyle w:val="a3"/>
        <w:spacing w:before="0" w:beforeAutospacing="0" w:after="0" w:afterAutospacing="0" w:line="360" w:lineRule="auto"/>
        <w:ind w:firstLine="709"/>
        <w:jc w:val="both"/>
        <w:rPr>
          <w:sz w:val="28"/>
          <w:szCs w:val="28"/>
        </w:rPr>
      </w:pPr>
      <w:r w:rsidRPr="00F92260">
        <w:rPr>
          <w:sz w:val="28"/>
          <w:szCs w:val="28"/>
        </w:rPr>
        <w:t>Дети встают в круг и по команде воспитателя показывают, двигаясь друг за другом, печального зайчика, злого волка, сердитого медведя, задумчивую сову, виноватую лису, счастливую ласточку.</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«Выбери девочку»</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xml:space="preserve">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rsidRPr="00F92260">
        <w:rPr>
          <w:sz w:val="28"/>
          <w:szCs w:val="28"/>
        </w:rPr>
        <w:t>Барто</w:t>
      </w:r>
      <w:proofErr w:type="spellEnd"/>
      <w:r w:rsidRPr="00F92260">
        <w:rPr>
          <w:sz w:val="28"/>
          <w:szCs w:val="28"/>
        </w:rPr>
        <w:t>.</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lastRenderedPageBreak/>
        <w:t>1. Зайку бросила хозяйка, – Под дождем остался зайка. Со скамейки слезть не смог, Весь до ниточки промок.</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Какая девочка бросила зайку? – задает вопрос воспитатель после чтения стихотворения.</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2. Идет бычок, качается, Вздыхает на ходу:</w:t>
      </w:r>
      <w:r w:rsidRPr="00F92260">
        <w:rPr>
          <w:sz w:val="28"/>
          <w:szCs w:val="28"/>
        </w:rPr>
        <w:br/>
        <w:t>– Ох, доска кончается, Сейчас я упаду!</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Какая девочка испугалась за бычка?</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3. Уронили мишку на пол, Оторвали мишке лапу. Все равно его не брошу – Потому что он хороший.</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Какая девочка пожалела мишку?</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4. Я люблю свою лошадку, Причешу ей шерстку гладко, Гребешком приглажу хвостик</w:t>
      </w:r>
      <w:proofErr w:type="gramStart"/>
      <w:r w:rsidRPr="00F92260">
        <w:rPr>
          <w:sz w:val="28"/>
          <w:szCs w:val="28"/>
        </w:rPr>
        <w:t xml:space="preserve"> И</w:t>
      </w:r>
      <w:proofErr w:type="gramEnd"/>
      <w:r w:rsidRPr="00F92260">
        <w:rPr>
          <w:sz w:val="28"/>
          <w:szCs w:val="28"/>
        </w:rPr>
        <w:t xml:space="preserve"> верхом поеду в гости.</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Какая девочка любит свою лошадку?</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«Джунгли»</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b/>
          <w:bCs/>
          <w:sz w:val="28"/>
          <w:szCs w:val="28"/>
        </w:rPr>
        <w:t>1-й вариант</w:t>
      </w:r>
      <w:r w:rsidRPr="00F92260">
        <w:rPr>
          <w:sz w:val="28"/>
          <w:szCs w:val="28"/>
        </w:rPr>
        <w:t>. Дети изображают стадо животных, которые живут в джунглях, выполняя различные действия. Животные гуляют по джунглям, едят, отдыхают, ухаживают за детенышами, ходят на водопой и т.п.</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b/>
          <w:bCs/>
          <w:sz w:val="28"/>
          <w:szCs w:val="28"/>
        </w:rPr>
        <w:t>2-й вариант</w:t>
      </w:r>
      <w:r w:rsidRPr="00F92260">
        <w:rPr>
          <w:sz w:val="28"/>
          <w:szCs w:val="28"/>
        </w:rPr>
        <w:t>. Дети выбирают любое животное, которое живет в джунглях, и изображают его, гуляя по воображаемым джунглям. Затем дети рассказывают, какие животные им встретились и как они догадались, что это именно те животные, которых они назвали.</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«Повтори фразу»</w:t>
      </w:r>
    </w:p>
    <w:p w:rsidR="00673988" w:rsidRPr="00F92260" w:rsidRDefault="00673988" w:rsidP="00F92260">
      <w:pPr>
        <w:pStyle w:val="a3"/>
        <w:spacing w:before="0" w:beforeAutospacing="0" w:after="0" w:afterAutospacing="0" w:line="360" w:lineRule="auto"/>
        <w:ind w:firstLine="709"/>
        <w:jc w:val="both"/>
        <w:rPr>
          <w:sz w:val="28"/>
          <w:szCs w:val="28"/>
        </w:rPr>
      </w:pPr>
      <w:proofErr w:type="gramStart"/>
      <w:r w:rsidRPr="00F92260">
        <w:rPr>
          <w:sz w:val="28"/>
          <w:szCs w:val="28"/>
        </w:rPr>
        <w:t>Воспитатель называет фразу (например:</w:t>
      </w:r>
      <w:proofErr w:type="gramEnd"/>
      <w:r w:rsidRPr="00F92260">
        <w:rPr>
          <w:sz w:val="28"/>
          <w:szCs w:val="28"/>
        </w:rPr>
        <w:t xml:space="preserve"> </w:t>
      </w:r>
      <w:proofErr w:type="gramStart"/>
      <w:r w:rsidRPr="00F92260">
        <w:rPr>
          <w:sz w:val="28"/>
          <w:szCs w:val="28"/>
        </w:rPr>
        <w:t>«У меня есть котенок»), которую дети должны повторить с интересом, с радостью, с удивлением, с отвращением, со страхом, с грустью.</w:t>
      </w:r>
      <w:proofErr w:type="gramEnd"/>
    </w:p>
    <w:p w:rsidR="00414BD1" w:rsidRDefault="00414BD1" w:rsidP="00F92260">
      <w:pPr>
        <w:pStyle w:val="1"/>
        <w:spacing w:before="0" w:beforeAutospacing="0" w:after="0" w:afterAutospacing="0" w:line="360" w:lineRule="auto"/>
        <w:ind w:firstLine="709"/>
        <w:jc w:val="both"/>
        <w:rPr>
          <w:sz w:val="28"/>
          <w:szCs w:val="28"/>
        </w:rPr>
      </w:pPr>
    </w:p>
    <w:p w:rsidR="00414BD1" w:rsidRDefault="00414BD1" w:rsidP="00F92260">
      <w:pPr>
        <w:pStyle w:val="1"/>
        <w:spacing w:before="0" w:beforeAutospacing="0" w:after="0" w:afterAutospacing="0" w:line="360" w:lineRule="auto"/>
        <w:ind w:firstLine="709"/>
        <w:jc w:val="both"/>
        <w:rPr>
          <w:sz w:val="28"/>
          <w:szCs w:val="28"/>
        </w:rPr>
      </w:pP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lastRenderedPageBreak/>
        <w:t>Игра «Зеркало»</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b/>
          <w:bCs/>
          <w:sz w:val="28"/>
          <w:szCs w:val="28"/>
        </w:rPr>
        <w:t>1-й вариант</w:t>
      </w:r>
      <w:r w:rsidRPr="00F92260">
        <w:rPr>
          <w:sz w:val="28"/>
          <w:szCs w:val="28"/>
        </w:rPr>
        <w:t>. Воспитатель, стоя перед детьми, изображает разные эмоциональные состояния, а дети их повторяют.</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b/>
          <w:bCs/>
          <w:sz w:val="28"/>
          <w:szCs w:val="28"/>
        </w:rPr>
        <w:t>2-й вариант</w:t>
      </w:r>
      <w:r w:rsidRPr="00F92260">
        <w:rPr>
          <w:sz w:val="28"/>
          <w:szCs w:val="28"/>
        </w:rPr>
        <w:t>. «Кривые зеркала».</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Воспитатель изображает одно эмоциональное состояние, а дети – любое другое.</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b/>
          <w:bCs/>
          <w:sz w:val="28"/>
          <w:szCs w:val="28"/>
        </w:rPr>
        <w:t>3-й вариант</w:t>
      </w:r>
      <w:r w:rsidRPr="00F92260">
        <w:rPr>
          <w:sz w:val="28"/>
          <w:szCs w:val="28"/>
        </w:rPr>
        <w:t>. Дети показывают и отражают эмоциональные состояния, предварительно разбившись на пары.</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«Наседка и цыплята»</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Дети присаживаются на корточки лицом в круг, наклонив голову и прижав руки, согнутые в локтях, к телу. В центре сидит воспитатель, изображая наседку. Воспитатель говорит:</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Долго сидела наседка на яйцах. И вот пришла пора появиться цыплятам на свет.</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Первый цыпленок (к нему прикасается воспитатель) появился на свет и удивился: «Как просторно вокруг, а в скорлупке было так тесно!». (Ребенок поднимается и изображает этого цыпленка.)</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Второй цыпленок рассердился, нахмурив свои желтенькие брови: он так хотел родиться первым, но его опередили. (Ребенок, на которого указывает воспитатель, передает состояние этого цыпленка.)</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Третий цыпленок появился на свет и сразу расплакался: ему так хорошо и уютно было в яичной скорлупе, а тут так много места и всюду опасности. (Этот ребенок и следующие, выбранные дети изображают то настроение цыплят, которое описывает воспитатель.)</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Четвертый цыпленок очень обрадовался своему появлению на свет и воскликнул: «Какой чудесный, какой яркий мир вокруг!»</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Пятому цыпленку, как только он родился, все было интересно, и он сразу же стал рассматривать своих братьев и сестер, заглядывать им в глаза, дотрагиваться до них.</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lastRenderedPageBreak/>
        <w:t>Шестой цыпленок открыл глаза и увидел, что все уже вылупились и ждут его. Ему стало стыдно, что он всех задерживал. Далее воспитател</w:t>
      </w:r>
      <w:proofErr w:type="gramStart"/>
      <w:r w:rsidRPr="00F92260">
        <w:rPr>
          <w:sz w:val="28"/>
          <w:szCs w:val="28"/>
        </w:rPr>
        <w:t>ь-</w:t>
      </w:r>
      <w:proofErr w:type="gramEnd"/>
      <w:r w:rsidRPr="00F92260">
        <w:rPr>
          <w:sz w:val="28"/>
          <w:szCs w:val="28"/>
        </w:rPr>
        <w:t>«наседка» предлагает деткам поискать червячка.</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«Я и животное»</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xml:space="preserve">Дети представляют, что рядом с ними названное воспитателем животное, и эмоционально реагируют на него. </w:t>
      </w:r>
      <w:proofErr w:type="gramStart"/>
      <w:r w:rsidRPr="00F92260">
        <w:rPr>
          <w:sz w:val="28"/>
          <w:szCs w:val="28"/>
        </w:rPr>
        <w:t>Это могут быть кошка, собака, змея, медведь, еж, крыса, хомяк и т.п.</w:t>
      </w:r>
      <w:proofErr w:type="gramEnd"/>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«На что похоже настроение?»</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белое пушистое облачко в спокойном голубом небе, а твое?»</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xml:space="preserve">Игра проводится по кругу. Взрослый </w:t>
      </w:r>
      <w:proofErr w:type="gramStart"/>
      <w:r w:rsidRPr="00F92260">
        <w:rPr>
          <w:sz w:val="28"/>
          <w:szCs w:val="28"/>
        </w:rPr>
        <w:t>обобщает</w:t>
      </w:r>
      <w:proofErr w:type="gramEnd"/>
      <w:r w:rsidRPr="00F92260">
        <w:rPr>
          <w:sz w:val="28"/>
          <w:szCs w:val="28"/>
        </w:rPr>
        <w:t xml:space="preserve"> какое же сегодня у всей группы настроение: грустное, веселое, смешное, злое и т.д. Интерпретируя ответы детей, учтите, что плохая погода, холод, дождь» хмурое небо, агрессивные элементы свидетельствуют об эмоциональном неблагополучии.</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w:t>
      </w:r>
      <w:proofErr w:type="spellStart"/>
      <w:r w:rsidRPr="00414BD1">
        <w:rPr>
          <w:color w:val="FF0000"/>
          <w:sz w:val="32"/>
          <w:szCs w:val="32"/>
        </w:rPr>
        <w:t>Тыкалки</w:t>
      </w:r>
      <w:proofErr w:type="spellEnd"/>
      <w:r w:rsidRPr="00414BD1">
        <w:rPr>
          <w:color w:val="FF0000"/>
          <w:sz w:val="32"/>
          <w:szCs w:val="32"/>
        </w:rPr>
        <w:t>»</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Дети садятся на стулья, ставят ступни ног на пол и «замирают». Ведущий, медленно считая до 10, проходит между детьми и легонько щекочет каждого. Детям необходимо не рассмеяться при этом и сохранить неподвижность.</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«Эмоциональный словарь»</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 xml:space="preserve">Перед ребёнком раскладываются карточки с изображением лиц людей, находящихся в разных эмоциональных состояниях. После ребенку задаются вопросы: «Какие эмоции у людей на картинках?», «Вспомни себя в таком </w:t>
      </w:r>
      <w:r w:rsidRPr="00F92260">
        <w:rPr>
          <w:sz w:val="28"/>
          <w:szCs w:val="28"/>
        </w:rPr>
        <w:lastRenderedPageBreak/>
        <w:t>состоянии», «Из-за чего ты так себя чувствовал?», «Почему тебе нравилось или не нравилось это состояние?», «Хотел бы ты снова вернуться в это состояние?», «А может ли данное выражение лица отражать состояние другого человека?».</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Через несколько дней или недель игру можно продолжить, предложив вопрос: «Какое состояние за прошедшее время ты испытал больше?».</w:t>
      </w:r>
    </w:p>
    <w:p w:rsidR="00414BD1" w:rsidRDefault="00414BD1" w:rsidP="00F92260">
      <w:pPr>
        <w:pStyle w:val="1"/>
        <w:spacing w:before="0" w:beforeAutospacing="0" w:after="0" w:afterAutospacing="0" w:line="360" w:lineRule="auto"/>
        <w:ind w:firstLine="709"/>
        <w:jc w:val="both"/>
        <w:rPr>
          <w:sz w:val="28"/>
          <w:szCs w:val="28"/>
        </w:rPr>
      </w:pPr>
    </w:p>
    <w:p w:rsidR="00673988" w:rsidRPr="00414BD1" w:rsidRDefault="00673988" w:rsidP="00414BD1">
      <w:pPr>
        <w:pStyle w:val="1"/>
        <w:spacing w:before="0" w:beforeAutospacing="0" w:after="0" w:afterAutospacing="0" w:line="360" w:lineRule="auto"/>
        <w:ind w:firstLine="709"/>
        <w:jc w:val="center"/>
        <w:rPr>
          <w:color w:val="FF0000"/>
          <w:sz w:val="32"/>
          <w:szCs w:val="32"/>
        </w:rPr>
      </w:pPr>
      <w:r w:rsidRPr="00414BD1">
        <w:rPr>
          <w:color w:val="FF0000"/>
          <w:sz w:val="32"/>
          <w:szCs w:val="32"/>
        </w:rPr>
        <w:t>Игра «Слушай команду!»</w:t>
      </w:r>
    </w:p>
    <w:p w:rsidR="00673988" w:rsidRPr="00F92260" w:rsidRDefault="00673988" w:rsidP="00F92260">
      <w:pPr>
        <w:pStyle w:val="a3"/>
        <w:spacing w:before="0" w:beforeAutospacing="0" w:after="0" w:afterAutospacing="0" w:line="360" w:lineRule="auto"/>
        <w:ind w:firstLine="709"/>
        <w:jc w:val="both"/>
        <w:rPr>
          <w:sz w:val="28"/>
          <w:szCs w:val="28"/>
        </w:rPr>
      </w:pPr>
      <w:r w:rsidRPr="00F92260">
        <w:rPr>
          <w:sz w:val="28"/>
          <w:szCs w:val="28"/>
        </w:rPr>
        <w:t>Дети идут под музыку (</w:t>
      </w:r>
      <w:proofErr w:type="spellStart"/>
      <w:r w:rsidRPr="00F92260">
        <w:rPr>
          <w:sz w:val="28"/>
          <w:szCs w:val="28"/>
        </w:rPr>
        <w:t>Р.Газизов</w:t>
      </w:r>
      <w:proofErr w:type="spellEnd"/>
      <w:r w:rsidRPr="00F92260">
        <w:rPr>
          <w:sz w:val="28"/>
          <w:szCs w:val="28"/>
        </w:rPr>
        <w:t xml:space="preserve"> «Марш») в колонне друг за другом; Когда музыка прекращается, все останавливаются и слушают произнесенную шепотом команду ведущего и тотчас же ее выполняют. Команды даются только на выполнение спокойных движений. Игра проводится до тех пор, пока группа хорошо слушает и точно выполняет задание.</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w:t>
      </w:r>
      <w:proofErr w:type="spellStart"/>
      <w:r w:rsidRPr="00636636">
        <w:rPr>
          <w:rFonts w:ascii="Times New Roman" w:eastAsia="Times New Roman" w:hAnsi="Times New Roman" w:cs="Times New Roman"/>
          <w:b/>
          <w:bCs/>
          <w:color w:val="FF0000"/>
          <w:sz w:val="32"/>
          <w:szCs w:val="32"/>
          <w:lang w:eastAsia="ru-RU"/>
        </w:rPr>
        <w:t>Обзывалки</w:t>
      </w:r>
      <w:proofErr w:type="spellEnd"/>
      <w:r w:rsidRPr="00636636">
        <w:rPr>
          <w:rFonts w:ascii="Times New Roman" w:eastAsia="Times New Roman" w:hAnsi="Times New Roman" w:cs="Times New Roman"/>
          <w:b/>
          <w:bCs/>
          <w:color w:val="FF0000"/>
          <w:sz w:val="32"/>
          <w:szCs w:val="32"/>
          <w:lang w:eastAsia="ru-RU"/>
        </w:rPr>
        <w:t>»</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i/>
          <w:iCs/>
          <w:sz w:val="28"/>
          <w:szCs w:val="28"/>
          <w:lang w:eastAsia="ru-RU"/>
        </w:rPr>
        <w:t>Цель:</w:t>
      </w:r>
      <w:r w:rsidRPr="00636636">
        <w:rPr>
          <w:rFonts w:ascii="Times New Roman" w:eastAsia="Times New Roman" w:hAnsi="Times New Roman" w:cs="Times New Roman"/>
          <w:sz w:val="28"/>
          <w:szCs w:val="28"/>
          <w:lang w:eastAsia="ru-RU"/>
        </w:rPr>
        <w:t xml:space="preserve"> снять вербальную агрессию, помочь детям выплеснуть гнев в приемлемой форме.</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iCs/>
          <w:sz w:val="28"/>
          <w:szCs w:val="28"/>
          <w:lang w:eastAsia="ru-RU"/>
        </w:rPr>
        <w:t xml:space="preserve">Скажите детям следующее: </w:t>
      </w:r>
      <w:proofErr w:type="gramStart"/>
      <w:r w:rsidRPr="00636636">
        <w:rPr>
          <w:rFonts w:ascii="Times New Roman" w:eastAsia="Times New Roman" w:hAnsi="Times New Roman" w:cs="Times New Roman"/>
          <w:iCs/>
          <w:sz w:val="28"/>
          <w:szCs w:val="28"/>
          <w:lang w:eastAsia="ru-RU"/>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636636">
        <w:rPr>
          <w:rFonts w:ascii="Times New Roman" w:eastAsia="Times New Roman" w:hAnsi="Times New Roman" w:cs="Times New Roman"/>
          <w:iCs/>
          <w:sz w:val="28"/>
          <w:szCs w:val="28"/>
          <w:lang w:eastAsia="ru-RU"/>
        </w:rPr>
        <w:t>обзывалками</w:t>
      </w:r>
      <w:proofErr w:type="spellEnd"/>
      <w:r w:rsidRPr="00636636">
        <w:rPr>
          <w:rFonts w:ascii="Times New Roman" w:eastAsia="Times New Roman" w:hAnsi="Times New Roman" w:cs="Times New Roman"/>
          <w:iCs/>
          <w:sz w:val="28"/>
          <w:szCs w:val="28"/>
          <w:lang w:eastAsia="ru-RU"/>
        </w:rPr>
        <w:t xml:space="preserve"> можно пользоваться.</w:t>
      </w:r>
      <w:proofErr w:type="gramEnd"/>
      <w:r w:rsidRPr="00636636">
        <w:rPr>
          <w:rFonts w:ascii="Times New Roman" w:eastAsia="Times New Roman" w:hAnsi="Times New Roman" w:cs="Times New Roman"/>
          <w:iCs/>
          <w:sz w:val="28"/>
          <w:szCs w:val="28"/>
          <w:lang w:eastAsia="ru-RU"/>
        </w:rPr>
        <w:t xml:space="preserve"> </w:t>
      </w:r>
      <w:proofErr w:type="gramStart"/>
      <w:r w:rsidRPr="00636636">
        <w:rPr>
          <w:rFonts w:ascii="Times New Roman" w:eastAsia="Times New Roman" w:hAnsi="Times New Roman" w:cs="Times New Roman"/>
          <w:iCs/>
          <w:sz w:val="28"/>
          <w:szCs w:val="28"/>
          <w:lang w:eastAsia="ru-RU"/>
        </w:rPr>
        <w:t>Это могут быть названия овощей, фруктов, грибов или мебели).</w:t>
      </w:r>
      <w:proofErr w:type="gramEnd"/>
      <w:r w:rsidRPr="00636636">
        <w:rPr>
          <w:rFonts w:ascii="Times New Roman" w:eastAsia="Times New Roman" w:hAnsi="Times New Roman" w:cs="Times New Roman"/>
          <w:iCs/>
          <w:sz w:val="28"/>
          <w:szCs w:val="28"/>
          <w:lang w:eastAsia="ru-RU"/>
        </w:rPr>
        <w:t xml:space="preserve"> Каждое обращение должно начинаться со слов: «А ты</w:t>
      </w:r>
      <w:proofErr w:type="gramStart"/>
      <w:r w:rsidRPr="00636636">
        <w:rPr>
          <w:rFonts w:ascii="Times New Roman" w:eastAsia="Times New Roman" w:hAnsi="Times New Roman" w:cs="Times New Roman"/>
          <w:iCs/>
          <w:sz w:val="28"/>
          <w:szCs w:val="28"/>
          <w:lang w:eastAsia="ru-RU"/>
        </w:rPr>
        <w:t xml:space="preserve">, ..., </w:t>
      </w:r>
      <w:proofErr w:type="gramEnd"/>
      <w:r w:rsidRPr="00636636">
        <w:rPr>
          <w:rFonts w:ascii="Times New Roman" w:eastAsia="Times New Roman" w:hAnsi="Times New Roman" w:cs="Times New Roman"/>
          <w:iCs/>
          <w:sz w:val="28"/>
          <w:szCs w:val="28"/>
          <w:lang w:eastAsia="ru-RU"/>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w:t>
      </w:r>
      <w:proofErr w:type="gramStart"/>
      <w:r w:rsidRPr="00636636">
        <w:rPr>
          <w:rFonts w:ascii="Times New Roman" w:eastAsia="Times New Roman" w:hAnsi="Times New Roman" w:cs="Times New Roman"/>
          <w:iCs/>
          <w:sz w:val="28"/>
          <w:szCs w:val="28"/>
          <w:lang w:eastAsia="ru-RU"/>
        </w:rPr>
        <w:t xml:space="preserve">, ..., </w:t>
      </w:r>
      <w:proofErr w:type="gramEnd"/>
      <w:r w:rsidRPr="00636636">
        <w:rPr>
          <w:rFonts w:ascii="Times New Roman" w:eastAsia="Times New Roman" w:hAnsi="Times New Roman" w:cs="Times New Roman"/>
          <w:iCs/>
          <w:sz w:val="28"/>
          <w:szCs w:val="28"/>
          <w:lang w:eastAsia="ru-RU"/>
        </w:rPr>
        <w:t>солнышко!»</w:t>
      </w:r>
      <w:r w:rsidRPr="00636636">
        <w:rPr>
          <w:rFonts w:ascii="Times New Roman" w:eastAsia="Times New Roman" w:hAnsi="Times New Roman" w:cs="Times New Roman"/>
          <w:sz w:val="28"/>
          <w:szCs w:val="28"/>
          <w:lang w:eastAsia="ru-RU"/>
        </w:rPr>
        <w:b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lastRenderedPageBreak/>
        <w:t>Игра «Два барана»</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636636">
        <w:rPr>
          <w:rFonts w:ascii="Times New Roman" w:eastAsia="Times New Roman" w:hAnsi="Times New Roman" w:cs="Times New Roman"/>
          <w:iCs/>
          <w:sz w:val="28"/>
          <w:szCs w:val="28"/>
          <w:lang w:eastAsia="ru-RU"/>
        </w:rPr>
        <w:t>Бе</w:t>
      </w:r>
      <w:proofErr w:type="spellEnd"/>
      <w:r w:rsidRPr="00636636">
        <w:rPr>
          <w:rFonts w:ascii="Times New Roman" w:eastAsia="Times New Roman" w:hAnsi="Times New Roman" w:cs="Times New Roman"/>
          <w:iCs/>
          <w:sz w:val="28"/>
          <w:szCs w:val="28"/>
          <w:lang w:eastAsia="ru-RU"/>
        </w:rPr>
        <w:t>-е-е».</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Необходимо соблюдать «технику безопасности», внимательно следить, чтобы «бараны» не расшибли себе лбы.</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«Доброе животное»</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iCs/>
          <w:sz w:val="28"/>
          <w:szCs w:val="28"/>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«Тух-</w:t>
      </w:r>
      <w:proofErr w:type="spellStart"/>
      <w:r w:rsidRPr="00636636">
        <w:rPr>
          <w:rFonts w:ascii="Times New Roman" w:eastAsia="Times New Roman" w:hAnsi="Times New Roman" w:cs="Times New Roman"/>
          <w:b/>
          <w:bCs/>
          <w:color w:val="FF0000"/>
          <w:sz w:val="32"/>
          <w:szCs w:val="32"/>
          <w:lang w:eastAsia="ru-RU"/>
        </w:rPr>
        <w:t>тиби</w:t>
      </w:r>
      <w:proofErr w:type="spellEnd"/>
      <w:r w:rsidRPr="00636636">
        <w:rPr>
          <w:rFonts w:ascii="Times New Roman" w:eastAsia="Times New Roman" w:hAnsi="Times New Roman" w:cs="Times New Roman"/>
          <w:b/>
          <w:bCs/>
          <w:color w:val="FF0000"/>
          <w:sz w:val="32"/>
          <w:szCs w:val="32"/>
          <w:lang w:eastAsia="ru-RU"/>
        </w:rPr>
        <w:t>-дух»</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 xml:space="preserve">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636636">
        <w:rPr>
          <w:rFonts w:ascii="Times New Roman" w:eastAsia="Times New Roman" w:hAnsi="Times New Roman" w:cs="Times New Roman"/>
          <w:iCs/>
          <w:sz w:val="28"/>
          <w:szCs w:val="28"/>
          <w:lang w:eastAsia="ru-RU"/>
        </w:rPr>
        <w:t>пресердито</w:t>
      </w:r>
      <w:proofErr w:type="spellEnd"/>
      <w:r w:rsidRPr="00636636">
        <w:rPr>
          <w:rFonts w:ascii="Times New Roman" w:eastAsia="Times New Roman" w:hAnsi="Times New Roman" w:cs="Times New Roman"/>
          <w:iCs/>
          <w:sz w:val="28"/>
          <w:szCs w:val="28"/>
          <w:lang w:eastAsia="ru-RU"/>
        </w:rPr>
        <w:t xml:space="preserve"> произнесите волшебное слово «Тух-</w:t>
      </w:r>
      <w:proofErr w:type="spellStart"/>
      <w:r w:rsidRPr="00636636">
        <w:rPr>
          <w:rFonts w:ascii="Times New Roman" w:eastAsia="Times New Roman" w:hAnsi="Times New Roman" w:cs="Times New Roman"/>
          <w:iCs/>
          <w:sz w:val="28"/>
          <w:szCs w:val="28"/>
          <w:lang w:eastAsia="ru-RU"/>
        </w:rPr>
        <w:t>тиби</w:t>
      </w:r>
      <w:proofErr w:type="spellEnd"/>
      <w:r w:rsidRPr="00636636">
        <w:rPr>
          <w:rFonts w:ascii="Times New Roman" w:eastAsia="Times New Roman" w:hAnsi="Times New Roman" w:cs="Times New Roman"/>
          <w:iCs/>
          <w:sz w:val="28"/>
          <w:szCs w:val="28"/>
          <w:lang w:eastAsia="ru-RU"/>
        </w:rPr>
        <w:t>-дух». Затем продолжайте ходить по комнате. Время от времени останавливайтесь перед кем-либо и снова сердито-</w:t>
      </w:r>
      <w:proofErr w:type="spellStart"/>
      <w:r w:rsidRPr="00636636">
        <w:rPr>
          <w:rFonts w:ascii="Times New Roman" w:eastAsia="Times New Roman" w:hAnsi="Times New Roman" w:cs="Times New Roman"/>
          <w:iCs/>
          <w:sz w:val="28"/>
          <w:szCs w:val="28"/>
          <w:lang w:eastAsia="ru-RU"/>
        </w:rPr>
        <w:t>пресердито</w:t>
      </w:r>
      <w:proofErr w:type="spellEnd"/>
      <w:r w:rsidRPr="00636636">
        <w:rPr>
          <w:rFonts w:ascii="Times New Roman" w:eastAsia="Times New Roman" w:hAnsi="Times New Roman" w:cs="Times New Roman"/>
          <w:iCs/>
          <w:sz w:val="28"/>
          <w:szCs w:val="28"/>
          <w:lang w:eastAsia="ru-RU"/>
        </w:rPr>
        <w:t xml:space="preserve"> произносите это волшебное слово.</w:t>
      </w:r>
      <w:r>
        <w:rPr>
          <w:rFonts w:ascii="Times New Roman" w:eastAsia="Times New Roman" w:hAnsi="Times New Roman" w:cs="Times New Roman"/>
          <w:iCs/>
          <w:sz w:val="28"/>
          <w:szCs w:val="28"/>
          <w:lang w:eastAsia="ru-RU"/>
        </w:rPr>
        <w:t xml:space="preserve"> </w:t>
      </w:r>
      <w:r w:rsidRPr="00636636">
        <w:rPr>
          <w:rFonts w:ascii="Times New Roman" w:eastAsia="Times New Roman" w:hAnsi="Times New Roman" w:cs="Times New Roman"/>
          <w:iCs/>
          <w:sz w:val="28"/>
          <w:szCs w:val="28"/>
          <w:lang w:eastAsia="ru-RU"/>
        </w:rPr>
        <w:t xml:space="preserve">Чтобы волшебное слово </w:t>
      </w:r>
      <w:r w:rsidRPr="00636636">
        <w:rPr>
          <w:rFonts w:ascii="Times New Roman" w:eastAsia="Times New Roman" w:hAnsi="Times New Roman" w:cs="Times New Roman"/>
          <w:iCs/>
          <w:sz w:val="28"/>
          <w:szCs w:val="28"/>
          <w:lang w:eastAsia="ru-RU"/>
        </w:rPr>
        <w:lastRenderedPageBreak/>
        <w:t>подействовало, необходимо говорить его не в пустоту, а глядя в глаза человека, стоящего перед вами.</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iCs/>
          <w:sz w:val="28"/>
          <w:szCs w:val="28"/>
          <w:lang w:eastAsia="ru-RU"/>
        </w:rPr>
        <w:t>В этой игре заложен комичный парадокс. Хотя дети должны произносить слово «Тух-</w:t>
      </w:r>
      <w:proofErr w:type="spellStart"/>
      <w:r w:rsidRPr="00636636">
        <w:rPr>
          <w:rFonts w:ascii="Times New Roman" w:eastAsia="Times New Roman" w:hAnsi="Times New Roman" w:cs="Times New Roman"/>
          <w:iCs/>
          <w:sz w:val="28"/>
          <w:szCs w:val="28"/>
          <w:lang w:eastAsia="ru-RU"/>
        </w:rPr>
        <w:t>тиби</w:t>
      </w:r>
      <w:proofErr w:type="spellEnd"/>
      <w:r w:rsidRPr="00636636">
        <w:rPr>
          <w:rFonts w:ascii="Times New Roman" w:eastAsia="Times New Roman" w:hAnsi="Times New Roman" w:cs="Times New Roman"/>
          <w:iCs/>
          <w:sz w:val="28"/>
          <w:szCs w:val="28"/>
          <w:lang w:eastAsia="ru-RU"/>
        </w:rPr>
        <w:t>-дух» сердито, через некоторое время они не могут не смеяться.</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«Попроси игрушку»</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Затем участники 1 и 2 меняются ролями.</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«Прогулка с компасом»</w:t>
      </w:r>
    </w:p>
    <w:p w:rsidR="00636636" w:rsidRP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Дети </w:t>
      </w:r>
      <w:r w:rsidRPr="00636636">
        <w:rPr>
          <w:rFonts w:ascii="Times New Roman" w:eastAsia="Times New Roman" w:hAnsi="Times New Roman" w:cs="Times New Roman"/>
          <w:iCs/>
          <w:sz w:val="28"/>
          <w:szCs w:val="28"/>
          <w:lang w:eastAsia="ru-RU"/>
        </w:rPr>
        <w:t xml:space="preserve"> разбива</w:t>
      </w:r>
      <w:r>
        <w:rPr>
          <w:rFonts w:ascii="Times New Roman" w:eastAsia="Times New Roman" w:hAnsi="Times New Roman" w:cs="Times New Roman"/>
          <w:iCs/>
          <w:sz w:val="28"/>
          <w:szCs w:val="28"/>
          <w:lang w:eastAsia="ru-RU"/>
        </w:rPr>
        <w:t>ются</w:t>
      </w:r>
      <w:r w:rsidRPr="00636636">
        <w:rPr>
          <w:rFonts w:ascii="Times New Roman" w:eastAsia="Times New Roman" w:hAnsi="Times New Roman" w:cs="Times New Roman"/>
          <w:iCs/>
          <w:sz w:val="28"/>
          <w:szCs w:val="28"/>
          <w:lang w:eastAsia="ru-RU"/>
        </w:rPr>
        <w:t xml:space="preserve">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636636">
        <w:rPr>
          <w:rFonts w:ascii="Times New Roman" w:eastAsia="Times New Roman" w:hAnsi="Times New Roman" w:cs="Times New Roman"/>
          <w:iCs/>
          <w:sz w:val="28"/>
          <w:szCs w:val="28"/>
          <w:lang w:eastAsia="ru-RU"/>
        </w:rPr>
        <w:t>ведомому</w:t>
      </w:r>
      <w:proofErr w:type="gramEnd"/>
      <w:r w:rsidRPr="00636636">
        <w:rPr>
          <w:rFonts w:ascii="Times New Roman" w:eastAsia="Times New Roman" w:hAnsi="Times New Roman" w:cs="Times New Roman"/>
          <w:iCs/>
          <w:sz w:val="28"/>
          <w:szCs w:val="28"/>
          <w:lang w:eastAsia="ru-RU"/>
        </w:rPr>
        <w:t xml:space="preserve"> держать направление, избегая препятствий — других туристов с компасами.</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После окончания игры дети могут описать, что они чувствовали, когда были с завязанными глазами и полагались на своего партнера.</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lastRenderedPageBreak/>
        <w:t>Игра «Зайчики»</w:t>
      </w:r>
    </w:p>
    <w:p w:rsidR="00636636" w:rsidRP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636636" w:rsidRP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«Я вижу...»</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Участники, сидя в кругу, по очереди называют предметы, которые находятся в комнате, начиная каждое высказывание словами: «Я вижу...».</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Повторять один и тот же предмет дважды нельзя.</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«Ласковые лапки»</w:t>
      </w:r>
    </w:p>
    <w:p w:rsidR="00636636" w:rsidRP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lastRenderedPageBreak/>
        <w:t>Вариант игры: «зверек» будет прикасаться к щеке, колену, ладони. Можно поменяться с ребенком местами.</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w:t>
      </w:r>
      <w:proofErr w:type="spellStart"/>
      <w:r w:rsidRPr="00636636">
        <w:rPr>
          <w:rFonts w:ascii="Times New Roman" w:eastAsia="Times New Roman" w:hAnsi="Times New Roman" w:cs="Times New Roman"/>
          <w:b/>
          <w:bCs/>
          <w:color w:val="FF0000"/>
          <w:sz w:val="32"/>
          <w:szCs w:val="32"/>
          <w:lang w:eastAsia="ru-RU"/>
        </w:rPr>
        <w:t>Жужа</w:t>
      </w:r>
      <w:proofErr w:type="spellEnd"/>
      <w:r w:rsidRPr="00636636">
        <w:rPr>
          <w:rFonts w:ascii="Times New Roman" w:eastAsia="Times New Roman" w:hAnsi="Times New Roman" w:cs="Times New Roman"/>
          <w:b/>
          <w:bCs/>
          <w:color w:val="FF0000"/>
          <w:sz w:val="32"/>
          <w:szCs w:val="32"/>
          <w:lang w:eastAsia="ru-RU"/>
        </w:rPr>
        <w:t>»</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iCs/>
          <w:sz w:val="28"/>
          <w:szCs w:val="28"/>
          <w:lang w:eastAsia="ru-RU"/>
        </w:rPr>
        <w:t>Цель:</w:t>
      </w:r>
      <w:r w:rsidRPr="00636636">
        <w:rPr>
          <w:rFonts w:ascii="Times New Roman" w:eastAsia="Times New Roman" w:hAnsi="Times New Roman" w:cs="Times New Roman"/>
          <w:sz w:val="28"/>
          <w:szCs w:val="28"/>
          <w:lang w:eastAsia="ru-RU"/>
        </w:rPr>
        <w:t xml:space="preserve">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636636" w:rsidRP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w:t>
      </w:r>
      <w:proofErr w:type="spellStart"/>
      <w:r w:rsidRPr="00636636">
        <w:rPr>
          <w:rFonts w:ascii="Times New Roman" w:eastAsia="Times New Roman" w:hAnsi="Times New Roman" w:cs="Times New Roman"/>
          <w:iCs/>
          <w:sz w:val="28"/>
          <w:szCs w:val="28"/>
          <w:lang w:eastAsia="ru-RU"/>
        </w:rPr>
        <w:t>Жужа</w:t>
      </w:r>
      <w:proofErr w:type="spellEnd"/>
      <w:r w:rsidRPr="00636636">
        <w:rPr>
          <w:rFonts w:ascii="Times New Roman" w:eastAsia="Times New Roman" w:hAnsi="Times New Roman" w:cs="Times New Roman"/>
          <w:iCs/>
          <w:sz w:val="28"/>
          <w:szCs w:val="28"/>
          <w:lang w:eastAsia="ru-RU"/>
        </w:rPr>
        <w:t>» сидит на стуле с полотенцем в руках. Все остальные бегают вокруг нее, строят рожицы, дразнят, дотрагиваются до нее. «</w:t>
      </w:r>
      <w:proofErr w:type="spellStart"/>
      <w:r w:rsidRPr="00636636">
        <w:rPr>
          <w:rFonts w:ascii="Times New Roman" w:eastAsia="Times New Roman" w:hAnsi="Times New Roman" w:cs="Times New Roman"/>
          <w:iCs/>
          <w:sz w:val="28"/>
          <w:szCs w:val="28"/>
          <w:lang w:eastAsia="ru-RU"/>
        </w:rPr>
        <w:t>Жужа</w:t>
      </w:r>
      <w:proofErr w:type="spellEnd"/>
      <w:r w:rsidRPr="00636636">
        <w:rPr>
          <w:rFonts w:ascii="Times New Roman" w:eastAsia="Times New Roman" w:hAnsi="Times New Roman" w:cs="Times New Roman"/>
          <w:iCs/>
          <w:sz w:val="28"/>
          <w:szCs w:val="28"/>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636636">
        <w:rPr>
          <w:rFonts w:ascii="Times New Roman" w:eastAsia="Times New Roman" w:hAnsi="Times New Roman" w:cs="Times New Roman"/>
          <w:iCs/>
          <w:sz w:val="28"/>
          <w:szCs w:val="28"/>
          <w:lang w:eastAsia="ru-RU"/>
        </w:rPr>
        <w:t>Жужей</w:t>
      </w:r>
      <w:proofErr w:type="spellEnd"/>
      <w:r w:rsidRPr="00636636">
        <w:rPr>
          <w:rFonts w:ascii="Times New Roman" w:eastAsia="Times New Roman" w:hAnsi="Times New Roman" w:cs="Times New Roman"/>
          <w:iCs/>
          <w:sz w:val="28"/>
          <w:szCs w:val="28"/>
          <w:lang w:eastAsia="ru-RU"/>
        </w:rPr>
        <w:t>».</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Взрослый должен следить, чтобы «дразнилки» не были слишком обидными.</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«Рубка дров»</w:t>
      </w:r>
    </w:p>
    <w:p w:rsidR="00636636" w:rsidRP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Для проведения этой игры можно разбиться на пары и, попадая в определенный ритм, ударять по одной чурке по очереди.</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w:t>
      </w:r>
      <w:proofErr w:type="spellStart"/>
      <w:r w:rsidRPr="00636636">
        <w:rPr>
          <w:rFonts w:ascii="Times New Roman" w:eastAsia="Times New Roman" w:hAnsi="Times New Roman" w:cs="Times New Roman"/>
          <w:b/>
          <w:bCs/>
          <w:color w:val="FF0000"/>
          <w:sz w:val="32"/>
          <w:szCs w:val="32"/>
          <w:lang w:eastAsia="ru-RU"/>
        </w:rPr>
        <w:t>Головомяч</w:t>
      </w:r>
      <w:proofErr w:type="spellEnd"/>
      <w:r w:rsidRPr="00636636">
        <w:rPr>
          <w:rFonts w:ascii="Times New Roman" w:eastAsia="Times New Roman" w:hAnsi="Times New Roman" w:cs="Times New Roman"/>
          <w:b/>
          <w:bCs/>
          <w:color w:val="FF0000"/>
          <w:sz w:val="32"/>
          <w:szCs w:val="32"/>
          <w:lang w:eastAsia="ru-RU"/>
        </w:rPr>
        <w:t>»</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 xml:space="preserve">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w:t>
      </w:r>
      <w:r w:rsidRPr="00636636">
        <w:rPr>
          <w:rFonts w:ascii="Times New Roman" w:eastAsia="Times New Roman" w:hAnsi="Times New Roman" w:cs="Times New Roman"/>
          <w:iCs/>
          <w:sz w:val="28"/>
          <w:szCs w:val="28"/>
          <w:lang w:eastAsia="ru-RU"/>
        </w:rPr>
        <w:lastRenderedPageBreak/>
        <w:t>только головами. Постепенно поднимаясь, встаньте сначала на колени, а потом на ноги. Пройдитесь по комнате».</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sz w:val="28"/>
          <w:szCs w:val="28"/>
          <w:lang w:eastAsia="ru-RU"/>
        </w:rPr>
        <w:t>Для детей 4—5 лет правила упрощаются: например, в исходном положении можно не лежать, а сидеть на корточках или стоять на коленях.</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«Бумажные мячики»</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Перед началом игры каждый ребенок должен скомкать большой лист бумаги (газеты) так, чтобы получился плотный мячик.</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636636" w:rsidRDefault="00636636" w:rsidP="00636636">
      <w:pPr>
        <w:spacing w:after="0" w:line="360" w:lineRule="auto"/>
        <w:ind w:firstLine="709"/>
        <w:jc w:val="both"/>
        <w:rPr>
          <w:rFonts w:ascii="Times New Roman" w:eastAsia="Times New Roman" w:hAnsi="Times New Roman" w:cs="Times New Roman"/>
          <w:iCs/>
          <w:sz w:val="28"/>
          <w:szCs w:val="28"/>
          <w:lang w:eastAsia="ru-RU"/>
        </w:rPr>
      </w:pPr>
      <w:r w:rsidRPr="00636636">
        <w:rPr>
          <w:rFonts w:ascii="Times New Roman" w:eastAsia="Times New Roman" w:hAnsi="Times New Roman" w:cs="Times New Roman"/>
          <w:iCs/>
          <w:sz w:val="28"/>
          <w:szCs w:val="28"/>
          <w:lang w:eastAsia="ru-RU"/>
        </w:rPr>
        <w:t xml:space="preserve">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r w:rsidRPr="00636636">
        <w:rPr>
          <w:rFonts w:ascii="Times New Roman" w:eastAsia="Times New Roman" w:hAnsi="Times New Roman" w:cs="Times New Roman"/>
          <w:iCs/>
          <w:sz w:val="28"/>
          <w:szCs w:val="28"/>
          <w:lang w:eastAsia="ru-RU"/>
        </w:rPr>
        <w:t>Бумажные мячики можно будет использовать еще неоднократно.</w:t>
      </w:r>
    </w:p>
    <w:p w:rsidR="00636636" w:rsidRDefault="00636636" w:rsidP="00636636">
      <w:pPr>
        <w:spacing w:after="0" w:line="360" w:lineRule="auto"/>
        <w:ind w:firstLine="709"/>
        <w:jc w:val="both"/>
        <w:outlineLvl w:val="3"/>
        <w:rPr>
          <w:rFonts w:ascii="Times New Roman" w:eastAsia="Times New Roman" w:hAnsi="Times New Roman" w:cs="Times New Roman"/>
          <w:b/>
          <w:bCs/>
          <w:sz w:val="28"/>
          <w:szCs w:val="28"/>
          <w:lang w:eastAsia="ru-RU"/>
        </w:rPr>
      </w:pPr>
    </w:p>
    <w:p w:rsidR="00636636" w:rsidRPr="00636636" w:rsidRDefault="00636636" w:rsidP="00636636">
      <w:pPr>
        <w:spacing w:after="0" w:line="360" w:lineRule="auto"/>
        <w:ind w:firstLine="709"/>
        <w:jc w:val="center"/>
        <w:outlineLvl w:val="3"/>
        <w:rPr>
          <w:rFonts w:ascii="Times New Roman" w:eastAsia="Times New Roman" w:hAnsi="Times New Roman" w:cs="Times New Roman"/>
          <w:b/>
          <w:bCs/>
          <w:color w:val="FF0000"/>
          <w:sz w:val="32"/>
          <w:szCs w:val="32"/>
          <w:lang w:eastAsia="ru-RU"/>
        </w:rPr>
      </w:pPr>
      <w:r w:rsidRPr="00636636">
        <w:rPr>
          <w:rFonts w:ascii="Times New Roman" w:eastAsia="Times New Roman" w:hAnsi="Times New Roman" w:cs="Times New Roman"/>
          <w:b/>
          <w:bCs/>
          <w:color w:val="FF0000"/>
          <w:sz w:val="32"/>
          <w:szCs w:val="32"/>
          <w:lang w:eastAsia="ru-RU"/>
        </w:rPr>
        <w:t>Игра «Дракон»</w:t>
      </w:r>
    </w:p>
    <w:p w:rsidR="00636636" w:rsidRPr="00636636" w:rsidRDefault="00636636" w:rsidP="00636636">
      <w:pPr>
        <w:spacing w:after="0" w:line="360" w:lineRule="auto"/>
        <w:ind w:firstLine="709"/>
        <w:jc w:val="both"/>
        <w:rPr>
          <w:rFonts w:ascii="Times New Roman" w:eastAsia="Times New Roman" w:hAnsi="Times New Roman" w:cs="Times New Roman"/>
          <w:sz w:val="28"/>
          <w:szCs w:val="28"/>
          <w:lang w:eastAsia="ru-RU"/>
        </w:rPr>
      </w:pPr>
      <w:proofErr w:type="gramStart"/>
      <w:r w:rsidRPr="00636636">
        <w:rPr>
          <w:rFonts w:ascii="Times New Roman" w:eastAsia="Times New Roman" w:hAnsi="Times New Roman" w:cs="Times New Roman"/>
          <w:iCs/>
          <w:sz w:val="28"/>
          <w:szCs w:val="28"/>
          <w:lang w:eastAsia="ru-RU"/>
        </w:rPr>
        <w:t>Играющие становятся в линию, держась за плечи друг друга.</w:t>
      </w:r>
      <w:proofErr w:type="gramEnd"/>
      <w:r w:rsidRPr="00636636">
        <w:rPr>
          <w:rFonts w:ascii="Times New Roman" w:eastAsia="Times New Roman" w:hAnsi="Times New Roman" w:cs="Times New Roman"/>
          <w:iCs/>
          <w:sz w:val="28"/>
          <w:szCs w:val="28"/>
          <w:lang w:eastAsia="ru-RU"/>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636636" w:rsidRDefault="00636636" w:rsidP="00636636">
      <w:pPr>
        <w:pStyle w:val="4"/>
        <w:spacing w:before="0" w:line="360" w:lineRule="auto"/>
        <w:ind w:firstLine="709"/>
        <w:jc w:val="both"/>
        <w:rPr>
          <w:rFonts w:ascii="Times New Roman" w:hAnsi="Times New Roman" w:cs="Times New Roman"/>
          <w:sz w:val="28"/>
          <w:szCs w:val="28"/>
        </w:rPr>
      </w:pPr>
    </w:p>
    <w:p w:rsidR="00636636" w:rsidRPr="00636636" w:rsidRDefault="00636636" w:rsidP="00636636">
      <w:pPr>
        <w:pStyle w:val="4"/>
        <w:spacing w:before="0" w:line="360" w:lineRule="auto"/>
        <w:ind w:firstLine="709"/>
        <w:jc w:val="center"/>
        <w:rPr>
          <w:rFonts w:ascii="Times New Roman" w:hAnsi="Times New Roman" w:cs="Times New Roman"/>
          <w:i w:val="0"/>
          <w:color w:val="FF0000"/>
          <w:sz w:val="32"/>
          <w:szCs w:val="32"/>
        </w:rPr>
      </w:pPr>
      <w:r w:rsidRPr="00636636">
        <w:rPr>
          <w:rFonts w:ascii="Times New Roman" w:hAnsi="Times New Roman" w:cs="Times New Roman"/>
          <w:i w:val="0"/>
          <w:color w:val="FF0000"/>
          <w:sz w:val="32"/>
          <w:szCs w:val="32"/>
        </w:rPr>
        <w:t>Игра «Маленькое привидение»</w:t>
      </w:r>
    </w:p>
    <w:p w:rsidR="00636636" w:rsidRDefault="00636636" w:rsidP="00636636">
      <w:pPr>
        <w:pStyle w:val="a3"/>
        <w:spacing w:before="0" w:beforeAutospacing="0" w:after="0" w:afterAutospacing="0" w:line="360" w:lineRule="auto"/>
        <w:ind w:firstLine="709"/>
        <w:jc w:val="both"/>
        <w:rPr>
          <w:iCs/>
          <w:sz w:val="28"/>
          <w:szCs w:val="28"/>
        </w:rPr>
      </w:pPr>
      <w:r w:rsidRPr="00636636">
        <w:rPr>
          <w:iCs/>
          <w:sz w:val="28"/>
          <w:szCs w:val="28"/>
        </w:rPr>
        <w:t xml:space="preserve"> «Ребята! Сейчас мы с вами будем играть роль маленьких добрых привидений. Нам захотелось немного похулиганить и слегка напугать друг </w:t>
      </w:r>
      <w:r w:rsidRPr="00636636">
        <w:rPr>
          <w:iCs/>
          <w:sz w:val="28"/>
          <w:szCs w:val="28"/>
        </w:rPr>
        <w:lastRenderedPageBreak/>
        <w:t>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p>
    <w:p w:rsidR="00636636" w:rsidRPr="00636636" w:rsidRDefault="00636636" w:rsidP="00636636">
      <w:pPr>
        <w:pStyle w:val="a3"/>
        <w:spacing w:before="0" w:beforeAutospacing="0" w:after="0" w:afterAutospacing="0" w:line="360" w:lineRule="auto"/>
        <w:ind w:firstLine="709"/>
        <w:jc w:val="both"/>
        <w:rPr>
          <w:sz w:val="28"/>
          <w:szCs w:val="28"/>
        </w:rPr>
      </w:pPr>
      <w:r w:rsidRPr="00636636">
        <w:rPr>
          <w:iCs/>
          <w:sz w:val="28"/>
          <w:szCs w:val="28"/>
        </w:rPr>
        <w:t>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636636" w:rsidRDefault="00636636" w:rsidP="00636636">
      <w:pPr>
        <w:pStyle w:val="1"/>
        <w:spacing w:before="0" w:beforeAutospacing="0" w:after="0" w:afterAutospacing="0" w:line="360" w:lineRule="auto"/>
        <w:ind w:firstLine="709"/>
        <w:jc w:val="both"/>
        <w:rPr>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414BD1" w:rsidRDefault="00414BD1" w:rsidP="00F92260">
      <w:pPr>
        <w:spacing w:after="0" w:line="360" w:lineRule="auto"/>
        <w:ind w:firstLine="709"/>
        <w:jc w:val="both"/>
        <w:rPr>
          <w:rFonts w:ascii="Times New Roman" w:hAnsi="Times New Roman" w:cs="Times New Roman"/>
          <w:b/>
          <w:sz w:val="28"/>
          <w:szCs w:val="28"/>
        </w:rPr>
      </w:pPr>
    </w:p>
    <w:p w:rsidR="00636636" w:rsidRDefault="00636636" w:rsidP="00F92260">
      <w:pPr>
        <w:spacing w:after="0" w:line="360" w:lineRule="auto"/>
        <w:ind w:firstLine="709"/>
        <w:jc w:val="both"/>
        <w:rPr>
          <w:rFonts w:ascii="Times New Roman" w:hAnsi="Times New Roman" w:cs="Times New Roman"/>
          <w:b/>
          <w:sz w:val="28"/>
          <w:szCs w:val="28"/>
        </w:rPr>
      </w:pPr>
    </w:p>
    <w:p w:rsidR="00636636" w:rsidRDefault="00636636" w:rsidP="00F92260">
      <w:pPr>
        <w:spacing w:after="0" w:line="360" w:lineRule="auto"/>
        <w:ind w:firstLine="709"/>
        <w:jc w:val="both"/>
        <w:rPr>
          <w:rFonts w:ascii="Times New Roman" w:hAnsi="Times New Roman" w:cs="Times New Roman"/>
          <w:b/>
          <w:sz w:val="28"/>
          <w:szCs w:val="28"/>
        </w:rPr>
      </w:pPr>
    </w:p>
    <w:p w:rsidR="00636636" w:rsidRDefault="00636636" w:rsidP="00F92260">
      <w:pPr>
        <w:spacing w:after="0" w:line="360" w:lineRule="auto"/>
        <w:ind w:firstLine="709"/>
        <w:jc w:val="both"/>
        <w:rPr>
          <w:rFonts w:ascii="Times New Roman" w:hAnsi="Times New Roman" w:cs="Times New Roman"/>
          <w:b/>
          <w:sz w:val="28"/>
          <w:szCs w:val="28"/>
        </w:rPr>
      </w:pPr>
    </w:p>
    <w:p w:rsidR="00636636" w:rsidRDefault="00636636" w:rsidP="00F92260">
      <w:pPr>
        <w:spacing w:after="0" w:line="360" w:lineRule="auto"/>
        <w:ind w:firstLine="709"/>
        <w:jc w:val="both"/>
        <w:rPr>
          <w:rFonts w:ascii="Times New Roman" w:hAnsi="Times New Roman" w:cs="Times New Roman"/>
          <w:b/>
          <w:sz w:val="28"/>
          <w:szCs w:val="28"/>
        </w:rPr>
      </w:pPr>
    </w:p>
    <w:p w:rsidR="00F92260" w:rsidRPr="00636636" w:rsidRDefault="00F92260" w:rsidP="00636636">
      <w:pPr>
        <w:spacing w:after="0" w:line="360" w:lineRule="auto"/>
        <w:ind w:firstLine="709"/>
        <w:jc w:val="center"/>
        <w:rPr>
          <w:rFonts w:ascii="Times New Roman" w:hAnsi="Times New Roman" w:cs="Times New Roman"/>
          <w:b/>
          <w:sz w:val="32"/>
          <w:szCs w:val="32"/>
        </w:rPr>
      </w:pPr>
      <w:r w:rsidRPr="00636636">
        <w:rPr>
          <w:rFonts w:ascii="Times New Roman" w:hAnsi="Times New Roman" w:cs="Times New Roman"/>
          <w:b/>
          <w:sz w:val="32"/>
          <w:szCs w:val="32"/>
        </w:rPr>
        <w:lastRenderedPageBreak/>
        <w:t>Список использованной литературы</w:t>
      </w:r>
    </w:p>
    <w:p w:rsidR="00F92260" w:rsidRPr="00F92260" w:rsidRDefault="00F92260" w:rsidP="00F92260">
      <w:pPr>
        <w:spacing w:after="0" w:line="360" w:lineRule="auto"/>
        <w:ind w:firstLine="709"/>
        <w:jc w:val="both"/>
        <w:rPr>
          <w:rFonts w:ascii="Times New Roman" w:hAnsi="Times New Roman" w:cs="Times New Roman"/>
          <w:sz w:val="28"/>
          <w:szCs w:val="28"/>
        </w:rPr>
      </w:pPr>
    </w:p>
    <w:p w:rsidR="00F92260" w:rsidRDefault="00F92260" w:rsidP="00F92260">
      <w:pPr>
        <w:spacing w:after="0" w:line="360" w:lineRule="auto"/>
        <w:ind w:firstLine="709"/>
        <w:jc w:val="both"/>
        <w:rPr>
          <w:rFonts w:ascii="Times New Roman" w:hAnsi="Times New Roman" w:cs="Times New Roman"/>
          <w:sz w:val="28"/>
          <w:szCs w:val="28"/>
        </w:rPr>
      </w:pPr>
      <w:proofErr w:type="spellStart"/>
      <w:r w:rsidRPr="00F92260">
        <w:rPr>
          <w:rFonts w:ascii="Times New Roman" w:hAnsi="Times New Roman" w:cs="Times New Roman"/>
          <w:sz w:val="28"/>
          <w:szCs w:val="28"/>
        </w:rPr>
        <w:t>Башаева</w:t>
      </w:r>
      <w:proofErr w:type="spellEnd"/>
      <w:r w:rsidRPr="00F92260">
        <w:rPr>
          <w:rFonts w:ascii="Times New Roman" w:hAnsi="Times New Roman" w:cs="Times New Roman"/>
          <w:sz w:val="28"/>
          <w:szCs w:val="28"/>
        </w:rPr>
        <w:t xml:space="preserve"> Т.В. лучшие развивающие задания и игры для дошкольников и младших школьников. Восприятие, речь, мышление. Познавательная активность. Упражнения на каждый день. / Т.В. </w:t>
      </w:r>
      <w:proofErr w:type="spellStart"/>
      <w:r w:rsidRPr="00F92260">
        <w:rPr>
          <w:rFonts w:ascii="Times New Roman" w:hAnsi="Times New Roman" w:cs="Times New Roman"/>
          <w:sz w:val="28"/>
          <w:szCs w:val="28"/>
        </w:rPr>
        <w:t>Башаева</w:t>
      </w:r>
      <w:proofErr w:type="spellEnd"/>
      <w:r w:rsidRPr="00F92260">
        <w:rPr>
          <w:rFonts w:ascii="Times New Roman" w:hAnsi="Times New Roman" w:cs="Times New Roman"/>
          <w:sz w:val="28"/>
          <w:szCs w:val="28"/>
        </w:rPr>
        <w:t xml:space="preserve">; </w:t>
      </w:r>
      <w:proofErr w:type="spellStart"/>
      <w:r w:rsidRPr="00F92260">
        <w:rPr>
          <w:rFonts w:ascii="Times New Roman" w:hAnsi="Times New Roman" w:cs="Times New Roman"/>
          <w:sz w:val="28"/>
          <w:szCs w:val="28"/>
        </w:rPr>
        <w:t>худож</w:t>
      </w:r>
      <w:proofErr w:type="spellEnd"/>
      <w:r w:rsidRPr="00F92260">
        <w:rPr>
          <w:rFonts w:ascii="Times New Roman" w:hAnsi="Times New Roman" w:cs="Times New Roman"/>
          <w:sz w:val="28"/>
          <w:szCs w:val="28"/>
        </w:rPr>
        <w:t>. Е.А. Афоничева. – Ярославль: Академия развития, 2010. – 192 с.</w:t>
      </w:r>
    </w:p>
    <w:p w:rsidR="00636636" w:rsidRPr="00636636" w:rsidRDefault="00636636" w:rsidP="00F92260">
      <w:pPr>
        <w:spacing w:after="0" w:line="360" w:lineRule="auto"/>
        <w:ind w:firstLine="709"/>
        <w:jc w:val="both"/>
        <w:rPr>
          <w:rFonts w:ascii="Times New Roman" w:hAnsi="Times New Roman" w:cs="Times New Roman"/>
          <w:sz w:val="28"/>
          <w:szCs w:val="28"/>
        </w:rPr>
      </w:pPr>
      <w:r w:rsidRPr="00636636">
        <w:rPr>
          <w:rFonts w:ascii="Times New Roman" w:hAnsi="Times New Roman" w:cs="Times New Roman"/>
          <w:bCs/>
          <w:sz w:val="28"/>
          <w:szCs w:val="28"/>
        </w:rPr>
        <w:t>Карпова</w:t>
      </w:r>
      <w:r w:rsidRPr="00636636">
        <w:rPr>
          <w:rFonts w:ascii="Times New Roman" w:hAnsi="Times New Roman" w:cs="Times New Roman"/>
          <w:sz w:val="28"/>
          <w:szCs w:val="28"/>
        </w:rPr>
        <w:t xml:space="preserve"> </w:t>
      </w:r>
      <w:r w:rsidRPr="00636636">
        <w:rPr>
          <w:rFonts w:ascii="Times New Roman" w:hAnsi="Times New Roman" w:cs="Times New Roman"/>
          <w:bCs/>
          <w:sz w:val="28"/>
          <w:szCs w:val="28"/>
        </w:rPr>
        <w:t>Е</w:t>
      </w:r>
      <w:r w:rsidRPr="00636636">
        <w:rPr>
          <w:rFonts w:ascii="Times New Roman" w:hAnsi="Times New Roman" w:cs="Times New Roman"/>
          <w:sz w:val="28"/>
          <w:szCs w:val="28"/>
        </w:rPr>
        <w:t>.</w:t>
      </w:r>
      <w:r w:rsidRPr="00636636">
        <w:rPr>
          <w:rFonts w:ascii="Times New Roman" w:hAnsi="Times New Roman" w:cs="Times New Roman"/>
          <w:bCs/>
          <w:sz w:val="28"/>
          <w:szCs w:val="28"/>
        </w:rPr>
        <w:t>В</w:t>
      </w:r>
      <w:r w:rsidRPr="00636636">
        <w:rPr>
          <w:rFonts w:ascii="Times New Roman" w:hAnsi="Times New Roman" w:cs="Times New Roman"/>
          <w:sz w:val="28"/>
          <w:szCs w:val="28"/>
        </w:rPr>
        <w:t xml:space="preserve">., </w:t>
      </w:r>
      <w:r w:rsidRPr="00636636">
        <w:rPr>
          <w:rFonts w:ascii="Times New Roman" w:hAnsi="Times New Roman" w:cs="Times New Roman"/>
          <w:bCs/>
          <w:sz w:val="28"/>
          <w:szCs w:val="28"/>
        </w:rPr>
        <w:t>Лютова</w:t>
      </w:r>
      <w:r w:rsidRPr="00636636">
        <w:rPr>
          <w:rFonts w:ascii="Times New Roman" w:hAnsi="Times New Roman" w:cs="Times New Roman"/>
          <w:sz w:val="28"/>
          <w:szCs w:val="28"/>
        </w:rPr>
        <w:t xml:space="preserve"> </w:t>
      </w:r>
      <w:r w:rsidRPr="00636636">
        <w:rPr>
          <w:rFonts w:ascii="Times New Roman" w:hAnsi="Times New Roman" w:cs="Times New Roman"/>
          <w:bCs/>
          <w:sz w:val="28"/>
          <w:szCs w:val="28"/>
        </w:rPr>
        <w:t>Е</w:t>
      </w:r>
      <w:r w:rsidRPr="00636636">
        <w:rPr>
          <w:rFonts w:ascii="Times New Roman" w:hAnsi="Times New Roman" w:cs="Times New Roman"/>
          <w:sz w:val="28"/>
          <w:szCs w:val="28"/>
        </w:rPr>
        <w:t>.</w:t>
      </w:r>
      <w:r w:rsidRPr="00636636">
        <w:rPr>
          <w:rFonts w:ascii="Times New Roman" w:hAnsi="Times New Roman" w:cs="Times New Roman"/>
          <w:bCs/>
          <w:sz w:val="28"/>
          <w:szCs w:val="28"/>
        </w:rPr>
        <w:t>К</w:t>
      </w:r>
      <w:r w:rsidRPr="00636636">
        <w:rPr>
          <w:rFonts w:ascii="Times New Roman" w:hAnsi="Times New Roman" w:cs="Times New Roman"/>
          <w:sz w:val="28"/>
          <w:szCs w:val="28"/>
        </w:rPr>
        <w:t>. Программа "Я и мой ребенок" (оптимизация детско-родительских отношений)</w:t>
      </w:r>
      <w:r>
        <w:rPr>
          <w:rFonts w:ascii="Times New Roman" w:hAnsi="Times New Roman" w:cs="Times New Roman"/>
          <w:sz w:val="28"/>
          <w:szCs w:val="28"/>
        </w:rPr>
        <w:t>. 1999.</w:t>
      </w:r>
    </w:p>
    <w:p w:rsidR="00636636" w:rsidRPr="00636636" w:rsidRDefault="00636636" w:rsidP="00F92260">
      <w:pPr>
        <w:spacing w:after="0" w:line="360" w:lineRule="auto"/>
        <w:ind w:firstLine="709"/>
        <w:jc w:val="both"/>
        <w:rPr>
          <w:rFonts w:ascii="Times New Roman" w:hAnsi="Times New Roman" w:cs="Times New Roman"/>
          <w:sz w:val="28"/>
          <w:szCs w:val="28"/>
        </w:rPr>
      </w:pPr>
      <w:proofErr w:type="spellStart"/>
      <w:r w:rsidRPr="00636636">
        <w:rPr>
          <w:rFonts w:ascii="Times New Roman" w:hAnsi="Times New Roman" w:cs="Times New Roman"/>
          <w:sz w:val="28"/>
          <w:szCs w:val="28"/>
        </w:rPr>
        <w:t>Кряжева</w:t>
      </w:r>
      <w:proofErr w:type="spellEnd"/>
      <w:r w:rsidRPr="00636636">
        <w:rPr>
          <w:rFonts w:ascii="Times New Roman" w:hAnsi="Times New Roman" w:cs="Times New Roman"/>
          <w:sz w:val="28"/>
          <w:szCs w:val="28"/>
        </w:rPr>
        <w:t xml:space="preserve"> Н. Л. “Развитие эмоционального мира детей”. Ярославль: Академия развития, 1996. 208 с.</w:t>
      </w:r>
    </w:p>
    <w:p w:rsidR="00F92260" w:rsidRDefault="00F92260" w:rsidP="00F92260">
      <w:pPr>
        <w:spacing w:after="0" w:line="360" w:lineRule="auto"/>
        <w:ind w:firstLine="709"/>
        <w:jc w:val="both"/>
        <w:rPr>
          <w:rFonts w:ascii="Times New Roman" w:hAnsi="Times New Roman" w:cs="Times New Roman"/>
          <w:sz w:val="28"/>
          <w:szCs w:val="28"/>
        </w:rPr>
      </w:pPr>
      <w:r w:rsidRPr="00F92260">
        <w:rPr>
          <w:rFonts w:ascii="Times New Roman" w:hAnsi="Times New Roman" w:cs="Times New Roman"/>
          <w:sz w:val="28"/>
          <w:szCs w:val="28"/>
        </w:rPr>
        <w:t>Л.Ю. Субботина. Развитие воображения детей. Популярное пособие для родителей и педагогов / Художник Куров В.Н. – Ярославль: «Академия развития», 1997. – 240с.</w:t>
      </w:r>
    </w:p>
    <w:p w:rsidR="00636636" w:rsidRPr="00636636" w:rsidRDefault="00636636" w:rsidP="00636636">
      <w:pPr>
        <w:pStyle w:val="1"/>
        <w:spacing w:before="0" w:beforeAutospacing="0" w:after="0" w:afterAutospacing="0" w:line="360" w:lineRule="auto"/>
        <w:ind w:firstLine="709"/>
        <w:jc w:val="both"/>
        <w:rPr>
          <w:b w:val="0"/>
          <w:sz w:val="28"/>
          <w:szCs w:val="28"/>
        </w:rPr>
      </w:pPr>
      <w:r w:rsidRPr="00636636">
        <w:rPr>
          <w:b w:val="0"/>
          <w:sz w:val="28"/>
          <w:szCs w:val="28"/>
        </w:rPr>
        <w:t xml:space="preserve">Лютова Е.К., Монина Г.Б. Шпаргалка для взрослых: </w:t>
      </w:r>
      <w:proofErr w:type="spellStart"/>
      <w:r w:rsidRPr="00636636">
        <w:rPr>
          <w:b w:val="0"/>
          <w:sz w:val="28"/>
          <w:szCs w:val="28"/>
        </w:rPr>
        <w:t>Психокоррекционная</w:t>
      </w:r>
      <w:proofErr w:type="spellEnd"/>
      <w:r w:rsidRPr="00636636">
        <w:rPr>
          <w:b w:val="0"/>
          <w:sz w:val="28"/>
          <w:szCs w:val="28"/>
        </w:rPr>
        <w:t xml:space="preserve"> работа с </w:t>
      </w:r>
      <w:proofErr w:type="spellStart"/>
      <w:r w:rsidRPr="00636636">
        <w:rPr>
          <w:b w:val="0"/>
          <w:sz w:val="28"/>
          <w:szCs w:val="28"/>
        </w:rPr>
        <w:t>гиперактивными</w:t>
      </w:r>
      <w:proofErr w:type="spellEnd"/>
      <w:r w:rsidRPr="00636636">
        <w:rPr>
          <w:b w:val="0"/>
          <w:sz w:val="28"/>
          <w:szCs w:val="28"/>
        </w:rPr>
        <w:t>, агрессивными, тревожными и аутичными детьми. - М., 2000</w:t>
      </w:r>
    </w:p>
    <w:p w:rsidR="00636636" w:rsidRDefault="00636636" w:rsidP="00F92260">
      <w:pPr>
        <w:spacing w:after="0" w:line="360" w:lineRule="auto"/>
        <w:ind w:firstLine="709"/>
        <w:jc w:val="both"/>
      </w:pPr>
      <w:proofErr w:type="spellStart"/>
      <w:r w:rsidRPr="00636636">
        <w:rPr>
          <w:rFonts w:ascii="Times New Roman" w:hAnsi="Times New Roman" w:cs="Times New Roman"/>
          <w:bCs/>
          <w:sz w:val="28"/>
          <w:szCs w:val="28"/>
        </w:rPr>
        <w:t>Фопель</w:t>
      </w:r>
      <w:proofErr w:type="spellEnd"/>
      <w:r w:rsidRPr="00636636">
        <w:rPr>
          <w:rFonts w:ascii="Times New Roman" w:hAnsi="Times New Roman" w:cs="Times New Roman"/>
          <w:sz w:val="28"/>
          <w:szCs w:val="28"/>
        </w:rPr>
        <w:t xml:space="preserve"> </w:t>
      </w:r>
      <w:r w:rsidRPr="00636636">
        <w:rPr>
          <w:rFonts w:ascii="Times New Roman" w:hAnsi="Times New Roman" w:cs="Times New Roman"/>
          <w:bCs/>
          <w:sz w:val="28"/>
          <w:szCs w:val="28"/>
        </w:rPr>
        <w:t>К</w:t>
      </w:r>
      <w:r w:rsidRPr="00636636">
        <w:rPr>
          <w:rFonts w:ascii="Times New Roman" w:hAnsi="Times New Roman" w:cs="Times New Roman"/>
          <w:sz w:val="28"/>
          <w:szCs w:val="28"/>
        </w:rPr>
        <w:t xml:space="preserve">. Сплоченность и толерантность в группе. Психологические игры и упражнения </w:t>
      </w:r>
      <w:r>
        <w:rPr>
          <w:rFonts w:ascii="Times New Roman" w:hAnsi="Times New Roman" w:cs="Times New Roman"/>
          <w:sz w:val="28"/>
          <w:szCs w:val="28"/>
        </w:rPr>
        <w:t>–</w:t>
      </w:r>
      <w:r w:rsidRPr="00636636">
        <w:rPr>
          <w:rFonts w:ascii="Times New Roman" w:hAnsi="Times New Roman" w:cs="Times New Roman"/>
          <w:sz w:val="28"/>
          <w:szCs w:val="28"/>
        </w:rPr>
        <w:t xml:space="preserve"> Москва</w:t>
      </w:r>
      <w:r>
        <w:rPr>
          <w:rFonts w:ascii="Times New Roman" w:hAnsi="Times New Roman" w:cs="Times New Roman"/>
          <w:sz w:val="28"/>
          <w:szCs w:val="28"/>
        </w:rPr>
        <w:t>. 1998.</w:t>
      </w:r>
    </w:p>
    <w:p w:rsidR="00C2384A" w:rsidRPr="00F92260" w:rsidRDefault="00FD4EE1" w:rsidP="00F92260">
      <w:pPr>
        <w:spacing w:after="0" w:line="360" w:lineRule="auto"/>
        <w:ind w:firstLine="709"/>
        <w:jc w:val="both"/>
        <w:rPr>
          <w:rFonts w:ascii="Times New Roman" w:hAnsi="Times New Roman" w:cs="Times New Roman"/>
          <w:sz w:val="28"/>
          <w:szCs w:val="28"/>
        </w:rPr>
      </w:pPr>
      <w:hyperlink r:id="rId7" w:history="1">
        <w:r w:rsidR="00673988" w:rsidRPr="00F92260">
          <w:rPr>
            <w:rStyle w:val="a4"/>
            <w:rFonts w:ascii="Times New Roman" w:hAnsi="Times New Roman" w:cs="Times New Roman"/>
            <w:sz w:val="28"/>
            <w:szCs w:val="28"/>
          </w:rPr>
          <w:t>http://www.trepsy.net/razvit/emocii/?p=1</w:t>
        </w:r>
      </w:hyperlink>
    </w:p>
    <w:p w:rsidR="00673988" w:rsidRDefault="00673988" w:rsidP="00F92260">
      <w:pPr>
        <w:spacing w:after="0" w:line="360" w:lineRule="auto"/>
        <w:ind w:firstLine="709"/>
        <w:jc w:val="both"/>
        <w:rPr>
          <w:rFonts w:ascii="Times New Roman" w:hAnsi="Times New Roman" w:cs="Times New Roman"/>
          <w:sz w:val="28"/>
          <w:szCs w:val="28"/>
        </w:rPr>
      </w:pPr>
    </w:p>
    <w:sectPr w:rsidR="00673988" w:rsidSect="00C23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4E7D"/>
    <w:multiLevelType w:val="multilevel"/>
    <w:tmpl w:val="93F6A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65E62"/>
    <w:multiLevelType w:val="multilevel"/>
    <w:tmpl w:val="35BA9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72A95"/>
    <w:multiLevelType w:val="multilevel"/>
    <w:tmpl w:val="B7A6E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77D35"/>
    <w:multiLevelType w:val="hybridMultilevel"/>
    <w:tmpl w:val="0700FAA6"/>
    <w:lvl w:ilvl="0" w:tplc="7C8441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8320E"/>
    <w:multiLevelType w:val="hybridMultilevel"/>
    <w:tmpl w:val="7586F7AC"/>
    <w:lvl w:ilvl="0" w:tplc="330CBEA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530A"/>
    <w:rsid w:val="00414BD1"/>
    <w:rsid w:val="00464317"/>
    <w:rsid w:val="00636636"/>
    <w:rsid w:val="00673988"/>
    <w:rsid w:val="007231D3"/>
    <w:rsid w:val="009138DE"/>
    <w:rsid w:val="00962B01"/>
    <w:rsid w:val="00C2384A"/>
    <w:rsid w:val="00C84C68"/>
    <w:rsid w:val="00E7530A"/>
    <w:rsid w:val="00F92260"/>
    <w:rsid w:val="00FD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4A"/>
  </w:style>
  <w:style w:type="paragraph" w:styleId="1">
    <w:name w:val="heading 1"/>
    <w:basedOn w:val="a"/>
    <w:link w:val="10"/>
    <w:uiPriority w:val="9"/>
    <w:qFormat/>
    <w:rsid w:val="00E75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66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398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38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30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5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73988"/>
    <w:rPr>
      <w:rFonts w:asciiTheme="majorHAnsi" w:eastAsiaTheme="majorEastAsia" w:hAnsiTheme="majorHAnsi" w:cstheme="majorBidi"/>
      <w:b/>
      <w:bCs/>
      <w:i/>
      <w:iCs/>
      <w:color w:val="4F81BD" w:themeColor="accent1"/>
    </w:rPr>
  </w:style>
  <w:style w:type="character" w:styleId="a4">
    <w:name w:val="Hyperlink"/>
    <w:basedOn w:val="a0"/>
    <w:uiPriority w:val="99"/>
    <w:unhideWhenUsed/>
    <w:rsid w:val="00673988"/>
    <w:rPr>
      <w:color w:val="0000FF" w:themeColor="hyperlink"/>
      <w:u w:val="single"/>
    </w:rPr>
  </w:style>
  <w:style w:type="paragraph" w:styleId="a5">
    <w:name w:val="List Paragraph"/>
    <w:basedOn w:val="a"/>
    <w:uiPriority w:val="34"/>
    <w:qFormat/>
    <w:rsid w:val="00F92260"/>
    <w:pPr>
      <w:ind w:left="720"/>
      <w:contextualSpacing/>
    </w:pPr>
  </w:style>
  <w:style w:type="paragraph" w:styleId="a6">
    <w:name w:val="Balloon Text"/>
    <w:basedOn w:val="a"/>
    <w:link w:val="a7"/>
    <w:uiPriority w:val="99"/>
    <w:semiHidden/>
    <w:unhideWhenUsed/>
    <w:rsid w:val="00F922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260"/>
    <w:rPr>
      <w:rFonts w:ascii="Tahoma" w:hAnsi="Tahoma" w:cs="Tahoma"/>
      <w:sz w:val="16"/>
      <w:szCs w:val="16"/>
    </w:rPr>
  </w:style>
  <w:style w:type="character" w:customStyle="1" w:styleId="30">
    <w:name w:val="Заголовок 3 Знак"/>
    <w:basedOn w:val="a0"/>
    <w:link w:val="3"/>
    <w:uiPriority w:val="9"/>
    <w:semiHidden/>
    <w:rsid w:val="00636636"/>
    <w:rPr>
      <w:rFonts w:asciiTheme="majorHAnsi" w:eastAsiaTheme="majorEastAsia" w:hAnsiTheme="majorHAnsi" w:cstheme="majorBidi"/>
      <w:b/>
      <w:bCs/>
      <w:color w:val="4F81BD" w:themeColor="accent1"/>
    </w:rPr>
  </w:style>
  <w:style w:type="character" w:customStyle="1" w:styleId="b-serp-itemtextpassage">
    <w:name w:val="b-serp-item__text_passage"/>
    <w:basedOn w:val="a0"/>
    <w:rsid w:val="00636636"/>
  </w:style>
  <w:style w:type="character" w:customStyle="1" w:styleId="50">
    <w:name w:val="Заголовок 5 Знак"/>
    <w:basedOn w:val="a0"/>
    <w:link w:val="5"/>
    <w:uiPriority w:val="9"/>
    <w:semiHidden/>
    <w:rsid w:val="009138D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000">
      <w:bodyDiv w:val="1"/>
      <w:marLeft w:val="0"/>
      <w:marRight w:val="0"/>
      <w:marTop w:val="0"/>
      <w:marBottom w:val="0"/>
      <w:divBdr>
        <w:top w:val="none" w:sz="0" w:space="0" w:color="auto"/>
        <w:left w:val="none" w:sz="0" w:space="0" w:color="auto"/>
        <w:bottom w:val="none" w:sz="0" w:space="0" w:color="auto"/>
        <w:right w:val="none" w:sz="0" w:space="0" w:color="auto"/>
      </w:divBdr>
    </w:div>
    <w:div w:id="167599603">
      <w:bodyDiv w:val="1"/>
      <w:marLeft w:val="0"/>
      <w:marRight w:val="0"/>
      <w:marTop w:val="0"/>
      <w:marBottom w:val="0"/>
      <w:divBdr>
        <w:top w:val="none" w:sz="0" w:space="0" w:color="auto"/>
        <w:left w:val="none" w:sz="0" w:space="0" w:color="auto"/>
        <w:bottom w:val="none" w:sz="0" w:space="0" w:color="auto"/>
        <w:right w:val="none" w:sz="0" w:space="0" w:color="auto"/>
      </w:divBdr>
    </w:div>
    <w:div w:id="206989475">
      <w:bodyDiv w:val="1"/>
      <w:marLeft w:val="0"/>
      <w:marRight w:val="0"/>
      <w:marTop w:val="0"/>
      <w:marBottom w:val="0"/>
      <w:divBdr>
        <w:top w:val="none" w:sz="0" w:space="0" w:color="auto"/>
        <w:left w:val="none" w:sz="0" w:space="0" w:color="auto"/>
        <w:bottom w:val="none" w:sz="0" w:space="0" w:color="auto"/>
        <w:right w:val="none" w:sz="0" w:space="0" w:color="auto"/>
      </w:divBdr>
    </w:div>
    <w:div w:id="319115122">
      <w:bodyDiv w:val="1"/>
      <w:marLeft w:val="0"/>
      <w:marRight w:val="0"/>
      <w:marTop w:val="0"/>
      <w:marBottom w:val="0"/>
      <w:divBdr>
        <w:top w:val="none" w:sz="0" w:space="0" w:color="auto"/>
        <w:left w:val="none" w:sz="0" w:space="0" w:color="auto"/>
        <w:bottom w:val="none" w:sz="0" w:space="0" w:color="auto"/>
        <w:right w:val="none" w:sz="0" w:space="0" w:color="auto"/>
      </w:divBdr>
      <w:divsChild>
        <w:div w:id="2016346750">
          <w:marLeft w:val="0"/>
          <w:marRight w:val="0"/>
          <w:marTop w:val="0"/>
          <w:marBottom w:val="0"/>
          <w:divBdr>
            <w:top w:val="none" w:sz="0" w:space="0" w:color="auto"/>
            <w:left w:val="none" w:sz="0" w:space="0" w:color="auto"/>
            <w:bottom w:val="none" w:sz="0" w:space="0" w:color="auto"/>
            <w:right w:val="none" w:sz="0" w:space="0" w:color="auto"/>
          </w:divBdr>
          <w:divsChild>
            <w:div w:id="93090136">
              <w:marLeft w:val="0"/>
              <w:marRight w:val="0"/>
              <w:marTop w:val="225"/>
              <w:marBottom w:val="225"/>
              <w:divBdr>
                <w:top w:val="none" w:sz="0" w:space="0" w:color="auto"/>
                <w:left w:val="none" w:sz="0" w:space="0" w:color="auto"/>
                <w:bottom w:val="none" w:sz="0" w:space="0" w:color="auto"/>
                <w:right w:val="none" w:sz="0" w:space="0" w:color="auto"/>
              </w:divBdr>
              <w:divsChild>
                <w:div w:id="17527040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377822737">
      <w:bodyDiv w:val="1"/>
      <w:marLeft w:val="0"/>
      <w:marRight w:val="0"/>
      <w:marTop w:val="0"/>
      <w:marBottom w:val="0"/>
      <w:divBdr>
        <w:top w:val="none" w:sz="0" w:space="0" w:color="auto"/>
        <w:left w:val="none" w:sz="0" w:space="0" w:color="auto"/>
        <w:bottom w:val="none" w:sz="0" w:space="0" w:color="auto"/>
        <w:right w:val="none" w:sz="0" w:space="0" w:color="auto"/>
      </w:divBdr>
    </w:div>
    <w:div w:id="410586589">
      <w:bodyDiv w:val="1"/>
      <w:marLeft w:val="0"/>
      <w:marRight w:val="0"/>
      <w:marTop w:val="0"/>
      <w:marBottom w:val="0"/>
      <w:divBdr>
        <w:top w:val="none" w:sz="0" w:space="0" w:color="auto"/>
        <w:left w:val="none" w:sz="0" w:space="0" w:color="auto"/>
        <w:bottom w:val="none" w:sz="0" w:space="0" w:color="auto"/>
        <w:right w:val="none" w:sz="0" w:space="0" w:color="auto"/>
      </w:divBdr>
    </w:div>
    <w:div w:id="487018022">
      <w:bodyDiv w:val="1"/>
      <w:marLeft w:val="0"/>
      <w:marRight w:val="0"/>
      <w:marTop w:val="0"/>
      <w:marBottom w:val="0"/>
      <w:divBdr>
        <w:top w:val="none" w:sz="0" w:space="0" w:color="auto"/>
        <w:left w:val="none" w:sz="0" w:space="0" w:color="auto"/>
        <w:bottom w:val="none" w:sz="0" w:space="0" w:color="auto"/>
        <w:right w:val="none" w:sz="0" w:space="0" w:color="auto"/>
      </w:divBdr>
    </w:div>
    <w:div w:id="868491318">
      <w:bodyDiv w:val="1"/>
      <w:marLeft w:val="0"/>
      <w:marRight w:val="0"/>
      <w:marTop w:val="0"/>
      <w:marBottom w:val="0"/>
      <w:divBdr>
        <w:top w:val="none" w:sz="0" w:space="0" w:color="auto"/>
        <w:left w:val="none" w:sz="0" w:space="0" w:color="auto"/>
        <w:bottom w:val="none" w:sz="0" w:space="0" w:color="auto"/>
        <w:right w:val="none" w:sz="0" w:space="0" w:color="auto"/>
      </w:divBdr>
    </w:div>
    <w:div w:id="874851611">
      <w:bodyDiv w:val="1"/>
      <w:marLeft w:val="0"/>
      <w:marRight w:val="0"/>
      <w:marTop w:val="0"/>
      <w:marBottom w:val="0"/>
      <w:divBdr>
        <w:top w:val="none" w:sz="0" w:space="0" w:color="auto"/>
        <w:left w:val="none" w:sz="0" w:space="0" w:color="auto"/>
        <w:bottom w:val="none" w:sz="0" w:space="0" w:color="auto"/>
        <w:right w:val="none" w:sz="0" w:space="0" w:color="auto"/>
      </w:divBdr>
    </w:div>
    <w:div w:id="913513978">
      <w:bodyDiv w:val="1"/>
      <w:marLeft w:val="0"/>
      <w:marRight w:val="0"/>
      <w:marTop w:val="0"/>
      <w:marBottom w:val="0"/>
      <w:divBdr>
        <w:top w:val="none" w:sz="0" w:space="0" w:color="auto"/>
        <w:left w:val="none" w:sz="0" w:space="0" w:color="auto"/>
        <w:bottom w:val="none" w:sz="0" w:space="0" w:color="auto"/>
        <w:right w:val="none" w:sz="0" w:space="0" w:color="auto"/>
      </w:divBdr>
    </w:div>
    <w:div w:id="916597496">
      <w:bodyDiv w:val="1"/>
      <w:marLeft w:val="0"/>
      <w:marRight w:val="0"/>
      <w:marTop w:val="0"/>
      <w:marBottom w:val="0"/>
      <w:divBdr>
        <w:top w:val="none" w:sz="0" w:space="0" w:color="auto"/>
        <w:left w:val="none" w:sz="0" w:space="0" w:color="auto"/>
        <w:bottom w:val="none" w:sz="0" w:space="0" w:color="auto"/>
        <w:right w:val="none" w:sz="0" w:space="0" w:color="auto"/>
      </w:divBdr>
    </w:div>
    <w:div w:id="942035543">
      <w:bodyDiv w:val="1"/>
      <w:marLeft w:val="0"/>
      <w:marRight w:val="0"/>
      <w:marTop w:val="0"/>
      <w:marBottom w:val="0"/>
      <w:divBdr>
        <w:top w:val="none" w:sz="0" w:space="0" w:color="auto"/>
        <w:left w:val="none" w:sz="0" w:space="0" w:color="auto"/>
        <w:bottom w:val="none" w:sz="0" w:space="0" w:color="auto"/>
        <w:right w:val="none" w:sz="0" w:space="0" w:color="auto"/>
      </w:divBdr>
    </w:div>
    <w:div w:id="947352816">
      <w:bodyDiv w:val="1"/>
      <w:marLeft w:val="0"/>
      <w:marRight w:val="0"/>
      <w:marTop w:val="0"/>
      <w:marBottom w:val="0"/>
      <w:divBdr>
        <w:top w:val="none" w:sz="0" w:space="0" w:color="auto"/>
        <w:left w:val="none" w:sz="0" w:space="0" w:color="auto"/>
        <w:bottom w:val="none" w:sz="0" w:space="0" w:color="auto"/>
        <w:right w:val="none" w:sz="0" w:space="0" w:color="auto"/>
      </w:divBdr>
    </w:div>
    <w:div w:id="996768951">
      <w:bodyDiv w:val="1"/>
      <w:marLeft w:val="0"/>
      <w:marRight w:val="0"/>
      <w:marTop w:val="0"/>
      <w:marBottom w:val="0"/>
      <w:divBdr>
        <w:top w:val="none" w:sz="0" w:space="0" w:color="auto"/>
        <w:left w:val="none" w:sz="0" w:space="0" w:color="auto"/>
        <w:bottom w:val="none" w:sz="0" w:space="0" w:color="auto"/>
        <w:right w:val="none" w:sz="0" w:space="0" w:color="auto"/>
      </w:divBdr>
    </w:div>
    <w:div w:id="1142307700">
      <w:bodyDiv w:val="1"/>
      <w:marLeft w:val="0"/>
      <w:marRight w:val="0"/>
      <w:marTop w:val="0"/>
      <w:marBottom w:val="0"/>
      <w:divBdr>
        <w:top w:val="none" w:sz="0" w:space="0" w:color="auto"/>
        <w:left w:val="none" w:sz="0" w:space="0" w:color="auto"/>
        <w:bottom w:val="none" w:sz="0" w:space="0" w:color="auto"/>
        <w:right w:val="none" w:sz="0" w:space="0" w:color="auto"/>
      </w:divBdr>
    </w:div>
    <w:div w:id="1313368892">
      <w:bodyDiv w:val="1"/>
      <w:marLeft w:val="0"/>
      <w:marRight w:val="0"/>
      <w:marTop w:val="0"/>
      <w:marBottom w:val="0"/>
      <w:divBdr>
        <w:top w:val="none" w:sz="0" w:space="0" w:color="auto"/>
        <w:left w:val="none" w:sz="0" w:space="0" w:color="auto"/>
        <w:bottom w:val="none" w:sz="0" w:space="0" w:color="auto"/>
        <w:right w:val="none" w:sz="0" w:space="0" w:color="auto"/>
      </w:divBdr>
    </w:div>
    <w:div w:id="1318873523">
      <w:bodyDiv w:val="1"/>
      <w:marLeft w:val="0"/>
      <w:marRight w:val="0"/>
      <w:marTop w:val="0"/>
      <w:marBottom w:val="0"/>
      <w:divBdr>
        <w:top w:val="none" w:sz="0" w:space="0" w:color="auto"/>
        <w:left w:val="none" w:sz="0" w:space="0" w:color="auto"/>
        <w:bottom w:val="none" w:sz="0" w:space="0" w:color="auto"/>
        <w:right w:val="none" w:sz="0" w:space="0" w:color="auto"/>
      </w:divBdr>
    </w:div>
    <w:div w:id="1378433106">
      <w:bodyDiv w:val="1"/>
      <w:marLeft w:val="0"/>
      <w:marRight w:val="0"/>
      <w:marTop w:val="0"/>
      <w:marBottom w:val="0"/>
      <w:divBdr>
        <w:top w:val="none" w:sz="0" w:space="0" w:color="auto"/>
        <w:left w:val="none" w:sz="0" w:space="0" w:color="auto"/>
        <w:bottom w:val="none" w:sz="0" w:space="0" w:color="auto"/>
        <w:right w:val="none" w:sz="0" w:space="0" w:color="auto"/>
      </w:divBdr>
    </w:div>
    <w:div w:id="1606494857">
      <w:bodyDiv w:val="1"/>
      <w:marLeft w:val="0"/>
      <w:marRight w:val="0"/>
      <w:marTop w:val="0"/>
      <w:marBottom w:val="0"/>
      <w:divBdr>
        <w:top w:val="none" w:sz="0" w:space="0" w:color="auto"/>
        <w:left w:val="none" w:sz="0" w:space="0" w:color="auto"/>
        <w:bottom w:val="none" w:sz="0" w:space="0" w:color="auto"/>
        <w:right w:val="none" w:sz="0" w:space="0" w:color="auto"/>
      </w:divBdr>
    </w:div>
    <w:div w:id="19316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epsy.net/razvit/emocii/?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XTreme.ws</cp:lastModifiedBy>
  <cp:revision>6</cp:revision>
  <cp:lastPrinted>2011-02-09T08:41:00Z</cp:lastPrinted>
  <dcterms:created xsi:type="dcterms:W3CDTF">2011-02-09T06:40:00Z</dcterms:created>
  <dcterms:modified xsi:type="dcterms:W3CDTF">2012-10-12T07:28:00Z</dcterms:modified>
</cp:coreProperties>
</file>