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84" w:rsidRPr="00984384" w:rsidRDefault="00984384" w:rsidP="00984384">
      <w:pPr>
        <w:ind w:left="-851"/>
        <w:jc w:val="center"/>
        <w:rPr>
          <w:b/>
          <w:i/>
          <w:sz w:val="40"/>
          <w:szCs w:val="40"/>
        </w:rPr>
      </w:pPr>
      <w:r w:rsidRPr="00984384">
        <w:rPr>
          <w:b/>
          <w:i/>
          <w:sz w:val="40"/>
          <w:szCs w:val="40"/>
        </w:rPr>
        <w:t>Годовой отчёт о работе</w:t>
      </w:r>
    </w:p>
    <w:p w:rsidR="00984384" w:rsidRPr="00984384" w:rsidRDefault="00984384" w:rsidP="00984384">
      <w:pPr>
        <w:ind w:left="-85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кружка»Волшебные краски»</w:t>
      </w:r>
    </w:p>
    <w:p w:rsidR="003D6884" w:rsidRPr="00984384" w:rsidRDefault="003D6884" w:rsidP="003D6884">
      <w:pPr>
        <w:pStyle w:val="a3"/>
        <w:rPr>
          <w:sz w:val="28"/>
          <w:szCs w:val="28"/>
        </w:rPr>
      </w:pPr>
      <w:r w:rsidRPr="00984384">
        <w:rPr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Эффективней начинается её развитие с дошкольного возраста. 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ребёнок создаёт новые работы (рисунок, аппликация). Придумывая что-то неповторимое, он каждый раз экспериментирует со способами создания объекта. Дошкольник в своём эстетическом развитии проходит путь от элементарного наглядн</w:t>
      </w:r>
      <w:r w:rsidR="00984384" w:rsidRPr="00984384">
        <w:rPr>
          <w:sz w:val="28"/>
          <w:szCs w:val="28"/>
        </w:rPr>
        <w:t>о -</w:t>
      </w:r>
      <w:r w:rsidRPr="00984384">
        <w:rPr>
          <w:sz w:val="28"/>
          <w:szCs w:val="28"/>
        </w:rPr>
        <w:t xml:space="preserve"> чувственного впечатления до создания оригинального образа (композиции) адекватными изобразительно – выразительными средствами. 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</w:t>
      </w:r>
    </w:p>
    <w:p w:rsidR="003D6884" w:rsidRPr="00984384" w:rsidRDefault="003D6884" w:rsidP="003D6884">
      <w:pPr>
        <w:pStyle w:val="a3"/>
        <w:rPr>
          <w:sz w:val="28"/>
          <w:szCs w:val="28"/>
        </w:rPr>
      </w:pPr>
      <w:r w:rsidRPr="00984384">
        <w:rPr>
          <w:sz w:val="28"/>
          <w:szCs w:val="28"/>
        </w:rPr>
        <w:t xml:space="preserve">Работая с детьми дошкольного возраста в течение нескольких лет, обратила внимание на результаты диагностик по изобразительной деятельности. Дети показывают хорошие результаты по критериям: </w:t>
      </w:r>
    </w:p>
    <w:p w:rsidR="003D6884" w:rsidRPr="00984384" w:rsidRDefault="003D6884" w:rsidP="003D688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Умение штриховать, наносить различные линии цветными карандашами;</w:t>
      </w:r>
    </w:p>
    <w:p w:rsidR="003D6884" w:rsidRPr="00984384" w:rsidRDefault="003D6884" w:rsidP="003D688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Умение наносить мазки краски узкой и широкой кистью;</w:t>
      </w:r>
    </w:p>
    <w:p w:rsidR="003D6884" w:rsidRPr="00984384" w:rsidRDefault="003D6884" w:rsidP="003D688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Умение узнавать, называть основные цвета, оттенки красок и смешивать их;</w:t>
      </w:r>
    </w:p>
    <w:p w:rsidR="003D6884" w:rsidRPr="00984384" w:rsidRDefault="003D6884" w:rsidP="003D688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 xml:space="preserve">Умение правильно использовать кисти, клей и пластилин в работе; </w:t>
      </w:r>
    </w:p>
    <w:p w:rsidR="003D6884" w:rsidRPr="00984384" w:rsidRDefault="003D6884" w:rsidP="003D688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Умение использовать трафареты и печати при работе;</w:t>
      </w:r>
    </w:p>
    <w:p w:rsidR="003D6884" w:rsidRPr="00984384" w:rsidRDefault="003D6884" w:rsidP="003D688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Умение убирать за собой рабочее место.</w:t>
      </w:r>
    </w:p>
    <w:p w:rsidR="003D6884" w:rsidRPr="00984384" w:rsidRDefault="003D6884" w:rsidP="003D6884">
      <w:pPr>
        <w:pStyle w:val="a3"/>
        <w:rPr>
          <w:sz w:val="28"/>
          <w:szCs w:val="28"/>
        </w:rPr>
      </w:pPr>
      <w:r w:rsidRPr="00984384">
        <w:rPr>
          <w:sz w:val="28"/>
          <w:szCs w:val="28"/>
        </w:rPr>
        <w:t xml:space="preserve">Одновременно проявились и низкие способности детей: </w:t>
      </w:r>
    </w:p>
    <w:p w:rsidR="003D6884" w:rsidRPr="00984384" w:rsidRDefault="003D6884" w:rsidP="003D688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Неуверенность и скованность в действиях и ответах на занятиях;</w:t>
      </w:r>
    </w:p>
    <w:p w:rsidR="003D6884" w:rsidRPr="00984384" w:rsidRDefault="003D6884" w:rsidP="003D688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Пассивность в самостоятельном выборе изобразительных материалов и расположении изображения на листе;</w:t>
      </w:r>
    </w:p>
    <w:p w:rsidR="003D6884" w:rsidRPr="00984384" w:rsidRDefault="003D6884" w:rsidP="003D688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Растерянность при использовании способов нестандартного раскрашивания;</w:t>
      </w:r>
    </w:p>
    <w:p w:rsidR="003D6884" w:rsidRPr="00984384" w:rsidRDefault="003D6884" w:rsidP="003D688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Умение экспериментировать с изобразительными материалами;</w:t>
      </w:r>
    </w:p>
    <w:p w:rsidR="003D6884" w:rsidRPr="00984384" w:rsidRDefault="003D6884" w:rsidP="003D688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Ожидание чёткого объяснения педагогом знакомого способа рисования;</w:t>
      </w:r>
    </w:p>
    <w:p w:rsidR="003D6884" w:rsidRPr="00984384" w:rsidRDefault="003D6884" w:rsidP="003D688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lastRenderedPageBreak/>
        <w:t>Проявление фантазии, художественного творчества;</w:t>
      </w:r>
    </w:p>
    <w:p w:rsidR="003D6884" w:rsidRPr="00984384" w:rsidRDefault="003D6884" w:rsidP="003D688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Умение передавать личное отношение к объекту изображения;</w:t>
      </w:r>
    </w:p>
    <w:p w:rsidR="003D6884" w:rsidRPr="00984384" w:rsidRDefault="003D6884" w:rsidP="003D688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Завершение работы декором.</w:t>
      </w:r>
    </w:p>
    <w:p w:rsidR="003D6884" w:rsidRPr="00984384" w:rsidRDefault="003D6884" w:rsidP="003D6884">
      <w:pPr>
        <w:pStyle w:val="a3"/>
        <w:rPr>
          <w:sz w:val="28"/>
          <w:szCs w:val="28"/>
        </w:rPr>
      </w:pPr>
      <w:r w:rsidRPr="00984384">
        <w:rPr>
          <w:sz w:val="28"/>
          <w:szCs w:val="28"/>
        </w:rPr>
        <w:t xml:space="preserve">Подводя итоги, я понимала, что детям не хватает уверенности в себе, воображения, самостоятельности. Для решения этой проблемы стала углублённо изучать методическую литературу. Для себя чётко выделила критерии руководства по изобразительной деятельности, такие как: знание особенностей творческого развития детей, их специфику, умение тонко, тактично, поддерживать инициативу и самостоятельность ребёнка, способствовать овладению необходимыми навыками. </w:t>
      </w:r>
    </w:p>
    <w:p w:rsidR="003D6884" w:rsidRPr="00984384" w:rsidRDefault="003D6884" w:rsidP="003D6884">
      <w:pPr>
        <w:pStyle w:val="a3"/>
        <w:rPr>
          <w:sz w:val="28"/>
          <w:szCs w:val="28"/>
        </w:rPr>
      </w:pPr>
      <w:r w:rsidRPr="00984384">
        <w:rPr>
          <w:sz w:val="28"/>
          <w:szCs w:val="28"/>
        </w:rPr>
        <w:t xml:space="preserve">Особенно заинтересовалась нетрадиционными способами рисования, с помощью которых возможно развивать у детей интеллект, учить </w:t>
      </w:r>
      <w:proofErr w:type="gramStart"/>
      <w:r w:rsidRPr="00984384">
        <w:rPr>
          <w:sz w:val="28"/>
          <w:szCs w:val="28"/>
        </w:rPr>
        <w:t>нестандартно</w:t>
      </w:r>
      <w:proofErr w:type="gramEnd"/>
      <w:r w:rsidRPr="00984384">
        <w:rPr>
          <w:sz w:val="28"/>
          <w:szCs w:val="28"/>
        </w:rPr>
        <w:t xml:space="preserve"> мыслить и активизировать творческую активность. По словам психолога Ольги Новиковой "Рисунок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984384">
        <w:rPr>
          <w:sz w:val="28"/>
          <w:szCs w:val="28"/>
        </w:rPr>
        <w:t>рациональное</w:t>
      </w:r>
      <w:proofErr w:type="gramEnd"/>
      <w:r w:rsidRPr="00984384">
        <w:rPr>
          <w:sz w:val="28"/>
          <w:szCs w:val="28"/>
        </w:rPr>
        <w:t xml:space="preserve"> уходит на второй план, отступают запреты и ограничения. В этот момент ребенок абсолютно свободен".</w:t>
      </w:r>
    </w:p>
    <w:p w:rsidR="003D6884" w:rsidRPr="00984384" w:rsidRDefault="003D6884" w:rsidP="003D6884">
      <w:pPr>
        <w:pStyle w:val="a3"/>
        <w:rPr>
          <w:sz w:val="28"/>
          <w:szCs w:val="28"/>
        </w:rPr>
      </w:pPr>
      <w:r w:rsidRPr="00984384">
        <w:rPr>
          <w:sz w:val="28"/>
          <w:szCs w:val="28"/>
        </w:rPr>
        <w:t xml:space="preserve">Изучая и осваивая более 35 различных техник рисования, ранее не использованных в работе с детьми, экспериментально попробовала использовать элементы нестандартного рисования в совместной деятельности с детьми и пронаблюдала всплеск положительных эмоций от процесса рисования. Появилось желание разнообразить запланированные программой практические занятия детей по рисованию и открыть кружок по изобразительной деятельности. Для своей работы решила взять детей </w:t>
      </w:r>
      <w:r w:rsidR="007B01B8" w:rsidRPr="00984384">
        <w:rPr>
          <w:sz w:val="28"/>
          <w:szCs w:val="28"/>
        </w:rPr>
        <w:t>2 младшей группы</w:t>
      </w:r>
      <w:r w:rsidRPr="00984384">
        <w:rPr>
          <w:sz w:val="28"/>
          <w:szCs w:val="28"/>
        </w:rPr>
        <w:t xml:space="preserve">. Считаю, что дети </w:t>
      </w:r>
      <w:r w:rsidR="007B01B8" w:rsidRPr="00984384">
        <w:rPr>
          <w:sz w:val="28"/>
          <w:szCs w:val="28"/>
        </w:rPr>
        <w:t>3-4</w:t>
      </w:r>
      <w:r w:rsidRPr="00984384">
        <w:rPr>
          <w:sz w:val="28"/>
          <w:szCs w:val="28"/>
        </w:rPr>
        <w:t xml:space="preserve"> лет очень склонны к экспериментам и у них есть элементар</w:t>
      </w:r>
      <w:r w:rsidR="00984384">
        <w:rPr>
          <w:sz w:val="28"/>
          <w:szCs w:val="28"/>
        </w:rPr>
        <w:t>ные навыки в рисовании красками</w:t>
      </w:r>
      <w:r w:rsidRPr="00984384">
        <w:rPr>
          <w:sz w:val="28"/>
          <w:szCs w:val="28"/>
        </w:rPr>
        <w:t xml:space="preserve">. С сентября </w:t>
      </w:r>
      <w:r w:rsidR="007B01B8" w:rsidRPr="00984384">
        <w:rPr>
          <w:sz w:val="28"/>
          <w:szCs w:val="28"/>
        </w:rPr>
        <w:t>2010-2011</w:t>
      </w:r>
      <w:r w:rsidRPr="00984384">
        <w:rPr>
          <w:sz w:val="28"/>
          <w:szCs w:val="28"/>
        </w:rPr>
        <w:t xml:space="preserve"> учебного года кружок ведется 1 раз в неделю. Занятия кружка весомо отличаются от занятий, запланированных программой детского сада, но являются не изолированной работой от</w:t>
      </w:r>
      <w:r>
        <w:rPr>
          <w:rFonts w:ascii="Arial" w:hAnsi="Arial" w:cs="Arial"/>
          <w:sz w:val="20"/>
          <w:szCs w:val="20"/>
        </w:rPr>
        <w:t xml:space="preserve"> </w:t>
      </w:r>
      <w:r w:rsidRPr="00984384">
        <w:rPr>
          <w:sz w:val="28"/>
          <w:szCs w:val="28"/>
        </w:rPr>
        <w:t>программы, а расширяют и углубляют знания, полученные на основных занятиях по изобразительной деятельности.</w:t>
      </w:r>
    </w:p>
    <w:p w:rsidR="003D6884" w:rsidRPr="00984384" w:rsidRDefault="003D6884" w:rsidP="003D6884">
      <w:pPr>
        <w:pStyle w:val="a3"/>
        <w:rPr>
          <w:b/>
          <w:bCs/>
          <w:sz w:val="28"/>
          <w:szCs w:val="28"/>
        </w:rPr>
      </w:pPr>
      <w:r w:rsidRPr="00984384">
        <w:rPr>
          <w:b/>
          <w:bCs/>
          <w:sz w:val="28"/>
          <w:szCs w:val="28"/>
        </w:rPr>
        <w:t>учитывать в работе на занятиях:</w:t>
      </w:r>
    </w:p>
    <w:p w:rsidR="003D6884" w:rsidRPr="00984384" w:rsidRDefault="003D6884" w:rsidP="003D6884">
      <w:pPr>
        <w:pStyle w:val="a3"/>
        <w:rPr>
          <w:sz w:val="28"/>
          <w:szCs w:val="28"/>
        </w:rPr>
      </w:pPr>
      <w:r w:rsidRPr="00984384">
        <w:rPr>
          <w:rStyle w:val="a5"/>
          <w:sz w:val="28"/>
          <w:szCs w:val="28"/>
        </w:rPr>
        <w:t>Индивидуальные возможности детей:</w:t>
      </w:r>
      <w:r w:rsidRPr="00984384">
        <w:rPr>
          <w:sz w:val="28"/>
          <w:szCs w:val="28"/>
        </w:rPr>
        <w:t xml:space="preserve"> </w:t>
      </w:r>
    </w:p>
    <w:p w:rsidR="003D6884" w:rsidRPr="00984384" w:rsidRDefault="003D6884" w:rsidP="003D68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Умение использовать изобразительные материалы;</w:t>
      </w:r>
    </w:p>
    <w:p w:rsidR="003D6884" w:rsidRPr="00984384" w:rsidRDefault="003D6884" w:rsidP="003D68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Умение работать только левой рукой;</w:t>
      </w:r>
    </w:p>
    <w:p w:rsidR="003D6884" w:rsidRPr="00984384" w:rsidRDefault="003D6884" w:rsidP="003D68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Быстрое выполнение задания;</w:t>
      </w:r>
    </w:p>
    <w:p w:rsidR="003D6884" w:rsidRPr="00984384" w:rsidRDefault="003D6884" w:rsidP="003D68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Страх плохого результата рисования;</w:t>
      </w:r>
    </w:p>
    <w:p w:rsidR="003D6884" w:rsidRPr="00984384" w:rsidRDefault="003D6884" w:rsidP="003D68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Уровень развития детей;</w:t>
      </w:r>
    </w:p>
    <w:p w:rsidR="003D6884" w:rsidRPr="00984384" w:rsidRDefault="003D6884" w:rsidP="003D688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lastRenderedPageBreak/>
        <w:t>Создание необходимых условий для экспериментирования с изобразительными материалами и техниками рисования.</w:t>
      </w:r>
    </w:p>
    <w:p w:rsidR="003D6884" w:rsidRPr="00984384" w:rsidRDefault="003D6884" w:rsidP="003D6884">
      <w:pPr>
        <w:pStyle w:val="a3"/>
        <w:rPr>
          <w:sz w:val="28"/>
          <w:szCs w:val="28"/>
        </w:rPr>
      </w:pPr>
      <w:r w:rsidRPr="00984384">
        <w:rPr>
          <w:rStyle w:val="a5"/>
          <w:sz w:val="28"/>
          <w:szCs w:val="28"/>
        </w:rPr>
        <w:t>Психологические особенности:</w:t>
      </w:r>
      <w:r w:rsidRPr="00984384">
        <w:rPr>
          <w:sz w:val="28"/>
          <w:szCs w:val="28"/>
        </w:rPr>
        <w:t xml:space="preserve"> </w:t>
      </w:r>
    </w:p>
    <w:p w:rsidR="003D6884" w:rsidRPr="00984384" w:rsidRDefault="003D6884" w:rsidP="003D688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Заинтересованность;</w:t>
      </w:r>
    </w:p>
    <w:p w:rsidR="003D6884" w:rsidRPr="00984384" w:rsidRDefault="003D6884" w:rsidP="003D688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Неуверенность при выполнении задания;</w:t>
      </w:r>
    </w:p>
    <w:p w:rsidR="003D6884" w:rsidRPr="00984384" w:rsidRDefault="003D6884" w:rsidP="003D688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Скованность;</w:t>
      </w:r>
    </w:p>
    <w:p w:rsidR="003D6884" w:rsidRPr="00984384" w:rsidRDefault="003D6884" w:rsidP="003D688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Нетерпение;</w:t>
      </w:r>
    </w:p>
    <w:p w:rsidR="003D6884" w:rsidRPr="00984384" w:rsidRDefault="003D6884" w:rsidP="003D688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Внимательность;</w:t>
      </w:r>
    </w:p>
    <w:p w:rsidR="003D6884" w:rsidRPr="00984384" w:rsidRDefault="003D6884" w:rsidP="003D688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Брезгливость и т.п.</w:t>
      </w:r>
    </w:p>
    <w:p w:rsidR="003D6884" w:rsidRPr="00984384" w:rsidRDefault="003D6884" w:rsidP="003D6884">
      <w:pPr>
        <w:pStyle w:val="a3"/>
        <w:rPr>
          <w:sz w:val="28"/>
          <w:szCs w:val="28"/>
        </w:rPr>
      </w:pPr>
      <w:r w:rsidRPr="00984384">
        <w:rPr>
          <w:rStyle w:val="a5"/>
          <w:sz w:val="28"/>
          <w:szCs w:val="28"/>
        </w:rPr>
        <w:t>Сложности некоторых техник нестандартного рисования:</w:t>
      </w:r>
      <w:r w:rsidRPr="00984384">
        <w:rPr>
          <w:sz w:val="28"/>
          <w:szCs w:val="28"/>
        </w:rPr>
        <w:t xml:space="preserve"> </w:t>
      </w:r>
    </w:p>
    <w:p w:rsidR="003D6884" w:rsidRPr="00984384" w:rsidRDefault="003D6884" w:rsidP="003D6884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Поэтапное объяснение и показ техники педагогом;</w:t>
      </w:r>
    </w:p>
    <w:p w:rsidR="003D6884" w:rsidRPr="00984384" w:rsidRDefault="003D6884" w:rsidP="003D6884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В зависимости от сложности техники рисования проводить процесс работы индивидуально, по подгруппам или со всем коллективом детей;</w:t>
      </w:r>
    </w:p>
    <w:p w:rsidR="003D6884" w:rsidRPr="00984384" w:rsidRDefault="003D6884" w:rsidP="003D6884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Следить за мерами безопасности детей при работе с необычными изобразительными материалами;</w:t>
      </w:r>
    </w:p>
    <w:p w:rsidR="007B01B8" w:rsidRPr="00984384" w:rsidRDefault="003D6884" w:rsidP="007B01B8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Не ограничивать желания детей дополнять рисунок своими элементами, деталями декора и т.п.;</w:t>
      </w:r>
      <w:r w:rsidR="007B01B8" w:rsidRPr="00984384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D6884" w:rsidRPr="00984384" w:rsidRDefault="00984384" w:rsidP="007B01B8">
      <w:pPr>
        <w:spacing w:before="100" w:beforeAutospacing="1" w:after="100" w:afterAutospacing="1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Неотъ</w:t>
      </w:r>
      <w:r w:rsidR="003D6884" w:rsidRPr="00984384">
        <w:rPr>
          <w:sz w:val="28"/>
          <w:szCs w:val="28"/>
        </w:rPr>
        <w:t>емлимым</w:t>
      </w:r>
      <w:proofErr w:type="spellEnd"/>
      <w:r w:rsidR="003D6884" w:rsidRPr="00984384">
        <w:rPr>
          <w:sz w:val="28"/>
          <w:szCs w:val="28"/>
        </w:rPr>
        <w:t xml:space="preserve"> стимулом были </w:t>
      </w:r>
      <w:r w:rsidR="003D6884" w:rsidRPr="00984384">
        <w:rPr>
          <w:bCs/>
          <w:sz w:val="28"/>
          <w:szCs w:val="28"/>
        </w:rPr>
        <w:t xml:space="preserve">организации групповых и </w:t>
      </w:r>
      <w:proofErr w:type="spellStart"/>
      <w:r w:rsidR="003D6884" w:rsidRPr="00984384">
        <w:rPr>
          <w:bCs/>
          <w:sz w:val="28"/>
          <w:szCs w:val="28"/>
        </w:rPr>
        <w:t>общесадовских</w:t>
      </w:r>
      <w:proofErr w:type="spellEnd"/>
      <w:r w:rsidR="003D6884" w:rsidRPr="00984384">
        <w:rPr>
          <w:bCs/>
          <w:sz w:val="28"/>
          <w:szCs w:val="28"/>
        </w:rPr>
        <w:t xml:space="preserve"> выставок</w:t>
      </w:r>
      <w:r w:rsidR="003D6884" w:rsidRPr="00984384">
        <w:rPr>
          <w:sz w:val="28"/>
          <w:szCs w:val="28"/>
        </w:rPr>
        <w:t xml:space="preserve"> </w:t>
      </w:r>
      <w:r w:rsidR="003D6884" w:rsidRPr="00984384">
        <w:rPr>
          <w:bCs/>
          <w:sz w:val="28"/>
          <w:szCs w:val="28"/>
        </w:rPr>
        <w:t>детских работ</w:t>
      </w:r>
      <w:r>
        <w:rPr>
          <w:bCs/>
          <w:sz w:val="28"/>
          <w:szCs w:val="28"/>
        </w:rPr>
        <w:t>.</w:t>
      </w:r>
      <w:r w:rsidR="003D6884" w:rsidRPr="00984384">
        <w:rPr>
          <w:sz w:val="28"/>
          <w:szCs w:val="28"/>
        </w:rPr>
        <w:t xml:space="preserve"> Под большим впечатлением результата на занятиях дети стали использовать нестандартные способы рисования в самостоятельной деятельности в детском саду и дома, где столкнулись с непониманием некоторых родителей. Когда ребёнок захотел отразить на бумаге свои эмоции и наблюдения, взрослые проявили интерес к чистоте в доме, аккуратности и гигиене ребёнка, а не к его творческому порыву. Поэтому было необходимо, работая с детьми не исключать и </w:t>
      </w:r>
      <w:r w:rsidR="003D6884" w:rsidRPr="00984384">
        <w:rPr>
          <w:bCs/>
          <w:sz w:val="28"/>
          <w:szCs w:val="28"/>
        </w:rPr>
        <w:t>работу с родителями</w:t>
      </w:r>
      <w:r w:rsidR="003D6884" w:rsidRPr="00984384">
        <w:rPr>
          <w:sz w:val="28"/>
          <w:szCs w:val="28"/>
        </w:rPr>
        <w:t>. Они – составная часть группы дошколят, наш пример для детей и всесторонняя поддержка. Таким образом, расширилась деятельность кружковой работы. Параллельно с занятиями детей, стала чаще проводиться работа с родителями, через выступления на групповых собраниях, где заострялось внимание на то, что цель для каждого родителя на данном этапе – создать все условия для правильного развития их ребёнка,</w:t>
      </w:r>
      <w:r w:rsidR="007B01B8" w:rsidRPr="00984384">
        <w:rPr>
          <w:sz w:val="28"/>
          <w:szCs w:val="28"/>
        </w:rPr>
        <w:t xml:space="preserve"> </w:t>
      </w:r>
      <w:r w:rsidR="003D6884" w:rsidRPr="00984384">
        <w:rPr>
          <w:sz w:val="28"/>
          <w:szCs w:val="28"/>
        </w:rPr>
        <w:t xml:space="preserve">через индивидуальные беседы, </w:t>
      </w:r>
      <w:r w:rsidR="007B01B8" w:rsidRPr="00984384">
        <w:rPr>
          <w:sz w:val="28"/>
          <w:szCs w:val="28"/>
        </w:rPr>
        <w:t xml:space="preserve">консультации. </w:t>
      </w:r>
      <w:r w:rsidR="003D6884" w:rsidRPr="00984384">
        <w:rPr>
          <w:sz w:val="28"/>
          <w:szCs w:val="28"/>
        </w:rPr>
        <w:t xml:space="preserve">Родители стали откликаться на просьбы детей и руководителя кружка. Конечно, ещё не все родители активны, но всё же некоторые проявляют повышенный положительный интерес к занятиям кружка. </w:t>
      </w:r>
    </w:p>
    <w:p w:rsidR="003D6884" w:rsidRPr="00984384" w:rsidRDefault="007B01B8" w:rsidP="003D6884">
      <w:pPr>
        <w:pStyle w:val="a3"/>
        <w:rPr>
          <w:sz w:val="28"/>
          <w:szCs w:val="28"/>
        </w:rPr>
      </w:pPr>
      <w:r w:rsidRPr="00984384">
        <w:rPr>
          <w:b/>
          <w:bCs/>
          <w:sz w:val="28"/>
          <w:szCs w:val="28"/>
        </w:rPr>
        <w:t xml:space="preserve"> В </w:t>
      </w:r>
      <w:r w:rsidR="003D6884" w:rsidRPr="00984384">
        <w:rPr>
          <w:b/>
          <w:bCs/>
          <w:sz w:val="28"/>
          <w:szCs w:val="28"/>
        </w:rPr>
        <w:t>планах на следующий год</w:t>
      </w:r>
      <w:r w:rsidR="003D6884" w:rsidRPr="00984384">
        <w:rPr>
          <w:sz w:val="28"/>
          <w:szCs w:val="28"/>
        </w:rPr>
        <w:t>:</w:t>
      </w:r>
    </w:p>
    <w:p w:rsidR="003D6884" w:rsidRPr="00984384" w:rsidRDefault="003D6884" w:rsidP="003D6884">
      <w:pPr>
        <w:pStyle w:val="a3"/>
        <w:rPr>
          <w:sz w:val="28"/>
          <w:szCs w:val="28"/>
        </w:rPr>
      </w:pPr>
      <w:r w:rsidRPr="00984384">
        <w:rPr>
          <w:rStyle w:val="a6"/>
          <w:sz w:val="28"/>
          <w:szCs w:val="28"/>
        </w:rPr>
        <w:t xml:space="preserve">1. </w:t>
      </w:r>
      <w:r w:rsidRPr="00984384">
        <w:rPr>
          <w:sz w:val="28"/>
          <w:szCs w:val="28"/>
        </w:rPr>
        <w:t xml:space="preserve">На занятиях с детьми: </w:t>
      </w:r>
    </w:p>
    <w:p w:rsidR="003D6884" w:rsidRPr="00984384" w:rsidRDefault="003D6884" w:rsidP="003D6884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lastRenderedPageBreak/>
        <w:t>Разнообразить и усложнить техники нестандартного раскрашивания на занятиях;</w:t>
      </w:r>
    </w:p>
    <w:p w:rsidR="003D6884" w:rsidRPr="00984384" w:rsidRDefault="003D6884" w:rsidP="003D6884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Показать способы их сочетания между собой, учитывая возможности детей;</w:t>
      </w:r>
    </w:p>
    <w:p w:rsidR="003D6884" w:rsidRPr="00984384" w:rsidRDefault="003D6884" w:rsidP="003D6884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Ввести ранее не используемый материал для рисования;</w:t>
      </w:r>
    </w:p>
    <w:p w:rsidR="003D6884" w:rsidRPr="00984384" w:rsidRDefault="003D6884" w:rsidP="003D6884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Разработать больше занятий работ по подгруппам или коллективных;</w:t>
      </w:r>
    </w:p>
    <w:p w:rsidR="003D6884" w:rsidRPr="00984384" w:rsidRDefault="003D6884" w:rsidP="003D6884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Использовать занятие на улице;</w:t>
      </w:r>
    </w:p>
    <w:p w:rsidR="003D6884" w:rsidRPr="00984384" w:rsidRDefault="003D6884" w:rsidP="003D6884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 xml:space="preserve">Принимать участие в различных конкурсах и выставках </w:t>
      </w:r>
      <w:proofErr w:type="spellStart"/>
      <w:r w:rsidRPr="00984384">
        <w:rPr>
          <w:sz w:val="28"/>
          <w:szCs w:val="28"/>
        </w:rPr>
        <w:t>общесадовских</w:t>
      </w:r>
      <w:proofErr w:type="spellEnd"/>
      <w:r w:rsidRPr="00984384">
        <w:rPr>
          <w:sz w:val="28"/>
          <w:szCs w:val="28"/>
        </w:rPr>
        <w:t xml:space="preserve"> и городских;</w:t>
      </w:r>
    </w:p>
    <w:p w:rsidR="003D6884" w:rsidRPr="00984384" w:rsidRDefault="003D6884" w:rsidP="003D6884">
      <w:pPr>
        <w:pStyle w:val="a3"/>
        <w:rPr>
          <w:sz w:val="28"/>
          <w:szCs w:val="28"/>
        </w:rPr>
      </w:pPr>
      <w:r w:rsidRPr="00984384">
        <w:rPr>
          <w:rStyle w:val="a6"/>
          <w:sz w:val="28"/>
          <w:szCs w:val="28"/>
        </w:rPr>
        <w:t xml:space="preserve">2. </w:t>
      </w:r>
      <w:r w:rsidRPr="00984384">
        <w:rPr>
          <w:sz w:val="28"/>
          <w:szCs w:val="28"/>
        </w:rPr>
        <w:t xml:space="preserve">В работе с родителями: </w:t>
      </w:r>
    </w:p>
    <w:p w:rsidR="003D6884" w:rsidRPr="00984384" w:rsidRDefault="003D6884" w:rsidP="003D688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Дать родителям методические рекомендации по работе с дет</w:t>
      </w:r>
      <w:r w:rsidR="00984384">
        <w:rPr>
          <w:sz w:val="28"/>
          <w:szCs w:val="28"/>
        </w:rPr>
        <w:t>ьми через индивидуальные беседы</w:t>
      </w:r>
      <w:r w:rsidRPr="00984384">
        <w:rPr>
          <w:sz w:val="28"/>
          <w:szCs w:val="28"/>
        </w:rPr>
        <w:t>;</w:t>
      </w:r>
    </w:p>
    <w:p w:rsidR="003D6884" w:rsidRPr="00984384" w:rsidRDefault="003D6884" w:rsidP="003D688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Ежемесячно проводить анкетирования на интересующие темы и последующими разъяснительными беседами;</w:t>
      </w:r>
    </w:p>
    <w:p w:rsidR="003D6884" w:rsidRPr="00984384" w:rsidRDefault="003D6884" w:rsidP="003D688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 xml:space="preserve">Организовывать различные выставки завершённых работ родителей и </w:t>
      </w:r>
      <w:r w:rsidR="00984384" w:rsidRPr="00984384">
        <w:rPr>
          <w:sz w:val="28"/>
          <w:szCs w:val="28"/>
        </w:rPr>
        <w:t>работ,</w:t>
      </w:r>
      <w:r w:rsidRPr="00984384">
        <w:rPr>
          <w:sz w:val="28"/>
          <w:szCs w:val="28"/>
        </w:rPr>
        <w:t xml:space="preserve"> выполненных с детьми в домашних условиях;</w:t>
      </w:r>
    </w:p>
    <w:p w:rsidR="003D6884" w:rsidRPr="00984384" w:rsidRDefault="007B01B8" w:rsidP="003D688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 xml:space="preserve">Создать групповой альбом </w:t>
      </w:r>
      <w:r w:rsidR="003D6884" w:rsidRPr="00984384">
        <w:rPr>
          <w:sz w:val="28"/>
          <w:szCs w:val="28"/>
        </w:rPr>
        <w:t xml:space="preserve"> “Мы и краски”.</w:t>
      </w:r>
    </w:p>
    <w:p w:rsidR="008A39FC" w:rsidRPr="00984384" w:rsidRDefault="003D6884" w:rsidP="003D6884">
      <w:pPr>
        <w:rPr>
          <w:sz w:val="28"/>
          <w:szCs w:val="28"/>
        </w:rPr>
      </w:pPr>
      <w:r w:rsidRPr="00984384">
        <w:rPr>
          <w:rStyle w:val="a6"/>
          <w:sz w:val="28"/>
          <w:szCs w:val="28"/>
        </w:rPr>
        <w:t xml:space="preserve">4. </w:t>
      </w:r>
      <w:r w:rsidRPr="00984384">
        <w:rPr>
          <w:sz w:val="28"/>
          <w:szCs w:val="28"/>
        </w:rPr>
        <w:t>Заниматься самообразованием. Продолжать углублённое изучение методической литературы, развивая свои способности рисовать, используя незнакомые виды нестандартного раскрашивания и накапливать интересные методы и приёмы в работе с детьми и родителями</w:t>
      </w:r>
    </w:p>
    <w:p w:rsidR="003D6884" w:rsidRPr="00984384" w:rsidRDefault="003D6884" w:rsidP="003D6884">
      <w:pPr>
        <w:rPr>
          <w:sz w:val="28"/>
          <w:szCs w:val="28"/>
        </w:rPr>
      </w:pPr>
    </w:p>
    <w:p w:rsidR="003D6884" w:rsidRPr="00984384" w:rsidRDefault="003D6884" w:rsidP="003D6884">
      <w:pPr>
        <w:pStyle w:val="a3"/>
        <w:rPr>
          <w:sz w:val="28"/>
          <w:szCs w:val="28"/>
        </w:rPr>
      </w:pPr>
      <w:r w:rsidRPr="00984384">
        <w:rPr>
          <w:b/>
          <w:bCs/>
          <w:sz w:val="28"/>
          <w:szCs w:val="28"/>
        </w:rPr>
        <w:t xml:space="preserve">Отбор детей в изостудию </w:t>
      </w:r>
      <w:r w:rsidRPr="00984384">
        <w:rPr>
          <w:sz w:val="28"/>
          <w:szCs w:val="28"/>
        </w:rPr>
        <w:t xml:space="preserve">достигается следующими мероприятиями: </w:t>
      </w:r>
    </w:p>
    <w:p w:rsidR="003D6884" w:rsidRPr="00984384" w:rsidRDefault="003D6884" w:rsidP="003D6884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Беседа с родителями, анкетирование, с помощью которых удается выяснить любимое занятие ребенка дома, чем он увлечен, его интересы, какое место в его жизни занимает изобразительная деятельность или только один из ее видов /рисование, лепка, аппликация/.</w:t>
      </w:r>
    </w:p>
    <w:p w:rsidR="003D6884" w:rsidRPr="00984384" w:rsidRDefault="003D6884" w:rsidP="003D6884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Из определения воспитателя, кого в группе он считает наиболее способным по изобразительной деятельности.</w:t>
      </w:r>
    </w:p>
    <w:p w:rsidR="003D6884" w:rsidRPr="00984384" w:rsidRDefault="003D6884" w:rsidP="003D6884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Из беседы с ребенком, чем он увлекается, и хотел бы заниматься.</w:t>
      </w:r>
    </w:p>
    <w:p w:rsidR="003D6884" w:rsidRPr="00984384" w:rsidRDefault="003D6884" w:rsidP="003D6884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Желание родителей и детей.</w:t>
      </w:r>
    </w:p>
    <w:p w:rsidR="003D6884" w:rsidRPr="00984384" w:rsidRDefault="003D6884" w:rsidP="003D6884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84384">
        <w:rPr>
          <w:sz w:val="28"/>
          <w:szCs w:val="28"/>
        </w:rPr>
        <w:t>Способности детей к изобразительной деятельности.</w:t>
      </w:r>
    </w:p>
    <w:p w:rsidR="003D6884" w:rsidRPr="00984384" w:rsidRDefault="003D6884" w:rsidP="003D6884">
      <w:pPr>
        <w:rPr>
          <w:sz w:val="28"/>
          <w:szCs w:val="28"/>
        </w:rPr>
      </w:pPr>
    </w:p>
    <w:p w:rsidR="003D6884" w:rsidRDefault="003D6884" w:rsidP="003D6884"/>
    <w:sectPr w:rsidR="003D6884" w:rsidSect="008A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34E"/>
    <w:multiLevelType w:val="multilevel"/>
    <w:tmpl w:val="3812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20FD8"/>
    <w:multiLevelType w:val="multilevel"/>
    <w:tmpl w:val="F95C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C699B"/>
    <w:multiLevelType w:val="multilevel"/>
    <w:tmpl w:val="68C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C7F13"/>
    <w:multiLevelType w:val="multilevel"/>
    <w:tmpl w:val="245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13C68"/>
    <w:multiLevelType w:val="multilevel"/>
    <w:tmpl w:val="576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56512"/>
    <w:multiLevelType w:val="multilevel"/>
    <w:tmpl w:val="3DD0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77440"/>
    <w:multiLevelType w:val="multilevel"/>
    <w:tmpl w:val="1984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63184"/>
    <w:multiLevelType w:val="multilevel"/>
    <w:tmpl w:val="A9AC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6884"/>
    <w:rsid w:val="002B69B9"/>
    <w:rsid w:val="003D6884"/>
    <w:rsid w:val="007B01B8"/>
    <w:rsid w:val="008A39FC"/>
    <w:rsid w:val="00984384"/>
    <w:rsid w:val="00CD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88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D6884"/>
    <w:rPr>
      <w:color w:val="000000"/>
      <w:u w:val="single"/>
    </w:rPr>
  </w:style>
  <w:style w:type="character" w:styleId="a5">
    <w:name w:val="Emphasis"/>
    <w:basedOn w:val="a0"/>
    <w:uiPriority w:val="20"/>
    <w:qFormat/>
    <w:rsid w:val="003D6884"/>
    <w:rPr>
      <w:i/>
      <w:iCs/>
    </w:rPr>
  </w:style>
  <w:style w:type="character" w:styleId="a6">
    <w:name w:val="Strong"/>
    <w:basedOn w:val="a0"/>
    <w:uiPriority w:val="22"/>
    <w:qFormat/>
    <w:rsid w:val="003D68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0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Илья</cp:lastModifiedBy>
  <cp:revision>4</cp:revision>
  <cp:lastPrinted>2011-06-29T16:12:00Z</cp:lastPrinted>
  <dcterms:created xsi:type="dcterms:W3CDTF">2011-06-29T15:32:00Z</dcterms:created>
  <dcterms:modified xsi:type="dcterms:W3CDTF">2013-08-31T07:40:00Z</dcterms:modified>
</cp:coreProperties>
</file>