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79" w:rsidRPr="00F7720A" w:rsidRDefault="00F7720A">
      <w:pPr>
        <w:pStyle w:val="10"/>
        <w:keepNext/>
        <w:keepLines/>
        <w:shd w:val="clear" w:color="auto" w:fill="auto"/>
        <w:spacing w:after="298" w:line="310" w:lineRule="exact"/>
        <w:ind w:left="3400"/>
        <w:rPr>
          <w:b/>
          <w:i/>
          <w:sz w:val="24"/>
          <w:szCs w:val="24"/>
          <w:lang w:val="ru-RU"/>
        </w:rPr>
      </w:pPr>
      <w:r w:rsidRPr="00F7720A">
        <w:rPr>
          <w:b/>
          <w:i/>
          <w:sz w:val="24"/>
          <w:szCs w:val="24"/>
          <w:lang w:val="ru-RU"/>
        </w:rPr>
        <w:t>ПОЯСНИТЕЛЬНАЯ ЗАПИСКА</w:t>
      </w:r>
    </w:p>
    <w:p w:rsidR="00B83779" w:rsidRPr="00F7720A" w:rsidRDefault="00F7720A" w:rsidP="00F7720A">
      <w:pPr>
        <w:pStyle w:val="20"/>
        <w:shd w:val="clear" w:color="auto" w:fill="auto"/>
        <w:spacing w:before="0" w:after="77"/>
        <w:ind w:left="20" w:right="81" w:firstLine="973"/>
        <w:rPr>
          <w:sz w:val="28"/>
          <w:szCs w:val="28"/>
        </w:rPr>
      </w:pPr>
      <w:r w:rsidRPr="00F7720A">
        <w:rPr>
          <w:sz w:val="28"/>
          <w:szCs w:val="28"/>
        </w:rPr>
        <w:t>Рабочая учебная программа составлена на основе примерной программы для общеобразовательных учреждени</w:t>
      </w:r>
      <w:r w:rsidRPr="00F7720A">
        <w:rPr>
          <w:sz w:val="28"/>
          <w:szCs w:val="28"/>
        </w:rPr>
        <w:t>й «</w:t>
      </w:r>
      <w:proofErr w:type="spellStart"/>
      <w:r w:rsidRPr="00F7720A">
        <w:rPr>
          <w:sz w:val="28"/>
          <w:szCs w:val="28"/>
        </w:rPr>
        <w:t>Метематика</w:t>
      </w:r>
      <w:proofErr w:type="spellEnd"/>
      <w:r w:rsidRPr="00F7720A">
        <w:rPr>
          <w:sz w:val="28"/>
          <w:szCs w:val="28"/>
        </w:rPr>
        <w:t xml:space="preserve">» 1-4 </w:t>
      </w:r>
      <w:proofErr w:type="spellStart"/>
      <w:r w:rsidRPr="00F7720A">
        <w:rPr>
          <w:sz w:val="28"/>
          <w:szCs w:val="28"/>
        </w:rPr>
        <w:t>кл</w:t>
      </w:r>
      <w:proofErr w:type="spellEnd"/>
      <w:r w:rsidRPr="00F7720A">
        <w:rPr>
          <w:sz w:val="28"/>
          <w:szCs w:val="28"/>
        </w:rPr>
        <w:t xml:space="preserve">. (авторы </w:t>
      </w:r>
      <w:r w:rsidRPr="00F7720A">
        <w:rPr>
          <w:sz w:val="28"/>
          <w:szCs w:val="28"/>
          <w:lang w:val="en-US"/>
        </w:rPr>
        <w:t>JLE</w:t>
      </w:r>
      <w:r w:rsidRPr="00F7720A">
        <w:rPr>
          <w:sz w:val="28"/>
          <w:szCs w:val="28"/>
          <w:lang w:val="ru-RU"/>
        </w:rPr>
        <w:t xml:space="preserve"> </w:t>
      </w:r>
      <w:proofErr w:type="spellStart"/>
      <w:r w:rsidRPr="00F7720A">
        <w:rPr>
          <w:sz w:val="28"/>
          <w:szCs w:val="28"/>
        </w:rPr>
        <w:t>Петерсон</w:t>
      </w:r>
      <w:proofErr w:type="spellEnd"/>
      <w:r w:rsidRPr="00F7720A">
        <w:rPr>
          <w:sz w:val="28"/>
          <w:szCs w:val="28"/>
        </w:rPr>
        <w:t xml:space="preserve"> и др.), </w:t>
      </w:r>
      <w:r w:rsidRPr="00F7720A">
        <w:rPr>
          <w:sz w:val="28"/>
          <w:szCs w:val="28"/>
          <w:lang w:val="ru-RU"/>
        </w:rPr>
        <w:t xml:space="preserve"> </w:t>
      </w:r>
      <w:r w:rsidRPr="00F7720A">
        <w:rPr>
          <w:sz w:val="28"/>
          <w:szCs w:val="28"/>
        </w:rPr>
        <w:t>М.: «</w:t>
      </w:r>
      <w:proofErr w:type="spellStart"/>
      <w:r w:rsidRPr="00F7720A">
        <w:rPr>
          <w:sz w:val="28"/>
          <w:szCs w:val="28"/>
        </w:rPr>
        <w:t>Баласс</w:t>
      </w:r>
      <w:proofErr w:type="spellEnd"/>
      <w:r w:rsidRPr="00F7720A">
        <w:rPr>
          <w:sz w:val="28"/>
          <w:szCs w:val="28"/>
        </w:rPr>
        <w:t>»</w:t>
      </w:r>
      <w:r w:rsidRPr="00F7720A">
        <w:rPr>
          <w:sz w:val="28"/>
          <w:szCs w:val="28"/>
          <w:vertAlign w:val="subscript"/>
          <w:lang w:val="ru-RU"/>
        </w:rPr>
        <w:t>,</w:t>
      </w:r>
      <w:r w:rsidRPr="00F7720A">
        <w:rPr>
          <w:sz w:val="28"/>
          <w:szCs w:val="28"/>
        </w:rPr>
        <w:t xml:space="preserve"> 2010 </w:t>
      </w:r>
      <w:r w:rsidRPr="00F7720A">
        <w:rPr>
          <w:sz w:val="28"/>
          <w:szCs w:val="28"/>
          <w:lang w:val="ru-RU"/>
        </w:rPr>
        <w:t>г.</w:t>
      </w:r>
      <w:r w:rsidRPr="00F7720A">
        <w:rPr>
          <w:sz w:val="28"/>
          <w:szCs w:val="28"/>
        </w:rPr>
        <w:t xml:space="preserve"> с учетом </w:t>
      </w:r>
      <w:r w:rsidRPr="00F7720A">
        <w:rPr>
          <w:sz w:val="28"/>
          <w:szCs w:val="28"/>
        </w:rPr>
        <w:t>реализации Указа Главы Республики Коми № 301 от 13.07 2001 г.</w:t>
      </w:r>
    </w:p>
    <w:p w:rsidR="00B83779" w:rsidRDefault="00F7720A">
      <w:pPr>
        <w:pStyle w:val="11"/>
        <w:shd w:val="clear" w:color="auto" w:fill="auto"/>
        <w:spacing w:before="0"/>
        <w:ind w:left="20" w:right="760"/>
      </w:pPr>
      <w:r>
        <w:t>В начальной школе математика служит опорным предметом для изу</w:t>
      </w:r>
      <w:r>
        <w:t xml:space="preserve">чения </w:t>
      </w:r>
      <w:r>
        <w:rPr>
          <w:lang w:val="ru-RU"/>
        </w:rPr>
        <w:t xml:space="preserve"> </w:t>
      </w:r>
      <w:r>
        <w:t>с</w:t>
      </w:r>
      <w:r>
        <w:t xml:space="preserve">межных дисциплин, а в дальнейшем знания и умения, приобретенные при ее изучении, и первоначальное овладение математическим языком станут </w:t>
      </w:r>
      <w:r>
        <w:t>н</w:t>
      </w:r>
      <w:r>
        <w:t>еобходимыми для применения в жизни и фундаментом обучения в старших классах общеобразовательных учреждений.</w:t>
      </w:r>
    </w:p>
    <w:p w:rsidR="00B83779" w:rsidRDefault="00F7720A">
      <w:pPr>
        <w:pStyle w:val="11"/>
        <w:shd w:val="clear" w:color="auto" w:fill="auto"/>
        <w:spacing w:before="0"/>
        <w:ind w:left="20" w:right="340"/>
      </w:pPr>
      <w:r>
        <w:t>Про</w:t>
      </w:r>
      <w:r>
        <w:t xml:space="preserve">грамма по математике для начальной школы 1-4 «Учусь учиться» является частью единого непрерывного курса математики для дошкольной подготовки, начальной и средней школы образовательной программы «Школа 2000...». Курс математики для начальной школы в данной </w:t>
      </w:r>
      <w:r>
        <w:t>программе является, с одной стороны, непосредственным продолжением курса математического развития дошкольников «Ступеньки», а с другой - этапом, обеспечивающим непрерывность математической подготовки учащихся начальной школы при переходе их в среднюю школу</w:t>
      </w:r>
      <w:r>
        <w:t>.</w:t>
      </w:r>
    </w:p>
    <w:p w:rsidR="00B83779" w:rsidRDefault="00F7720A">
      <w:pPr>
        <w:pStyle w:val="11"/>
        <w:shd w:val="clear" w:color="auto" w:fill="auto"/>
        <w:spacing w:before="0"/>
        <w:ind w:left="20" w:right="1440"/>
      </w:pPr>
      <w:r>
        <w:t>Изучение математики в начальной школе направлено на достижение следующих целей:</w:t>
      </w:r>
    </w:p>
    <w:p w:rsidR="00B83779" w:rsidRDefault="00F7720A">
      <w:pPr>
        <w:pStyle w:val="11"/>
        <w:numPr>
          <w:ilvl w:val="1"/>
          <w:numId w:val="1"/>
        </w:numPr>
        <w:shd w:val="clear" w:color="auto" w:fill="auto"/>
        <w:tabs>
          <w:tab w:val="left" w:pos="1018"/>
        </w:tabs>
        <w:spacing w:before="0"/>
        <w:ind w:left="20" w:right="340"/>
      </w:pPr>
      <w:r>
        <w:t>Математическое развитие 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</w:t>
      </w:r>
      <w:r>
        <w:t>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суждения.</w:t>
      </w:r>
    </w:p>
    <w:p w:rsidR="00B83779" w:rsidRDefault="00F7720A">
      <w:pPr>
        <w:pStyle w:val="11"/>
        <w:numPr>
          <w:ilvl w:val="1"/>
          <w:numId w:val="1"/>
        </w:numPr>
        <w:shd w:val="clear" w:color="auto" w:fill="auto"/>
        <w:tabs>
          <w:tab w:val="left" w:pos="1030"/>
        </w:tabs>
        <w:spacing w:before="0"/>
        <w:ind w:left="20" w:right="340"/>
      </w:pPr>
      <w:r>
        <w:t>Освоение 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</w:t>
      </w:r>
      <w:r>
        <w:t xml:space="preserve">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</w:t>
      </w:r>
      <w:r>
        <w:t>обоснования.</w:t>
      </w:r>
    </w:p>
    <w:p w:rsidR="00B83779" w:rsidRDefault="00F7720A">
      <w:pPr>
        <w:pStyle w:val="11"/>
        <w:numPr>
          <w:ilvl w:val="1"/>
          <w:numId w:val="1"/>
        </w:numPr>
        <w:shd w:val="clear" w:color="auto" w:fill="auto"/>
        <w:tabs>
          <w:tab w:val="left" w:pos="1014"/>
        </w:tabs>
        <w:spacing w:before="0"/>
        <w:ind w:left="20" w:right="760"/>
      </w:pPr>
      <w:r>
        <w:t>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B83779" w:rsidRDefault="00F7720A">
      <w:pPr>
        <w:pStyle w:val="11"/>
        <w:shd w:val="clear" w:color="auto" w:fill="auto"/>
        <w:spacing w:before="0"/>
        <w:ind w:left="20" w:right="760"/>
      </w:pPr>
      <w:r>
        <w:t>Эти цели реализуются в соответствии с этапами познания и возрастными особенностями развития детей в системе непр</w:t>
      </w:r>
      <w:r>
        <w:t>ерывного образования.</w:t>
      </w:r>
    </w:p>
    <w:sectPr w:rsidR="00B83779" w:rsidSect="00F7720A">
      <w:type w:val="continuous"/>
      <w:pgSz w:w="11905" w:h="16837"/>
      <w:pgMar w:top="567" w:right="567" w:bottom="567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20A" w:rsidRDefault="00F7720A" w:rsidP="00B83779">
      <w:r>
        <w:separator/>
      </w:r>
    </w:p>
  </w:endnote>
  <w:endnote w:type="continuationSeparator" w:id="0">
    <w:p w:rsidR="00F7720A" w:rsidRDefault="00F7720A" w:rsidP="00B83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20A" w:rsidRDefault="00F7720A"/>
  </w:footnote>
  <w:footnote w:type="continuationSeparator" w:id="0">
    <w:p w:rsidR="00F7720A" w:rsidRDefault="00F7720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80178"/>
    <w:multiLevelType w:val="multilevel"/>
    <w:tmpl w:val="D80E08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83779"/>
    <w:rsid w:val="00B83779"/>
    <w:rsid w:val="00F7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37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3779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B837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1"/>
      <w:szCs w:val="31"/>
    </w:rPr>
  </w:style>
  <w:style w:type="character" w:customStyle="1" w:styleId="2">
    <w:name w:val="Основной текст (2)_"/>
    <w:basedOn w:val="a0"/>
    <w:link w:val="20"/>
    <w:rsid w:val="00B837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1"/>
      <w:szCs w:val="31"/>
    </w:rPr>
  </w:style>
  <w:style w:type="character" w:customStyle="1" w:styleId="a4">
    <w:name w:val="Основной текст_"/>
    <w:basedOn w:val="a0"/>
    <w:link w:val="11"/>
    <w:rsid w:val="00B837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0">
    <w:name w:val="Заголовок №1"/>
    <w:basedOn w:val="a"/>
    <w:link w:val="1"/>
    <w:rsid w:val="00B83779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pacing w:val="-10"/>
      <w:sz w:val="31"/>
      <w:szCs w:val="31"/>
    </w:rPr>
  </w:style>
  <w:style w:type="paragraph" w:customStyle="1" w:styleId="20">
    <w:name w:val="Основной текст (2)"/>
    <w:basedOn w:val="a"/>
    <w:link w:val="2"/>
    <w:rsid w:val="00B83779"/>
    <w:pPr>
      <w:shd w:val="clear" w:color="auto" w:fill="FFFFFF"/>
      <w:spacing w:before="420" w:after="60" w:line="343" w:lineRule="exact"/>
      <w:ind w:firstLine="1040"/>
      <w:jc w:val="both"/>
    </w:pPr>
    <w:rPr>
      <w:rFonts w:ascii="Times New Roman" w:eastAsia="Times New Roman" w:hAnsi="Times New Roman" w:cs="Times New Roman"/>
      <w:spacing w:val="-10"/>
      <w:sz w:val="31"/>
      <w:szCs w:val="31"/>
    </w:rPr>
  </w:style>
  <w:style w:type="paragraph" w:customStyle="1" w:styleId="11">
    <w:name w:val="Основной текст1"/>
    <w:basedOn w:val="a"/>
    <w:link w:val="a4"/>
    <w:rsid w:val="00B83779"/>
    <w:pPr>
      <w:shd w:val="clear" w:color="auto" w:fill="FFFFFF"/>
      <w:spacing w:before="60" w:line="322" w:lineRule="exact"/>
      <w:ind w:firstLine="7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2028</Characters>
  <Application>Microsoft Office Word</Application>
  <DocSecurity>0</DocSecurity>
  <Lines>16</Lines>
  <Paragraphs>4</Paragraphs>
  <ScaleCrop>false</ScaleCrop>
  <Company>ДОМ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cp:lastPrinted>2011-11-14T15:16:00Z</cp:lastPrinted>
  <dcterms:created xsi:type="dcterms:W3CDTF">2011-11-14T15:11:00Z</dcterms:created>
  <dcterms:modified xsi:type="dcterms:W3CDTF">2011-11-14T15:17:00Z</dcterms:modified>
</cp:coreProperties>
</file>