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DE" w:rsidRPr="00D43A54" w:rsidRDefault="00BE0B08" w:rsidP="003F04DE">
      <w:pPr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D43A54">
        <w:rPr>
          <w:rFonts w:ascii="Monotype Corsiva" w:hAnsi="Monotype Corsiva"/>
          <w:b/>
          <w:color w:val="0070C0"/>
          <w:sz w:val="44"/>
          <w:szCs w:val="44"/>
        </w:rPr>
        <w:t>Перспективное  планирование  по  организации  правильного питания  детей</w:t>
      </w:r>
    </w:p>
    <w:tbl>
      <w:tblPr>
        <w:tblStyle w:val="a4"/>
        <w:tblpPr w:leftFromText="180" w:rightFromText="180" w:vertAnchor="page" w:horzAnchor="margin" w:tblpX="-953" w:tblpY="2391"/>
        <w:tblW w:w="1059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392"/>
        <w:gridCol w:w="3118"/>
        <w:gridCol w:w="4111"/>
        <w:gridCol w:w="2977"/>
      </w:tblGrid>
      <w:tr w:rsidR="003F04DE" w:rsidRPr="00735281" w:rsidTr="00D43A54">
        <w:trPr>
          <w:trHeight w:val="593"/>
        </w:trPr>
        <w:tc>
          <w:tcPr>
            <w:tcW w:w="392" w:type="dxa"/>
          </w:tcPr>
          <w:p w:rsidR="003F04DE" w:rsidRPr="00735281" w:rsidRDefault="003F04DE" w:rsidP="00574E7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04DE" w:rsidRPr="00735281" w:rsidRDefault="003F04DE" w:rsidP="00574E7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Формы  проведения</w:t>
            </w:r>
          </w:p>
        </w:tc>
        <w:tc>
          <w:tcPr>
            <w:tcW w:w="4111" w:type="dxa"/>
          </w:tcPr>
          <w:p w:rsidR="003F04DE" w:rsidRPr="00735281" w:rsidRDefault="003F04DE" w:rsidP="00574E7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Цели и задачи</w:t>
            </w:r>
          </w:p>
        </w:tc>
        <w:tc>
          <w:tcPr>
            <w:tcW w:w="2977" w:type="dxa"/>
          </w:tcPr>
          <w:p w:rsidR="003F04DE" w:rsidRPr="00735281" w:rsidRDefault="003F04DE" w:rsidP="00574E7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Работа с родителями</w:t>
            </w:r>
          </w:p>
        </w:tc>
      </w:tr>
      <w:tr w:rsidR="003F04DE" w:rsidRPr="00735281" w:rsidTr="00D43A54">
        <w:trPr>
          <w:trHeight w:val="593"/>
        </w:trPr>
        <w:tc>
          <w:tcPr>
            <w:tcW w:w="392" w:type="dxa"/>
          </w:tcPr>
          <w:p w:rsidR="003F04DE" w:rsidRPr="00735281" w:rsidRDefault="003F04DE" w:rsidP="00574E7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Диагностика</w:t>
            </w:r>
            <w:r w:rsidRPr="00735281">
              <w:rPr>
                <w:sz w:val="24"/>
                <w:szCs w:val="24"/>
              </w:rPr>
              <w:t xml:space="preserve"> </w:t>
            </w:r>
            <w:r w:rsidRPr="0073528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знаний, умений и навыков в области питания детей младшего дошкольного возраста</w:t>
            </w: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«Овощи и фрукты – витаминные продукты</w:t>
            </w:r>
          </w:p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Д/И  «Волшебный мешочек»</w:t>
            </w: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«Фрукты и овощи»</w:t>
            </w:r>
          </w:p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Выявить уровень знаний и умений в области здорового питания детей.</w:t>
            </w:r>
          </w:p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Дать представление о полезных продуктах, формировать знания об овощах, фруктах.</w:t>
            </w:r>
          </w:p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Учить находить и называть предметы на ощупь, развивать логику, речь, мышление.</w:t>
            </w:r>
          </w:p>
        </w:tc>
        <w:tc>
          <w:tcPr>
            <w:tcW w:w="2977" w:type="dxa"/>
          </w:tcPr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Анкетирование «Физкультурно-оздоровительная работа»</w:t>
            </w:r>
          </w:p>
          <w:p w:rsidR="00574E78" w:rsidRPr="00735281" w:rsidRDefault="00574E78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Общее родительское собрание «Организация здорового питания в ДОУ»</w:t>
            </w:r>
          </w:p>
          <w:p w:rsidR="00574E78" w:rsidRPr="00735281" w:rsidRDefault="00574E78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«Правильное питание для роста и развития малышей»</w:t>
            </w:r>
          </w:p>
        </w:tc>
      </w:tr>
      <w:tr w:rsidR="003F04DE" w:rsidRPr="00735281" w:rsidTr="00D43A54">
        <w:trPr>
          <w:trHeight w:val="593"/>
        </w:trPr>
        <w:tc>
          <w:tcPr>
            <w:tcW w:w="392" w:type="dxa"/>
          </w:tcPr>
          <w:p w:rsidR="003F04DE" w:rsidRPr="00735281" w:rsidRDefault="003F04DE" w:rsidP="00574E7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Беседа </w:t>
            </w:r>
            <w:r w:rsidRPr="0073528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«</w:t>
            </w: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Мы обедаем»</w:t>
            </w:r>
          </w:p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«Как правильно сервировать стол?»</w:t>
            </w:r>
          </w:p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С/</w:t>
            </w:r>
            <w:proofErr w:type="gramStart"/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игра «Мы готовим обед»</w:t>
            </w:r>
          </w:p>
          <w:p w:rsidR="00574E78" w:rsidRPr="00735281" w:rsidRDefault="00574E78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F04DE" w:rsidRPr="00735281" w:rsidRDefault="001A06FC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Чтение «Маша обедает»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С.Капутикян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F04DE" w:rsidRPr="00735281" w:rsidRDefault="003F04DE" w:rsidP="00574E7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Обогатить позитивный эмоциональный опыт детей при освоении первых правил поведения за столом.</w:t>
            </w:r>
          </w:p>
          <w:p w:rsidR="003F04DE" w:rsidRPr="00735281" w:rsidRDefault="003F04DE" w:rsidP="00574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</w:t>
            </w: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накомить с названиями столовой посуды, их формой, цветом; </w:t>
            </w:r>
          </w:p>
          <w:p w:rsidR="003F04DE" w:rsidRPr="00735281" w:rsidRDefault="003F04DE" w:rsidP="00574E7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объяснять детям последовательность расстановки приборов для обеда</w:t>
            </w:r>
            <w:r w:rsidR="00574E78"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Консультация «Едим в кругу семьи»</w:t>
            </w:r>
          </w:p>
          <w:p w:rsidR="00574E78" w:rsidRPr="00735281" w:rsidRDefault="00574E78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Консультация «Основные свойства продуктов питания»</w:t>
            </w:r>
          </w:p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F04DE" w:rsidRPr="00735281" w:rsidTr="00D43A54">
        <w:trPr>
          <w:trHeight w:val="593"/>
        </w:trPr>
        <w:tc>
          <w:tcPr>
            <w:tcW w:w="392" w:type="dxa"/>
          </w:tcPr>
          <w:p w:rsidR="003F04DE" w:rsidRPr="00735281" w:rsidRDefault="003F04DE" w:rsidP="00574E7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574E78" w:rsidRPr="00735281" w:rsidRDefault="003F04DE" w:rsidP="00574E78">
            <w:pPr>
              <w:ind w:firstLine="34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Игра - занятие «Напоим куклу </w:t>
            </w:r>
            <w:r w:rsidR="00574E78" w:rsidRPr="0073528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Катю </w:t>
            </w:r>
            <w:r w:rsidRPr="0073528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чаем»</w:t>
            </w:r>
          </w:p>
          <w:p w:rsidR="00735281" w:rsidRPr="00735281" w:rsidRDefault="00735281" w:rsidP="00574E78">
            <w:pPr>
              <w:ind w:firstLine="34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:rsidR="00574E78" w:rsidRPr="00735281" w:rsidRDefault="00735281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Творческая деятельность «Угощение для Мишки</w:t>
            </w:r>
          </w:p>
          <w:p w:rsidR="00735281" w:rsidRPr="00735281" w:rsidRDefault="00735281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74E78" w:rsidRPr="00735281" w:rsidRDefault="00574E78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С/</w:t>
            </w:r>
            <w:proofErr w:type="gramStart"/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игра «Помогаю маме помыть посуду»</w:t>
            </w:r>
          </w:p>
          <w:p w:rsidR="003F04DE" w:rsidRPr="00735281" w:rsidRDefault="003F04DE" w:rsidP="0073528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4E78" w:rsidRPr="00735281" w:rsidRDefault="00735281" w:rsidP="00574E78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</w:t>
            </w:r>
            <w:r w:rsidR="00574E78"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ормировать умение последовательно выполнять действия, называть предметы и действия с ними; развивать ласковое, заботливое отношение к кукле.</w:t>
            </w:r>
          </w:p>
          <w:p w:rsidR="00574E78" w:rsidRPr="00735281" w:rsidRDefault="00574E78" w:rsidP="00574E78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Воспитывать </w:t>
            </w:r>
            <w:r w:rsidR="00735281"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интерес</w:t>
            </w: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уважение к труду взрослых</w:t>
            </w:r>
            <w:r w:rsidR="00735281"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4DE" w:rsidRPr="00735281" w:rsidRDefault="003F04DE" w:rsidP="00574E7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Индивидуальная беседа «Питание ребёнка в детском саду»</w:t>
            </w:r>
          </w:p>
        </w:tc>
      </w:tr>
      <w:tr w:rsidR="003F04DE" w:rsidRPr="00735281" w:rsidTr="00D43A54">
        <w:trPr>
          <w:trHeight w:val="593"/>
        </w:trPr>
        <w:tc>
          <w:tcPr>
            <w:tcW w:w="392" w:type="dxa"/>
          </w:tcPr>
          <w:p w:rsidR="003F04DE" w:rsidRPr="00735281" w:rsidRDefault="003F04DE" w:rsidP="00574E7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3F04DE" w:rsidRDefault="00735281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 – занятие «Фруктовый салат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для животных</w:t>
            </w: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  <w:p w:rsidR="00735281" w:rsidRDefault="00735281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5281" w:rsidRPr="00735281" w:rsidRDefault="00735281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5281" w:rsidRDefault="00735281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«Что такое витамины?»</w:t>
            </w:r>
          </w:p>
          <w:p w:rsidR="00F75D28" w:rsidRDefault="00F75D28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A06FC" w:rsidRPr="00735281" w:rsidRDefault="001A06FC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Чтение «Азбука здоровья»</w:t>
            </w:r>
            <w:r w:rsidR="00F75D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С. Волков.</w:t>
            </w:r>
          </w:p>
        </w:tc>
        <w:tc>
          <w:tcPr>
            <w:tcW w:w="4111" w:type="dxa"/>
          </w:tcPr>
          <w:p w:rsidR="00735281" w:rsidRPr="00735281" w:rsidRDefault="00735281" w:rsidP="00F75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Закреплять навык правильной еды - держать правильно ложку (тремя пальцами - указательным, средним, большим); </w:t>
            </w:r>
            <w:r w:rsidR="00F75D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нарезать пластилиновые овощи пластмассовым ножом; </w:t>
            </w:r>
          </w:p>
          <w:p w:rsidR="003F04DE" w:rsidRDefault="00735281" w:rsidP="00F75D2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перемешивать большой ложкой салат в миске; кормить кукол салатом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735281" w:rsidRPr="00735281" w:rsidRDefault="00735281" w:rsidP="00F75D2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Дать представление о понятии </w:t>
            </w:r>
            <w:r w:rsidRPr="00735281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витамины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рассказать о пользе витаминов для организма.</w:t>
            </w:r>
          </w:p>
        </w:tc>
        <w:tc>
          <w:tcPr>
            <w:tcW w:w="2977" w:type="dxa"/>
          </w:tcPr>
          <w:p w:rsidR="001A06FC" w:rsidRDefault="001A06FC" w:rsidP="00F75D2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Консультация </w:t>
            </w:r>
          </w:p>
          <w:p w:rsidR="003F04DE" w:rsidRDefault="001A06FC" w:rsidP="00F75D2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«Как помочь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малоежкам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?»</w:t>
            </w:r>
          </w:p>
          <w:p w:rsidR="00F75D28" w:rsidRDefault="00F75D28" w:rsidP="00F75D2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75D28" w:rsidRPr="00735281" w:rsidRDefault="00F75D28" w:rsidP="00F75D2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«Почему у детей пропадает аппетит?»</w:t>
            </w:r>
          </w:p>
        </w:tc>
      </w:tr>
      <w:tr w:rsidR="003F04DE" w:rsidRPr="00735281" w:rsidTr="00D43A54">
        <w:trPr>
          <w:trHeight w:val="593"/>
        </w:trPr>
        <w:tc>
          <w:tcPr>
            <w:tcW w:w="392" w:type="dxa"/>
          </w:tcPr>
          <w:p w:rsidR="003F04DE" w:rsidRPr="00735281" w:rsidRDefault="003F04DE" w:rsidP="00574E7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3F04DE" w:rsidRDefault="00735281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Просмотр презентации «Культура питания детей» - беседа.</w:t>
            </w:r>
          </w:p>
          <w:p w:rsidR="00735281" w:rsidRDefault="00735281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A06FC" w:rsidRDefault="00D43A54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Разучивание «Наш Серёжа непосед»</w:t>
            </w:r>
          </w:p>
          <w:p w:rsidR="00D43A54" w:rsidRDefault="00D43A54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5281" w:rsidRPr="00735281" w:rsidRDefault="001A06FC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Д/И «Полезные и вредные  продукты»</w:t>
            </w:r>
          </w:p>
        </w:tc>
        <w:tc>
          <w:tcPr>
            <w:tcW w:w="4111" w:type="dxa"/>
          </w:tcPr>
          <w:p w:rsidR="003F04DE" w:rsidRDefault="00735281" w:rsidP="0073528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Вызвать интерес к просмотру презентации, развивать наблюдательность, диалоговую речь.</w:t>
            </w:r>
          </w:p>
          <w:p w:rsidR="00735281" w:rsidRDefault="00735281" w:rsidP="0073528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Формировать знания о правильном питании.</w:t>
            </w:r>
          </w:p>
          <w:p w:rsidR="00D43A54" w:rsidRDefault="00D43A54" w:rsidP="0073528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A06FC" w:rsidRPr="00735281" w:rsidRDefault="001A06FC" w:rsidP="0073528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Развивать речь, мышление, умение анализировать, сравнивать.</w:t>
            </w:r>
          </w:p>
        </w:tc>
        <w:tc>
          <w:tcPr>
            <w:tcW w:w="2977" w:type="dxa"/>
          </w:tcPr>
          <w:p w:rsidR="003F04DE" w:rsidRDefault="00F75D28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Консультация «Вредные продукты. Какие болезни мы приготовили для своих детей?»</w:t>
            </w:r>
          </w:p>
          <w:p w:rsidR="00F75D28" w:rsidRPr="00735281" w:rsidRDefault="00F75D28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F04DE" w:rsidRPr="00735281" w:rsidTr="00D43A54">
        <w:trPr>
          <w:trHeight w:val="593"/>
        </w:trPr>
        <w:tc>
          <w:tcPr>
            <w:tcW w:w="392" w:type="dxa"/>
          </w:tcPr>
          <w:p w:rsidR="003F04DE" w:rsidRPr="00735281" w:rsidRDefault="003F04DE" w:rsidP="00574E7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18" w:type="dxa"/>
          </w:tcPr>
          <w:p w:rsidR="001A06FC" w:rsidRDefault="001A06FC" w:rsidP="001A06FC">
            <w:pPr>
              <w:tabs>
                <w:tab w:val="left" w:pos="677"/>
              </w:tabs>
              <w:jc w:val="both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ит «Кто у нас любимый самый»</w:t>
            </w:r>
          </w:p>
          <w:p w:rsidR="001A06FC" w:rsidRPr="001A06FC" w:rsidRDefault="001A06FC" w:rsidP="001A06FC">
            <w:pPr>
              <w:tabs>
                <w:tab w:val="left" w:pos="677"/>
              </w:tabs>
              <w:jc w:val="both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1A06FC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Д/И «Накормим куклу кашей»</w:t>
            </w:r>
          </w:p>
          <w:p w:rsidR="001A06FC" w:rsidRPr="001A06FC" w:rsidRDefault="001A06FC" w:rsidP="001A06FC">
            <w:pPr>
              <w:ind w:firstLine="851"/>
              <w:jc w:val="both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</w:p>
          <w:p w:rsidR="003F04DE" w:rsidRPr="00735281" w:rsidRDefault="003F04DE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06FC" w:rsidRDefault="001A06FC" w:rsidP="00F75D28">
            <w:pPr>
              <w:jc w:val="both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Формировать культурно-гигиенические навыки»</w:t>
            </w:r>
          </w:p>
          <w:p w:rsidR="003F04DE" w:rsidRPr="00735281" w:rsidRDefault="001A06FC" w:rsidP="00F75D2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Р</w:t>
            </w:r>
            <w:r w:rsidRPr="001A06FC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ассматривание тарелки, ст</w:t>
            </w: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оловой ложки, салфеток. Развивать умения культурно </w:t>
            </w:r>
            <w:r w:rsidR="00F75D28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- г</w:t>
            </w: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игиенических</w:t>
            </w:r>
            <w:r w:rsidRPr="001A06FC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ов</w:t>
            </w:r>
          </w:p>
        </w:tc>
        <w:tc>
          <w:tcPr>
            <w:tcW w:w="2977" w:type="dxa"/>
          </w:tcPr>
          <w:p w:rsidR="0038621A" w:rsidRDefault="0038621A" w:rsidP="00F75D2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Родительское собрание «Здоровое питание залог успеха»</w:t>
            </w:r>
          </w:p>
          <w:p w:rsidR="003F04DE" w:rsidRPr="00735281" w:rsidRDefault="00F75D28" w:rsidP="00F75D2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Индивидуальная беседа «Культура поведения ребёнка дома и в детском саду» </w:t>
            </w:r>
          </w:p>
        </w:tc>
      </w:tr>
      <w:tr w:rsidR="003F04DE" w:rsidRPr="00735281" w:rsidTr="00D43A54">
        <w:trPr>
          <w:trHeight w:val="593"/>
        </w:trPr>
        <w:tc>
          <w:tcPr>
            <w:tcW w:w="392" w:type="dxa"/>
          </w:tcPr>
          <w:p w:rsidR="003F04DE" w:rsidRPr="00735281" w:rsidRDefault="003F04DE" w:rsidP="00574E7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3F04DE" w:rsidRDefault="00F75D28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Д/И «Кормление куклы»</w:t>
            </w:r>
          </w:p>
          <w:p w:rsidR="0038621A" w:rsidRDefault="0038621A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«К кукле Маше пришли гости»</w:t>
            </w:r>
          </w:p>
          <w:p w:rsidR="0038621A" w:rsidRDefault="0038621A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43A54" w:rsidRDefault="00D43A54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43A54" w:rsidRDefault="00D43A54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8621A" w:rsidRDefault="00D43A54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«Как пользоваться салфеткой во время еды?»</w:t>
            </w:r>
          </w:p>
          <w:p w:rsidR="0038621A" w:rsidRDefault="0038621A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8621A" w:rsidRPr="00735281" w:rsidRDefault="0038621A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Рассматривание иллюстрации «Сервируем стол»</w:t>
            </w:r>
          </w:p>
        </w:tc>
        <w:tc>
          <w:tcPr>
            <w:tcW w:w="4111" w:type="dxa"/>
          </w:tcPr>
          <w:p w:rsidR="00F75D28" w:rsidRPr="00F75D28" w:rsidRDefault="00F75D28" w:rsidP="00F75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Н</w:t>
            </w:r>
            <w:r w:rsidRPr="00F75D28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аучить простейшим действиям с сюжетными игрушками (</w:t>
            </w: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кормление), прививать </w:t>
            </w:r>
            <w:r w:rsidRPr="00F75D28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гигиенические навыки; </w:t>
            </w: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  <w:r w:rsidRPr="00F75D28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вызывать речевую активность; воспитывать добрые чувства к кукле.</w:t>
            </w:r>
          </w:p>
          <w:p w:rsidR="0038621A" w:rsidRDefault="00D43A54" w:rsidP="0038621A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Воспитывать культурно-гигиенические навыки.</w:t>
            </w:r>
          </w:p>
          <w:p w:rsidR="00D43A54" w:rsidRDefault="00D43A54" w:rsidP="0038621A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F04DE" w:rsidRPr="00735281" w:rsidRDefault="0038621A" w:rsidP="0038621A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Формировать умение последовательно выполнять действия, называть предметы и действия с ними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8621A" w:rsidRDefault="00F75D28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Консультация</w:t>
            </w:r>
          </w:p>
          <w:p w:rsidR="003F04DE" w:rsidRDefault="00F75D28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«Основные правила питания детей»</w:t>
            </w:r>
          </w:p>
          <w:p w:rsidR="0038621A" w:rsidRDefault="0038621A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8621A" w:rsidRPr="00735281" w:rsidRDefault="0038621A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«Оставьте выбор за ребёнком»</w:t>
            </w:r>
          </w:p>
        </w:tc>
      </w:tr>
      <w:tr w:rsidR="003F04DE" w:rsidRPr="00735281" w:rsidTr="00D43A54">
        <w:trPr>
          <w:trHeight w:val="593"/>
        </w:trPr>
        <w:tc>
          <w:tcPr>
            <w:tcW w:w="392" w:type="dxa"/>
          </w:tcPr>
          <w:p w:rsidR="003F04DE" w:rsidRPr="00735281" w:rsidRDefault="003F04DE" w:rsidP="00574E7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3F04DE" w:rsidRDefault="0038621A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«Что хорошо, а что плохо»</w:t>
            </w:r>
          </w:p>
          <w:p w:rsidR="00D43A54" w:rsidRDefault="00D43A54" w:rsidP="00D43A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игра «Навестим больную куклу»</w:t>
            </w:r>
          </w:p>
          <w:p w:rsidR="00D43A54" w:rsidRDefault="00D43A54" w:rsidP="00D43A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Творческая работа «Приготовим угощение»</w:t>
            </w:r>
          </w:p>
          <w:p w:rsidR="00D43A54" w:rsidRDefault="00D43A54" w:rsidP="00D43A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43A54" w:rsidRDefault="00D43A54" w:rsidP="00D43A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Д/И «Четвёртый лишний»</w:t>
            </w:r>
          </w:p>
          <w:p w:rsidR="00D43A54" w:rsidRDefault="00D43A54" w:rsidP="00D43A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43A54" w:rsidRPr="00735281" w:rsidRDefault="00D43A54" w:rsidP="00D43A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4DE" w:rsidRDefault="00D43A54" w:rsidP="00D43A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Закреплять знания детей о соблюдении правил за столом, </w:t>
            </w:r>
          </w:p>
          <w:p w:rsidR="00D43A54" w:rsidRDefault="00D43A54" w:rsidP="00D43A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43A54" w:rsidRDefault="00D43A54" w:rsidP="00D43A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43A54" w:rsidRDefault="00D43A54" w:rsidP="00D43A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Развивать умения лепить предметы круглой формы, воспитывать чувство сострадания.</w:t>
            </w:r>
          </w:p>
          <w:p w:rsidR="00D43A54" w:rsidRDefault="00D43A54" w:rsidP="00D43A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К</w:t>
            </w:r>
            <w:r w:rsidRPr="00D43A54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лассификация посуд</w:t>
            </w:r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ы по назначению, использованию.</w:t>
            </w:r>
          </w:p>
          <w:p w:rsidR="00D43A54" w:rsidRPr="00735281" w:rsidRDefault="00D43A54" w:rsidP="00D43A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4DE" w:rsidRDefault="0038621A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Консультация «Вред жевательной резинки»</w:t>
            </w:r>
          </w:p>
          <w:p w:rsidR="0038621A" w:rsidRPr="00735281" w:rsidRDefault="0038621A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 «</w:t>
            </w:r>
            <w:r w:rsidR="00D43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Формирование культурно-гигиенических навыков у детей»</w:t>
            </w:r>
          </w:p>
        </w:tc>
      </w:tr>
      <w:tr w:rsidR="003F04DE" w:rsidRPr="00735281" w:rsidTr="00D43A54">
        <w:trPr>
          <w:trHeight w:val="593"/>
        </w:trPr>
        <w:tc>
          <w:tcPr>
            <w:tcW w:w="392" w:type="dxa"/>
          </w:tcPr>
          <w:p w:rsidR="003F04DE" w:rsidRPr="00735281" w:rsidRDefault="003F04DE" w:rsidP="00574E7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3F04DE" w:rsidRDefault="00D43A54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Итоговое занятие  «Мы идём на день рождения» </w:t>
            </w:r>
          </w:p>
          <w:p w:rsidR="00D43A54" w:rsidRDefault="00D43A54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43A54" w:rsidRDefault="00D43A54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43A54" w:rsidRDefault="00D43A54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игра «Мы идём в гости»</w:t>
            </w:r>
          </w:p>
          <w:p w:rsidR="00D43A54" w:rsidRDefault="00D43A54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43A54" w:rsidRPr="00735281" w:rsidRDefault="00D43A54" w:rsidP="00D43A5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Диагностика</w:t>
            </w:r>
            <w:r w:rsidRPr="00735281">
              <w:rPr>
                <w:sz w:val="24"/>
                <w:szCs w:val="24"/>
              </w:rPr>
              <w:t xml:space="preserve"> </w:t>
            </w:r>
            <w:r w:rsidRPr="0073528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знаний, умений и навыков в области питания детей младшего дошкольного возраста</w:t>
            </w:r>
            <w:proofErr w:type="gramStart"/>
            <w:r w:rsidRPr="007352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конец года)</w:t>
            </w:r>
          </w:p>
          <w:p w:rsidR="00D43A54" w:rsidRPr="00735281" w:rsidRDefault="00D43A54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3A54" w:rsidRPr="00D43A54" w:rsidRDefault="00D43A54" w:rsidP="00D43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Pr="00D43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бобщить знания детей о сервировке стола, о некоторых продуктах питания; </w:t>
            </w:r>
          </w:p>
          <w:p w:rsidR="00D43A54" w:rsidRPr="00D43A54" w:rsidRDefault="00D43A54" w:rsidP="00D43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43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закрепить навыки культуры еды, пользования чайной посудой; </w:t>
            </w:r>
          </w:p>
          <w:p w:rsidR="00D43A54" w:rsidRPr="00D43A54" w:rsidRDefault="00D43A54" w:rsidP="00D43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43A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воспитывать умение быть гостеприимными при встрече гостей, радоваться их приходу, выражать слова благодарности, проявлять внимание во время угощения;</w:t>
            </w:r>
          </w:p>
          <w:p w:rsidR="00D43A54" w:rsidRPr="00D43A54" w:rsidRDefault="00D43A54" w:rsidP="00D43A5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</w:p>
          <w:p w:rsidR="003F04DE" w:rsidRPr="00D43A54" w:rsidRDefault="003F04DE" w:rsidP="00D43A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04DE" w:rsidRDefault="00D43A54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Викторина «Мы здоровые ребята»</w:t>
            </w:r>
          </w:p>
          <w:p w:rsidR="00D43A54" w:rsidRPr="00735281" w:rsidRDefault="00D43A54" w:rsidP="00574E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Чаепитие.</w:t>
            </w:r>
          </w:p>
        </w:tc>
      </w:tr>
    </w:tbl>
    <w:p w:rsidR="00C66547" w:rsidRPr="00735281" w:rsidRDefault="00C66547" w:rsidP="00BE0B08">
      <w:pPr>
        <w:jc w:val="center"/>
        <w:rPr>
          <w:rFonts w:ascii="Monotype Corsiva" w:hAnsi="Monotype Corsiva"/>
          <w:b/>
          <w:color w:val="0070C0"/>
          <w:sz w:val="24"/>
          <w:szCs w:val="24"/>
        </w:rPr>
      </w:pPr>
    </w:p>
    <w:p w:rsidR="00C66547" w:rsidRPr="00735281" w:rsidRDefault="00C66547" w:rsidP="00BE0B08">
      <w:pPr>
        <w:jc w:val="center"/>
        <w:rPr>
          <w:rFonts w:ascii="Monotype Corsiva" w:hAnsi="Monotype Corsiva"/>
          <w:b/>
          <w:color w:val="0070C0"/>
          <w:sz w:val="24"/>
          <w:szCs w:val="24"/>
        </w:rPr>
      </w:pPr>
    </w:p>
    <w:p w:rsidR="00BE0B08" w:rsidRPr="00735281" w:rsidRDefault="00BE0B08" w:rsidP="00BE0B08">
      <w:pPr>
        <w:rPr>
          <w:rFonts w:ascii="Monotype Corsiva" w:hAnsi="Monotype Corsiva"/>
          <w:b/>
          <w:color w:val="0070C0"/>
          <w:sz w:val="24"/>
          <w:szCs w:val="24"/>
        </w:rPr>
      </w:pPr>
    </w:p>
    <w:p w:rsidR="00BE0B08" w:rsidRPr="00735281" w:rsidRDefault="00BE0B08" w:rsidP="00BE0B08">
      <w:pPr>
        <w:rPr>
          <w:rFonts w:ascii="Monotype Corsiva" w:hAnsi="Monotype Corsiva"/>
          <w:b/>
          <w:color w:val="0070C0"/>
          <w:sz w:val="24"/>
          <w:szCs w:val="24"/>
        </w:rPr>
      </w:pPr>
    </w:p>
    <w:p w:rsidR="00BE0B08" w:rsidRPr="00735281" w:rsidRDefault="00BE0B08" w:rsidP="00BE0B08">
      <w:pPr>
        <w:rPr>
          <w:rFonts w:ascii="Monotype Corsiva" w:hAnsi="Monotype Corsiva"/>
          <w:b/>
          <w:color w:val="0070C0"/>
          <w:sz w:val="24"/>
          <w:szCs w:val="24"/>
        </w:rPr>
      </w:pPr>
    </w:p>
    <w:p w:rsidR="00BE0B08" w:rsidRPr="00735281" w:rsidRDefault="00BE0B08" w:rsidP="00BE0B08">
      <w:pPr>
        <w:rPr>
          <w:rFonts w:ascii="Monotype Corsiva" w:hAnsi="Monotype Corsiva"/>
          <w:b/>
          <w:color w:val="0070C0"/>
          <w:sz w:val="24"/>
          <w:szCs w:val="24"/>
        </w:rPr>
      </w:pPr>
    </w:p>
    <w:p w:rsidR="00BE0B08" w:rsidRPr="00735281" w:rsidRDefault="00BE0B08" w:rsidP="00BE0B08">
      <w:pPr>
        <w:jc w:val="center"/>
        <w:rPr>
          <w:rFonts w:ascii="Monotype Corsiva" w:hAnsi="Monotype Corsiva"/>
          <w:b/>
          <w:color w:val="0070C0"/>
          <w:sz w:val="24"/>
          <w:szCs w:val="24"/>
        </w:rPr>
      </w:pPr>
    </w:p>
    <w:p w:rsidR="00BE0B08" w:rsidRPr="00735281" w:rsidRDefault="00BE0B08" w:rsidP="00BE0B08">
      <w:pPr>
        <w:jc w:val="center"/>
        <w:rPr>
          <w:rFonts w:ascii="Monotype Corsiva" w:hAnsi="Monotype Corsiva"/>
          <w:b/>
          <w:color w:val="0070C0"/>
          <w:sz w:val="24"/>
          <w:szCs w:val="24"/>
        </w:rPr>
      </w:pPr>
    </w:p>
    <w:sectPr w:rsidR="00BE0B08" w:rsidRPr="00735281" w:rsidSect="00BE0B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83D"/>
    <w:multiLevelType w:val="hybridMultilevel"/>
    <w:tmpl w:val="6E26376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C85F54"/>
    <w:multiLevelType w:val="hybridMultilevel"/>
    <w:tmpl w:val="CF268BB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47C37B7"/>
    <w:multiLevelType w:val="hybridMultilevel"/>
    <w:tmpl w:val="580C560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1C26361"/>
    <w:multiLevelType w:val="hybridMultilevel"/>
    <w:tmpl w:val="A474A3B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5E351C5"/>
    <w:multiLevelType w:val="hybridMultilevel"/>
    <w:tmpl w:val="55C00A9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0B08"/>
    <w:rsid w:val="001A06FC"/>
    <w:rsid w:val="0038621A"/>
    <w:rsid w:val="003F04DE"/>
    <w:rsid w:val="00574E78"/>
    <w:rsid w:val="005C2E36"/>
    <w:rsid w:val="006508EC"/>
    <w:rsid w:val="007255BE"/>
    <w:rsid w:val="00735281"/>
    <w:rsid w:val="00844C37"/>
    <w:rsid w:val="00B5134A"/>
    <w:rsid w:val="00BE0B08"/>
    <w:rsid w:val="00C66547"/>
    <w:rsid w:val="00D43A54"/>
    <w:rsid w:val="00DE0641"/>
    <w:rsid w:val="00E53936"/>
    <w:rsid w:val="00E7434B"/>
    <w:rsid w:val="00E91E6C"/>
    <w:rsid w:val="00F7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41"/>
  </w:style>
  <w:style w:type="paragraph" w:styleId="1">
    <w:name w:val="heading 1"/>
    <w:basedOn w:val="a"/>
    <w:next w:val="a"/>
    <w:link w:val="10"/>
    <w:uiPriority w:val="9"/>
    <w:qFormat/>
    <w:rsid w:val="00DE0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E0641"/>
    <w:pPr>
      <w:ind w:left="720"/>
      <w:contextualSpacing/>
    </w:pPr>
  </w:style>
  <w:style w:type="table" w:styleId="a4">
    <w:name w:val="Table Grid"/>
    <w:basedOn w:val="a1"/>
    <w:uiPriority w:val="59"/>
    <w:rsid w:val="00BE0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2012-10-25T11:47:00Z</cp:lastPrinted>
  <dcterms:created xsi:type="dcterms:W3CDTF">2012-10-25T06:42:00Z</dcterms:created>
  <dcterms:modified xsi:type="dcterms:W3CDTF">2012-10-25T11:52:00Z</dcterms:modified>
</cp:coreProperties>
</file>