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2F" w:rsidRDefault="00044F2F" w:rsidP="00044F2F">
      <w:pPr>
        <w:shd w:val="clear" w:color="auto" w:fill="FFFFFF"/>
        <w:autoSpaceDE w:val="0"/>
        <w:autoSpaceDN w:val="0"/>
        <w:adjustRightInd w:val="0"/>
        <w:spacing w:before="281" w:after="281" w:line="249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к тематическому планированию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по МАТЕМАТИКе</w:t>
      </w:r>
    </w:p>
    <w:p w:rsidR="00402B08" w:rsidRDefault="00402B08" w:rsidP="00402B0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Преподавание курса математики 3  класса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</w:p>
    <w:p w:rsidR="00402B08" w:rsidRDefault="00402B08" w:rsidP="00402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компонентом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402B08" w:rsidRDefault="00402B08" w:rsidP="00402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начального общего образования по математике.</w:t>
      </w:r>
    </w:p>
    <w:p w:rsidR="00402B08" w:rsidRDefault="00402B08" w:rsidP="00402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базисным учебным планом для начального общего образования (Приложение к приказу Минобразования России от 09.03.2004 № 1312).</w:t>
      </w:r>
    </w:p>
    <w:p w:rsidR="00987910" w:rsidRDefault="00987910" w:rsidP="00987910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987910" w:rsidRPr="00987910" w:rsidRDefault="00987910" w:rsidP="00987910">
      <w:pPr>
        <w:pStyle w:val="a4"/>
        <w:ind w:left="786"/>
        <w:jc w:val="both"/>
        <w:rPr>
          <w:rFonts w:ascii="Times New Roman" w:hAnsi="Times New Roman" w:cs="Times New Roman"/>
          <w:color w:val="993300"/>
          <w:sz w:val="24"/>
          <w:szCs w:val="24"/>
        </w:rPr>
      </w:pPr>
      <w:r w:rsidRPr="00987910">
        <w:rPr>
          <w:rFonts w:ascii="Times New Roman" w:hAnsi="Times New Roman" w:cs="Times New Roman"/>
          <w:sz w:val="28"/>
          <w:szCs w:val="28"/>
        </w:rPr>
        <w:t xml:space="preserve">         Математика – один из важнейших компонентов математического образования. Она необходима для полноценного интеллектуального развития, формирования мыслительных процессов, логического мышления, пространственных ориентир</w:t>
      </w:r>
      <w:r>
        <w:rPr>
          <w:rFonts w:ascii="Times New Roman" w:hAnsi="Times New Roman" w:cs="Times New Roman"/>
          <w:sz w:val="28"/>
          <w:szCs w:val="28"/>
        </w:rPr>
        <w:t>овок, а также математическая подготовка</w:t>
      </w:r>
      <w:r w:rsidRPr="0098791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чащихся к дальнейшему обучению н</w:t>
      </w:r>
      <w:r w:rsidRPr="00987910">
        <w:rPr>
          <w:rFonts w:ascii="Times New Roman" w:hAnsi="Times New Roman" w:cs="Times New Roman"/>
          <w:sz w:val="28"/>
          <w:szCs w:val="28"/>
        </w:rPr>
        <w:t xml:space="preserve">ужна для 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</w:t>
      </w:r>
    </w:p>
    <w:p w:rsidR="00044F2F" w:rsidRDefault="00044F2F" w:rsidP="00044F2F">
      <w:pPr>
        <w:shd w:val="clear" w:color="auto" w:fill="FFFFFF"/>
        <w:autoSpaceDE w:val="0"/>
        <w:autoSpaceDN w:val="0"/>
        <w:adjustRightInd w:val="0"/>
        <w:spacing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Развернутое тематическое планирование разработано применительно к учебной программе развивающего обучения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(Сборник программ для начальной школы.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Самара: Издательство «Учебная литература»: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Издательский дом «Федоров», 2008.)</w:t>
      </w:r>
      <w:proofErr w:type="gramEnd"/>
    </w:p>
    <w:p w:rsidR="00044F2F" w:rsidRDefault="00044F2F" w:rsidP="00044F2F">
      <w:pPr>
        <w:shd w:val="clear" w:color="auto" w:fill="FFFFFF"/>
        <w:autoSpaceDE w:val="0"/>
        <w:autoSpaceDN w:val="0"/>
        <w:adjustRightInd w:val="0"/>
        <w:spacing w:before="140" w:after="70" w:line="280" w:lineRule="auto"/>
        <w:ind w:firstLine="421"/>
        <w:jc w:val="both"/>
        <w:rPr>
          <w:rFonts w:ascii="Times New Roman" w:hAnsi="Times New Roman" w:cs="Times New Roman"/>
          <w:spacing w:val="35"/>
          <w:sz w:val="28"/>
          <w:szCs w:val="28"/>
        </w:rPr>
      </w:pPr>
      <w:r>
        <w:rPr>
          <w:rFonts w:ascii="Times New Roman" w:hAnsi="Times New Roman" w:cs="Times New Roman"/>
          <w:spacing w:val="35"/>
          <w:sz w:val="28"/>
          <w:szCs w:val="28"/>
        </w:rPr>
        <w:t>Тематический план ориентирован</w:t>
      </w:r>
      <w:r>
        <w:rPr>
          <w:rFonts w:ascii="Times New Roman" w:hAnsi="Times New Roman" w:cs="Times New Roman"/>
          <w:spacing w:val="35"/>
          <w:sz w:val="28"/>
          <w:szCs w:val="28"/>
        </w:rPr>
        <w:tab/>
        <w:t xml:space="preserve"> на </w:t>
      </w:r>
      <w:r>
        <w:rPr>
          <w:rFonts w:ascii="Times New Roman" w:hAnsi="Times New Roman" w:cs="Times New Roman"/>
          <w:spacing w:val="35"/>
          <w:sz w:val="28"/>
          <w:szCs w:val="28"/>
        </w:rPr>
        <w:tab/>
        <w:t>использование учебного комплекта:</w:t>
      </w:r>
    </w:p>
    <w:p w:rsidR="00044F2F" w:rsidRDefault="00044F2F" w:rsidP="00044F2F">
      <w:pPr>
        <w:shd w:val="clear" w:color="auto" w:fill="FFFFFF"/>
        <w:autoSpaceDE w:val="0"/>
        <w:autoSpaceDN w:val="0"/>
        <w:adjustRightInd w:val="0"/>
        <w:spacing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Аргинская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И. И.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3 класса : в 2 ч. / И.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И. Ивановская, 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Самара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дом «Федоров», 2010;</w:t>
      </w:r>
    </w:p>
    <w:p w:rsidR="00044F2F" w:rsidRDefault="00044F2F" w:rsidP="00044F2F">
      <w:pPr>
        <w:shd w:val="clear" w:color="auto" w:fill="FFFFFF"/>
        <w:autoSpaceDE w:val="0"/>
        <w:autoSpaceDN w:val="0"/>
        <w:adjustRightInd w:val="0"/>
        <w:spacing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Бененсон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Е. П.</w:t>
      </w:r>
      <w:r>
        <w:rPr>
          <w:rFonts w:ascii="Times New Roman" w:hAnsi="Times New Roman" w:cs="Times New Roman"/>
          <w:sz w:val="28"/>
          <w:szCs w:val="28"/>
        </w:rPr>
        <w:t xml:space="preserve"> Математика. 3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тетрадь № 1, 2, 3 / Е.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Л. С. Итина. – Самара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дом «Федоров», 2010.</w:t>
      </w:r>
    </w:p>
    <w:p w:rsidR="00044F2F" w:rsidRDefault="00044F2F" w:rsidP="00044F2F">
      <w:pPr>
        <w:shd w:val="clear" w:color="auto" w:fill="FFFFFF"/>
        <w:autoSpaceDE w:val="0"/>
        <w:autoSpaceDN w:val="0"/>
        <w:adjustRightInd w:val="0"/>
        <w:spacing w:before="140" w:after="18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л и   о б у ч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   м а т е м а т и к е:</w:t>
      </w:r>
    </w:p>
    <w:p w:rsidR="00044F2F" w:rsidRDefault="00044F2F" w:rsidP="00044F2F">
      <w:pPr>
        <w:shd w:val="clear" w:color="auto" w:fill="FFFFFF"/>
        <w:autoSpaceDE w:val="0"/>
        <w:autoSpaceDN w:val="0"/>
        <w:adjustRightInd w:val="0"/>
        <w:spacing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развитие умений преобразовывать задачи; знать таблицу умножения и деления; уметь делить с остатком; находить площадь и периметр многоугольника; называть арифметические действия;</w:t>
      </w:r>
    </w:p>
    <w:p w:rsidR="00044F2F" w:rsidRDefault="00044F2F" w:rsidP="00044F2F">
      <w:pPr>
        <w:shd w:val="clear" w:color="auto" w:fill="FFFFFF"/>
        <w:autoSpaceDE w:val="0"/>
        <w:autoSpaceDN w:val="0"/>
        <w:adjustRightInd w:val="0"/>
        <w:spacing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различие математических выражений; работа с текстом; установление связей и зависимостей между величинами: скорость, время, расстояние;</w:t>
      </w:r>
    </w:p>
    <w:p w:rsidR="00044F2F" w:rsidRDefault="00044F2F" w:rsidP="00044F2F">
      <w:pPr>
        <w:shd w:val="clear" w:color="auto" w:fill="FFFFFF"/>
        <w:autoSpaceDE w:val="0"/>
        <w:autoSpaceDN w:val="0"/>
        <w:adjustRightInd w:val="0"/>
        <w:spacing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осознанного и прочного навыка выполнения вычислений;</w:t>
      </w:r>
    </w:p>
    <w:p w:rsidR="00044F2F" w:rsidRDefault="00044F2F" w:rsidP="00044F2F">
      <w:pPr>
        <w:shd w:val="clear" w:color="auto" w:fill="FFFFFF"/>
        <w:autoSpaceDE w:val="0"/>
        <w:autoSpaceDN w:val="0"/>
        <w:adjustRightInd w:val="0"/>
        <w:spacing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умениями решать простые и сложные уравнения; выполнять умножение и деление многозначных чисел; находить решения систем неравенств;</w:t>
      </w:r>
    </w:p>
    <w:p w:rsidR="006B3543" w:rsidRDefault="00044F2F" w:rsidP="00FE4690">
      <w:pPr>
        <w:tabs>
          <w:tab w:val="left" w:pos="54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– наличие представлений о поверхности объемных тел и об их развертках; о способе определения площади поверхности призмы.</w:t>
      </w:r>
      <w:r w:rsidR="00FE4690">
        <w:rPr>
          <w:rFonts w:ascii="Times New Roman" w:hAnsi="Times New Roman"/>
          <w:sz w:val="24"/>
          <w:szCs w:val="24"/>
        </w:rPr>
        <w:t xml:space="preserve"> </w:t>
      </w:r>
    </w:p>
    <w:p w:rsidR="006B3543" w:rsidRDefault="006B3543" w:rsidP="00FE4690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B3543" w:rsidRDefault="006B3543" w:rsidP="00FE4690">
      <w:pPr>
        <w:tabs>
          <w:tab w:val="left" w:pos="54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Общий принцип отбора содержания в системе, заключающийся в создании у школьников широкой картины мира, определяет и подход к программе по математике, которая в силу этого значительно шире и насыщеннее стабильной</w:t>
      </w:r>
    </w:p>
    <w:p w:rsidR="007B6566" w:rsidRDefault="00FE4690" w:rsidP="007B6566">
      <w:pPr>
        <w:shd w:val="clear" w:color="auto" w:fill="FFFFFF"/>
        <w:autoSpaceDE w:val="0"/>
        <w:autoSpaceDN w:val="0"/>
        <w:adjustRightInd w:val="0"/>
        <w:spacing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B6566">
        <w:rPr>
          <w:rFonts w:ascii="Times New Roman" w:hAnsi="Times New Roman" w:cs="Times New Roman"/>
          <w:sz w:val="28"/>
          <w:szCs w:val="28"/>
        </w:rPr>
        <w:t>Насыщение математического образования происходит тремя различными путями:</w:t>
      </w:r>
    </w:p>
    <w:p w:rsidR="007B6566" w:rsidRDefault="007B6566" w:rsidP="007B6566">
      <w:pPr>
        <w:shd w:val="clear" w:color="auto" w:fill="FFFFFF"/>
        <w:autoSpaceDE w:val="0"/>
        <w:autoSpaceDN w:val="0"/>
        <w:adjustRightInd w:val="0"/>
        <w:spacing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расширения и углубления материала, традиционно входящего в начальное математическое образование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B6566" w:rsidRDefault="007B6566" w:rsidP="007B6566">
      <w:pPr>
        <w:shd w:val="clear" w:color="auto" w:fill="FFFFFF"/>
        <w:autoSpaceDE w:val="0"/>
        <w:autoSpaceDN w:val="0"/>
        <w:adjustRightInd w:val="0"/>
        <w:spacing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включения в программу вопросов, обычно затрагивающихся на более поздних этапах обучения;</w:t>
      </w:r>
    </w:p>
    <w:p w:rsidR="007B6566" w:rsidRDefault="007B6566" w:rsidP="007B6566">
      <w:pPr>
        <w:shd w:val="clear" w:color="auto" w:fill="FFFFFF"/>
        <w:autoSpaceDE w:val="0"/>
        <w:autoSpaceDN w:val="0"/>
        <w:adjustRightInd w:val="0"/>
        <w:spacing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вопросов и проблем, которые возникают по инициативе самих учеников или учителя (эти вопросы или проблемы не могут быть отражены в программе и для каждого класса индивидуальны). </w:t>
      </w:r>
    </w:p>
    <w:p w:rsidR="007B6566" w:rsidRDefault="007B6566" w:rsidP="007B6566">
      <w:pPr>
        <w:shd w:val="clear" w:color="auto" w:fill="FFFFFF"/>
        <w:autoSpaceDE w:val="0"/>
        <w:autoSpaceDN w:val="0"/>
        <w:adjustRightInd w:val="0"/>
        <w:spacing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иметь в виду, что содержание программы неоднородно и относится  к трем разным уровням, каждый из которых имеет свою специфику и требует различного подхода. </w:t>
      </w:r>
    </w:p>
    <w:p w:rsidR="007B6566" w:rsidRDefault="007B6566" w:rsidP="007B6566">
      <w:pPr>
        <w:shd w:val="clear" w:color="auto" w:fill="FFFFFF"/>
        <w:autoSpaceDE w:val="0"/>
        <w:autoSpaceDN w:val="0"/>
        <w:adjustRightInd w:val="0"/>
        <w:spacing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первому уровню относится материал, подлежащий прочному усвоению в пределах сроков, отведенных на начальное обучение. Материал этого уровня должен быть усвоен каждым учеником на уровне не ниже удовлетворительного.  </w:t>
      </w:r>
    </w:p>
    <w:p w:rsidR="006815EB" w:rsidRDefault="007B6566" w:rsidP="007B6566">
      <w:pPr>
        <w:shd w:val="clear" w:color="auto" w:fill="FFFFFF"/>
        <w:autoSpaceDE w:val="0"/>
        <w:autoSpaceDN w:val="0"/>
        <w:adjustRightInd w:val="0"/>
        <w:spacing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  второму уровню относится материал, по содержанию близко примыкающий к основному, расширяющий и углубляющий его понимание и одновременно закладывающий для овладения важнейшими знаниями по математике на более поздних этапах обучения. </w:t>
      </w:r>
    </w:p>
    <w:p w:rsidR="007B6566" w:rsidRDefault="007B6566" w:rsidP="007B6566">
      <w:pPr>
        <w:shd w:val="clear" w:color="auto" w:fill="FFFFFF"/>
        <w:autoSpaceDE w:val="0"/>
        <w:autoSpaceDN w:val="0"/>
        <w:adjustRightInd w:val="0"/>
        <w:spacing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третьему уровню относится материал</w:t>
      </w:r>
      <w:r w:rsidR="006815EB">
        <w:rPr>
          <w:rFonts w:ascii="Times New Roman" w:hAnsi="Times New Roman" w:cs="Times New Roman"/>
          <w:sz w:val="28"/>
          <w:szCs w:val="28"/>
        </w:rPr>
        <w:t xml:space="preserve">, направленный в первую очередь на расширение математического кругозора учеников. Вместе с тем он помогает ученикам глубже и осознаннее воспринимать материал первого уровня и </w:t>
      </w:r>
      <w:r w:rsidR="006815EB">
        <w:rPr>
          <w:rFonts w:ascii="Times New Roman" w:hAnsi="Times New Roman" w:cs="Times New Roman"/>
          <w:sz w:val="28"/>
          <w:szCs w:val="28"/>
        </w:rPr>
        <w:lastRenderedPageBreak/>
        <w:t>закладывает фундамент успешного изучения математики в последующих звеньях школы.</w:t>
      </w:r>
    </w:p>
    <w:p w:rsidR="00FE4690" w:rsidRDefault="00FE4690" w:rsidP="007B6566">
      <w:pPr>
        <w:tabs>
          <w:tab w:val="left" w:pos="54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044F2F" w:rsidRDefault="00044F2F" w:rsidP="00044F2F">
      <w:pPr>
        <w:shd w:val="clear" w:color="auto" w:fill="FFFFFF"/>
        <w:autoSpaceDE w:val="0"/>
        <w:autoSpaceDN w:val="0"/>
        <w:adjustRightInd w:val="0"/>
        <w:spacing w:before="70"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тематический план учитывает систему обучения класса, в котором будет осуществляться учебный процесс, направленный на общее развитие учащихся.</w:t>
      </w:r>
    </w:p>
    <w:p w:rsidR="00457404" w:rsidRDefault="00457404" w:rsidP="00457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Учебный план МОУ «СОШ № 34 с углубленным изучением художественно-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эстетических предметов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» отводит на изучение математики во 3 классе</w:t>
      </w:r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4 урока в неделю, что составляет 136 часов (34 недели) в учебный год. </w:t>
      </w:r>
    </w:p>
    <w:p w:rsidR="00457404" w:rsidRDefault="00457404" w:rsidP="00457404">
      <w:pPr>
        <w:shd w:val="clear" w:color="auto" w:fill="FFFFFF"/>
        <w:spacing w:before="7" w:line="360" w:lineRule="auto"/>
        <w:ind w:left="48" w:right="367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Срок реализации программы - 1год. Она рассчитана на обучающихся 3 «А» класса МОУ «СОШ № 34 с углубленным изучением художественно-эстетических предметов». Уровень подготовки учащихся  позволяет изучать предлагаемый курс на базовом уровне. </w:t>
      </w:r>
    </w:p>
    <w:p w:rsidR="005D70CA" w:rsidRDefault="005D70CA" w:rsidP="005D70C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В данном классе ведущими  методами обучения являются: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репродуктивный  и частично-поисковый. На уроках используются элементы следующих технологий: личностно-ориентированное обучение, проектно-исследовательское обучение, ИКТ.</w:t>
      </w:r>
    </w:p>
    <w:p w:rsidR="005D70CA" w:rsidRDefault="005D70CA" w:rsidP="005D7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развития интереса используются электронные образовательные  ресурсы.</w:t>
      </w:r>
    </w:p>
    <w:p w:rsidR="005D70CA" w:rsidRDefault="005D70CA" w:rsidP="005D70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Данное планирование определяет достаточный объем знаний и умений, необходимых для применения в практической деятельности, изучения смежных дисциплины.</w:t>
      </w:r>
    </w:p>
    <w:p w:rsidR="005D70CA" w:rsidRDefault="005D70CA" w:rsidP="005D70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6423" w:rsidRDefault="005E6423"/>
    <w:p w:rsidR="006815EB" w:rsidRDefault="006815EB"/>
    <w:p w:rsidR="005A01E7" w:rsidRDefault="005A01E7"/>
    <w:p w:rsidR="005A01E7" w:rsidRDefault="005A01E7"/>
    <w:p w:rsidR="005A01E7" w:rsidRDefault="005A01E7"/>
    <w:p w:rsidR="005A01E7" w:rsidRDefault="005A01E7"/>
    <w:p w:rsidR="005A01E7" w:rsidRDefault="005A01E7"/>
    <w:p w:rsidR="001B3B1B" w:rsidRDefault="001B3B1B" w:rsidP="001B3B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обучающимся</w:t>
      </w:r>
      <w:proofErr w:type="gramEnd"/>
    </w:p>
    <w:p w:rsidR="001B3B1B" w:rsidRDefault="001B3B1B" w:rsidP="001B3B1B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концу третьего года обучения математике</w:t>
      </w:r>
    </w:p>
    <w:p w:rsidR="006815EB" w:rsidRDefault="006F20BE">
      <w:pPr>
        <w:rPr>
          <w:b/>
          <w:i/>
          <w:sz w:val="28"/>
          <w:szCs w:val="28"/>
        </w:rPr>
      </w:pPr>
      <w:r w:rsidRPr="007F3138">
        <w:rPr>
          <w:b/>
          <w:i/>
          <w:sz w:val="28"/>
          <w:szCs w:val="28"/>
        </w:rPr>
        <w:t>Обучающиеся должны</w:t>
      </w:r>
    </w:p>
    <w:p w:rsidR="007F3138" w:rsidRDefault="007F3138" w:rsidP="007F313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владеть </w:t>
      </w:r>
      <w:proofErr w:type="spellStart"/>
      <w:r>
        <w:rPr>
          <w:sz w:val="28"/>
          <w:szCs w:val="28"/>
        </w:rPr>
        <w:t>общеучебными</w:t>
      </w:r>
      <w:proofErr w:type="spellEnd"/>
      <w:r>
        <w:rPr>
          <w:sz w:val="28"/>
          <w:szCs w:val="28"/>
        </w:rPr>
        <w:t xml:space="preserve"> умениями:</w:t>
      </w:r>
    </w:p>
    <w:p w:rsidR="007F3138" w:rsidRDefault="007F3138" w:rsidP="007F3138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>- работать с информацией, представленной в разных видах (текст, схема, таблица, чертеж и т.д.);</w:t>
      </w:r>
    </w:p>
    <w:p w:rsidR="007F3138" w:rsidRDefault="007F3138" w:rsidP="007F3138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>-</w:t>
      </w:r>
      <w:r w:rsidR="00BF0106">
        <w:rPr>
          <w:sz w:val="28"/>
          <w:szCs w:val="28"/>
        </w:rPr>
        <w:t xml:space="preserve"> </w:t>
      </w:r>
      <w:r>
        <w:rPr>
          <w:sz w:val="28"/>
          <w:szCs w:val="28"/>
        </w:rPr>
        <w:t>подводить объект  под понятия  разного уровня обобщения (фигура – многоугольник – четырехугольник – прямоугольник – квадрат);</w:t>
      </w:r>
    </w:p>
    <w:p w:rsidR="007F3138" w:rsidRDefault="007F3138" w:rsidP="007F3138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>-</w:t>
      </w:r>
      <w:r w:rsidR="00BF0106">
        <w:rPr>
          <w:sz w:val="28"/>
          <w:szCs w:val="28"/>
        </w:rPr>
        <w:t xml:space="preserve"> </w:t>
      </w:r>
      <w:r>
        <w:rPr>
          <w:sz w:val="28"/>
          <w:szCs w:val="28"/>
        </w:rPr>
        <w:t>выдвигать гипотезу решения проблемы, выбирать способы ее решения;</w:t>
      </w:r>
    </w:p>
    <w:p w:rsidR="007F3138" w:rsidRDefault="007F3138" w:rsidP="007F3138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>-</w:t>
      </w:r>
      <w:r w:rsidR="00BF0106">
        <w:rPr>
          <w:sz w:val="28"/>
          <w:szCs w:val="28"/>
        </w:rPr>
        <w:t xml:space="preserve"> </w:t>
      </w:r>
      <w:r>
        <w:rPr>
          <w:sz w:val="28"/>
          <w:szCs w:val="28"/>
        </w:rPr>
        <w:t>уметь строить диалог: понимать и оценивать мнения участников общения;</w:t>
      </w:r>
    </w:p>
    <w:p w:rsidR="007F3138" w:rsidRDefault="007F3138" w:rsidP="007F3138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>-</w:t>
      </w:r>
      <w:r w:rsidR="00BF0106">
        <w:rPr>
          <w:sz w:val="28"/>
          <w:szCs w:val="28"/>
        </w:rPr>
        <w:t xml:space="preserve"> </w:t>
      </w:r>
      <w:r>
        <w:rPr>
          <w:sz w:val="28"/>
          <w:szCs w:val="28"/>
        </w:rPr>
        <w:t>уметь контролировать свою деятельность: соотносить цель и результат, находить ошибки в процессе и исправлять их.</w:t>
      </w:r>
    </w:p>
    <w:p w:rsidR="0060753C" w:rsidRDefault="0060753C" w:rsidP="00901AAD">
      <w:pPr>
        <w:pStyle w:val="a4"/>
        <w:spacing w:after="0"/>
        <w:ind w:left="142"/>
        <w:rPr>
          <w:b/>
          <w:sz w:val="28"/>
          <w:szCs w:val="28"/>
        </w:rPr>
      </w:pPr>
      <w:r w:rsidRPr="0060753C">
        <w:rPr>
          <w:b/>
          <w:sz w:val="28"/>
          <w:szCs w:val="28"/>
        </w:rPr>
        <w:t>По разделу «Изучение чисел»</w:t>
      </w:r>
    </w:p>
    <w:p w:rsidR="0060753C" w:rsidRDefault="0060753C" w:rsidP="00901AAD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представление:</w:t>
      </w:r>
    </w:p>
    <w:p w:rsidR="0060753C" w:rsidRDefault="0060753C" w:rsidP="00901AAD">
      <w:pPr>
        <w:pStyle w:val="a4"/>
        <w:spacing w:after="0"/>
        <w:ind w:left="0"/>
        <w:rPr>
          <w:sz w:val="28"/>
          <w:szCs w:val="28"/>
        </w:rPr>
      </w:pPr>
      <w:r w:rsidRPr="0060753C">
        <w:rPr>
          <w:sz w:val="28"/>
          <w:szCs w:val="28"/>
        </w:rPr>
        <w:t>-</w:t>
      </w:r>
      <w:r w:rsidR="00BF0106">
        <w:rPr>
          <w:sz w:val="28"/>
          <w:szCs w:val="28"/>
        </w:rPr>
        <w:t xml:space="preserve"> </w:t>
      </w:r>
      <w:r w:rsidRPr="0060753C">
        <w:rPr>
          <w:sz w:val="28"/>
          <w:szCs w:val="28"/>
        </w:rPr>
        <w:t>о разряде це</w:t>
      </w:r>
      <w:r>
        <w:rPr>
          <w:sz w:val="28"/>
          <w:szCs w:val="28"/>
        </w:rPr>
        <w:t>лых неотрицательных чисел, его свойствах и геометрической модели этого ряда (числовом луче);</w:t>
      </w:r>
    </w:p>
    <w:p w:rsidR="0060753C" w:rsidRDefault="0060753C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BF0106">
        <w:rPr>
          <w:sz w:val="28"/>
          <w:szCs w:val="28"/>
        </w:rPr>
        <w:t xml:space="preserve"> </w:t>
      </w:r>
      <w:r>
        <w:rPr>
          <w:sz w:val="28"/>
          <w:szCs w:val="28"/>
        </w:rPr>
        <w:t>о дробных числах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их математическом смысле, связи с натуральными числами и о расположении этих чисел на числовом луче;</w:t>
      </w:r>
    </w:p>
    <w:p w:rsidR="0060753C" w:rsidRDefault="0060753C" w:rsidP="00901AAD">
      <w:pPr>
        <w:pStyle w:val="a4"/>
        <w:spacing w:after="0"/>
        <w:ind w:left="0"/>
        <w:rPr>
          <w:sz w:val="28"/>
          <w:szCs w:val="28"/>
        </w:rPr>
      </w:pPr>
    </w:p>
    <w:p w:rsidR="0060753C" w:rsidRDefault="0060753C" w:rsidP="00901AAD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60753C">
        <w:rPr>
          <w:b/>
          <w:sz w:val="28"/>
          <w:szCs w:val="28"/>
        </w:rPr>
        <w:t>знать</w:t>
      </w:r>
      <w:r w:rsidRPr="0060753C">
        <w:rPr>
          <w:b/>
          <w:sz w:val="28"/>
          <w:szCs w:val="28"/>
          <w:lang w:val="en-US"/>
        </w:rPr>
        <w:t xml:space="preserve">/ </w:t>
      </w:r>
      <w:r w:rsidRPr="0060753C">
        <w:rPr>
          <w:b/>
          <w:sz w:val="28"/>
          <w:szCs w:val="28"/>
        </w:rPr>
        <w:t>понимать:</w:t>
      </w:r>
    </w:p>
    <w:p w:rsidR="0060753C" w:rsidRDefault="0060753C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термины: дробь, числитель и знаменатель дроби</w:t>
      </w:r>
      <w:r w:rsidR="00BF0106">
        <w:rPr>
          <w:sz w:val="28"/>
          <w:szCs w:val="28"/>
        </w:rPr>
        <w:t>, их математический смысл;</w:t>
      </w:r>
    </w:p>
    <w:p w:rsidR="00BF0106" w:rsidRDefault="00BF0106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F0106" w:rsidRDefault="00BF0106" w:rsidP="00901AAD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BF0106">
        <w:rPr>
          <w:b/>
          <w:sz w:val="28"/>
          <w:szCs w:val="28"/>
        </w:rPr>
        <w:t>уметь:</w:t>
      </w:r>
    </w:p>
    <w:p w:rsidR="00BF0106" w:rsidRDefault="00BF0106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читать и записывать любое натурально число в пределах класса тысяч, определять место каждого из них в натуральном ряду;</w:t>
      </w:r>
    </w:p>
    <w:p w:rsidR="00BF0106" w:rsidRDefault="00BF0106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устанавливать отношения между любыми изученными натуральными числами и записывать эти отношения с помощью знаков;</w:t>
      </w:r>
    </w:p>
    <w:p w:rsidR="00BF0106" w:rsidRDefault="00BF0106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читать и записывать дробные числа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числитель и знаменатель которых не выходит за пределы изученных натуральных чисел;</w:t>
      </w:r>
    </w:p>
    <w:p w:rsidR="00BF0106" w:rsidRDefault="00BF0106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представлять любое изученное натуральное число в виде суммы разрядных слагаемых.</w:t>
      </w:r>
    </w:p>
    <w:p w:rsidR="00937087" w:rsidRDefault="00937087" w:rsidP="00901AAD">
      <w:pPr>
        <w:pStyle w:val="a4"/>
        <w:spacing w:after="0"/>
        <w:ind w:left="0"/>
        <w:rPr>
          <w:sz w:val="28"/>
          <w:szCs w:val="28"/>
        </w:rPr>
      </w:pPr>
    </w:p>
    <w:p w:rsidR="00937087" w:rsidRDefault="00937087" w:rsidP="00901AAD">
      <w:pPr>
        <w:pStyle w:val="a4"/>
        <w:spacing w:after="0"/>
        <w:ind w:left="0"/>
        <w:rPr>
          <w:b/>
          <w:sz w:val="28"/>
          <w:szCs w:val="28"/>
        </w:rPr>
      </w:pPr>
      <w:r w:rsidRPr="00937087">
        <w:rPr>
          <w:b/>
          <w:sz w:val="28"/>
          <w:szCs w:val="28"/>
        </w:rPr>
        <w:t>По  разделу «Изучение действий»</w:t>
      </w:r>
    </w:p>
    <w:p w:rsidR="00937087" w:rsidRDefault="00937087" w:rsidP="00901AAD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представление:</w:t>
      </w:r>
    </w:p>
    <w:p w:rsidR="00937087" w:rsidRDefault="00937087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- о зависимости изменения результатов действий при изменении  одного и двух компонентов;</w:t>
      </w:r>
    </w:p>
    <w:p w:rsidR="00937087" w:rsidRDefault="00937087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37087" w:rsidRDefault="00937087" w:rsidP="00901AAD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937087">
        <w:rPr>
          <w:b/>
          <w:sz w:val="28"/>
          <w:szCs w:val="28"/>
        </w:rPr>
        <w:t>знать / понимать:</w:t>
      </w:r>
    </w:p>
    <w:p w:rsidR="00937087" w:rsidRDefault="00937087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свойства арифметических действий;</w:t>
      </w:r>
    </w:p>
    <w:p w:rsidR="00937087" w:rsidRDefault="00937087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таблицы сложения и умножения;</w:t>
      </w:r>
    </w:p>
    <w:p w:rsidR="00937087" w:rsidRDefault="00937087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порядок выполнения действий в сложных выражениях со скобками и без скобок;</w:t>
      </w:r>
    </w:p>
    <w:p w:rsidR="00937087" w:rsidRDefault="00937087" w:rsidP="00901AAD">
      <w:pPr>
        <w:pStyle w:val="a4"/>
        <w:spacing w:after="0"/>
        <w:ind w:left="0"/>
        <w:rPr>
          <w:sz w:val="28"/>
          <w:szCs w:val="28"/>
        </w:rPr>
      </w:pPr>
    </w:p>
    <w:p w:rsidR="00937087" w:rsidRDefault="00937087" w:rsidP="00901AAD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937087">
        <w:rPr>
          <w:b/>
          <w:sz w:val="28"/>
          <w:szCs w:val="28"/>
        </w:rPr>
        <w:t>уметь:</w:t>
      </w:r>
    </w:p>
    <w:p w:rsidR="00937087" w:rsidRDefault="00937087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 выполнять сложение и вычитание в пределах шестизначных чисел;</w:t>
      </w:r>
    </w:p>
    <w:p w:rsidR="00937087" w:rsidRDefault="00937087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выполнять умножение и деление многозначных чисел на однозначное число;</w:t>
      </w:r>
    </w:p>
    <w:p w:rsidR="00937087" w:rsidRDefault="0072628B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выполнять деление с остатком;</w:t>
      </w:r>
    </w:p>
    <w:p w:rsidR="0072628B" w:rsidRDefault="0072628B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находить значения сложных выражений, содержащих 2 – 4 действия.</w:t>
      </w:r>
    </w:p>
    <w:p w:rsidR="0072628B" w:rsidRDefault="0072628B" w:rsidP="00901AAD">
      <w:pPr>
        <w:pStyle w:val="a4"/>
        <w:spacing w:after="0"/>
        <w:ind w:left="0"/>
        <w:rPr>
          <w:sz w:val="28"/>
          <w:szCs w:val="28"/>
        </w:rPr>
      </w:pPr>
    </w:p>
    <w:p w:rsidR="0072628B" w:rsidRDefault="0072628B" w:rsidP="00901AAD">
      <w:pPr>
        <w:pStyle w:val="a4"/>
        <w:spacing w:after="0"/>
        <w:ind w:left="0"/>
        <w:rPr>
          <w:b/>
          <w:sz w:val="28"/>
          <w:szCs w:val="28"/>
        </w:rPr>
      </w:pPr>
      <w:r w:rsidRPr="0072628B">
        <w:rPr>
          <w:b/>
          <w:sz w:val="28"/>
          <w:szCs w:val="28"/>
        </w:rPr>
        <w:t>По разделу «Изучение элементов алгебры»</w:t>
      </w:r>
    </w:p>
    <w:p w:rsidR="0072628B" w:rsidRDefault="00542847" w:rsidP="00901AAD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представление:</w:t>
      </w:r>
    </w:p>
    <w:p w:rsidR="00542847" w:rsidRDefault="00542847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о неравенствах, содержащих переменную, и способах их решения;</w:t>
      </w:r>
    </w:p>
    <w:p w:rsidR="00542847" w:rsidRDefault="00542847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о выражениях с одной переменной и об их значениях при заданных значениях переменной;</w:t>
      </w:r>
    </w:p>
    <w:p w:rsidR="001767A4" w:rsidRDefault="001767A4" w:rsidP="00901AAD">
      <w:pPr>
        <w:pStyle w:val="a4"/>
        <w:spacing w:after="0"/>
        <w:ind w:left="0"/>
        <w:rPr>
          <w:sz w:val="28"/>
          <w:szCs w:val="28"/>
        </w:rPr>
      </w:pPr>
    </w:p>
    <w:p w:rsidR="00542847" w:rsidRPr="001767A4" w:rsidRDefault="00542847" w:rsidP="00901AAD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1767A4">
        <w:rPr>
          <w:b/>
          <w:sz w:val="28"/>
          <w:szCs w:val="28"/>
        </w:rPr>
        <w:t>уметь:</w:t>
      </w:r>
    </w:p>
    <w:p w:rsidR="00542847" w:rsidRDefault="00542847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решать уравнения, требующие 1-3 тождественных преобразования на основе взаимосвязи между компонентами действий;</w:t>
      </w:r>
    </w:p>
    <w:p w:rsidR="00542847" w:rsidRDefault="00542847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находить значение выражения с переменной при заданном ее значении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сложность выражений 1-3 действия).</w:t>
      </w:r>
    </w:p>
    <w:p w:rsidR="001767A4" w:rsidRDefault="001767A4" w:rsidP="00901AAD">
      <w:pPr>
        <w:pStyle w:val="a4"/>
        <w:spacing w:after="0"/>
        <w:ind w:left="0"/>
        <w:rPr>
          <w:sz w:val="28"/>
          <w:szCs w:val="28"/>
        </w:rPr>
      </w:pPr>
    </w:p>
    <w:p w:rsidR="001767A4" w:rsidRDefault="001767A4" w:rsidP="00901AAD">
      <w:pPr>
        <w:pStyle w:val="a4"/>
        <w:spacing w:after="0"/>
        <w:ind w:left="0"/>
        <w:rPr>
          <w:b/>
          <w:sz w:val="28"/>
          <w:szCs w:val="28"/>
        </w:rPr>
      </w:pPr>
      <w:r w:rsidRPr="001767A4">
        <w:rPr>
          <w:b/>
          <w:sz w:val="28"/>
          <w:szCs w:val="28"/>
        </w:rPr>
        <w:t>По разделу «Изучение элементов геометрии»</w:t>
      </w:r>
    </w:p>
    <w:p w:rsidR="001767A4" w:rsidRDefault="001767A4" w:rsidP="00901AAD">
      <w:pPr>
        <w:pStyle w:val="a4"/>
        <w:spacing w:after="0"/>
        <w:ind w:left="0"/>
        <w:rPr>
          <w:b/>
          <w:sz w:val="28"/>
          <w:szCs w:val="28"/>
        </w:rPr>
      </w:pPr>
    </w:p>
    <w:p w:rsidR="001767A4" w:rsidRPr="001767A4" w:rsidRDefault="001767A4" w:rsidP="00901AAD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представление:</w:t>
      </w:r>
    </w:p>
    <w:p w:rsidR="001767A4" w:rsidRDefault="001767A4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 об окружности и круге, их связи и различии этих понятий;</w:t>
      </w:r>
    </w:p>
    <w:p w:rsidR="001767A4" w:rsidRDefault="001767A4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о радиусе окружности;</w:t>
      </w:r>
    </w:p>
    <w:p w:rsidR="001767A4" w:rsidRDefault="001767A4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о способах изображения объемных тел на плоскости;</w:t>
      </w:r>
    </w:p>
    <w:p w:rsidR="001767A4" w:rsidRDefault="001767A4" w:rsidP="00901AAD">
      <w:pPr>
        <w:pStyle w:val="a4"/>
        <w:spacing w:after="0"/>
        <w:ind w:left="0"/>
        <w:rPr>
          <w:sz w:val="28"/>
          <w:szCs w:val="28"/>
        </w:rPr>
      </w:pPr>
    </w:p>
    <w:p w:rsidR="001767A4" w:rsidRDefault="001767A4" w:rsidP="00901AAD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937087">
        <w:rPr>
          <w:b/>
          <w:sz w:val="28"/>
          <w:szCs w:val="28"/>
        </w:rPr>
        <w:lastRenderedPageBreak/>
        <w:t>знать / понимать</w:t>
      </w:r>
      <w:r>
        <w:rPr>
          <w:b/>
          <w:sz w:val="28"/>
          <w:szCs w:val="28"/>
        </w:rPr>
        <w:t>:</w:t>
      </w:r>
    </w:p>
    <w:p w:rsidR="001767A4" w:rsidRDefault="001767A4" w:rsidP="00901AAD">
      <w:pPr>
        <w:spacing w:after="0"/>
        <w:rPr>
          <w:sz w:val="28"/>
          <w:szCs w:val="28"/>
        </w:rPr>
      </w:pPr>
      <w:r w:rsidRPr="001767A4">
        <w:rPr>
          <w:sz w:val="28"/>
          <w:szCs w:val="28"/>
        </w:rPr>
        <w:t>- свойство радиусов  одной окружности;</w:t>
      </w:r>
    </w:p>
    <w:p w:rsidR="001767A4" w:rsidRDefault="001767A4" w:rsidP="00901A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767A4" w:rsidRPr="001767A4" w:rsidRDefault="001767A4" w:rsidP="00901AAD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1767A4">
        <w:rPr>
          <w:b/>
          <w:sz w:val="28"/>
          <w:szCs w:val="28"/>
        </w:rPr>
        <w:t>уметь</w:t>
      </w:r>
      <w:r>
        <w:rPr>
          <w:b/>
          <w:sz w:val="28"/>
          <w:szCs w:val="28"/>
        </w:rPr>
        <w:t>:</w:t>
      </w:r>
    </w:p>
    <w:p w:rsidR="001767A4" w:rsidRPr="00EC6A0C" w:rsidRDefault="001767A4" w:rsidP="00901AAD">
      <w:pPr>
        <w:pStyle w:val="a4"/>
        <w:spacing w:after="0"/>
        <w:ind w:left="0"/>
        <w:rPr>
          <w:sz w:val="28"/>
          <w:szCs w:val="28"/>
        </w:rPr>
      </w:pPr>
      <w:r w:rsidRPr="00EC6A0C">
        <w:rPr>
          <w:sz w:val="28"/>
          <w:szCs w:val="28"/>
        </w:rPr>
        <w:t xml:space="preserve">- </w:t>
      </w:r>
      <w:r w:rsidR="00EC6A0C" w:rsidRPr="00EC6A0C">
        <w:rPr>
          <w:sz w:val="28"/>
          <w:szCs w:val="28"/>
        </w:rPr>
        <w:t>строить прямоугольник с заданной длиной сторон;</w:t>
      </w:r>
    </w:p>
    <w:p w:rsidR="00EC6A0C" w:rsidRDefault="00EC6A0C" w:rsidP="00901AAD">
      <w:pPr>
        <w:pStyle w:val="a4"/>
        <w:spacing w:after="0"/>
        <w:ind w:left="0"/>
        <w:rPr>
          <w:sz w:val="28"/>
          <w:szCs w:val="28"/>
        </w:rPr>
      </w:pPr>
      <w:r w:rsidRPr="00EC6A0C">
        <w:rPr>
          <w:sz w:val="28"/>
          <w:szCs w:val="28"/>
        </w:rPr>
        <w:t>- строить окружность заданного радиуса с помощью циркуля.</w:t>
      </w:r>
    </w:p>
    <w:p w:rsidR="00EC6A0C" w:rsidRDefault="00EC6A0C" w:rsidP="00901AAD">
      <w:pPr>
        <w:pStyle w:val="a4"/>
        <w:spacing w:after="0"/>
        <w:ind w:left="0"/>
        <w:rPr>
          <w:b/>
          <w:sz w:val="28"/>
          <w:szCs w:val="28"/>
        </w:rPr>
      </w:pPr>
      <w:r w:rsidRPr="00EC6A0C">
        <w:rPr>
          <w:b/>
          <w:sz w:val="28"/>
          <w:szCs w:val="28"/>
        </w:rPr>
        <w:t>По разделу «Изучение величин»</w:t>
      </w:r>
    </w:p>
    <w:p w:rsidR="00EC6A0C" w:rsidRDefault="00EC6A0C" w:rsidP="00901AAD">
      <w:pPr>
        <w:pStyle w:val="a4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C6A0C" w:rsidRPr="001767A4" w:rsidRDefault="00EC6A0C" w:rsidP="00901AAD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представление:</w:t>
      </w:r>
    </w:p>
    <w:p w:rsidR="00EC6A0C" w:rsidRPr="00EC6A0C" w:rsidRDefault="00EC6A0C" w:rsidP="00901AAD">
      <w:pPr>
        <w:pStyle w:val="a4"/>
        <w:spacing w:after="0"/>
        <w:ind w:left="0"/>
        <w:rPr>
          <w:sz w:val="28"/>
          <w:szCs w:val="28"/>
        </w:rPr>
      </w:pPr>
      <w:r w:rsidRPr="00EC6A0C">
        <w:rPr>
          <w:sz w:val="28"/>
          <w:szCs w:val="28"/>
        </w:rPr>
        <w:t>- о площади и ее измерении как операции сравнения с произвольной меркой;</w:t>
      </w:r>
    </w:p>
    <w:p w:rsidR="00EC6A0C" w:rsidRPr="00EC6A0C" w:rsidRDefault="00EC6A0C" w:rsidP="00901AAD">
      <w:pPr>
        <w:pStyle w:val="a4"/>
        <w:spacing w:after="0"/>
        <w:ind w:left="0"/>
        <w:rPr>
          <w:sz w:val="28"/>
          <w:szCs w:val="28"/>
        </w:rPr>
      </w:pPr>
    </w:p>
    <w:p w:rsidR="00EC6A0C" w:rsidRDefault="00EC6A0C" w:rsidP="00901AAD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937087">
        <w:rPr>
          <w:b/>
          <w:sz w:val="28"/>
          <w:szCs w:val="28"/>
        </w:rPr>
        <w:t>знать / понимать</w:t>
      </w:r>
      <w:r>
        <w:rPr>
          <w:b/>
          <w:sz w:val="28"/>
          <w:szCs w:val="28"/>
        </w:rPr>
        <w:t>:</w:t>
      </w:r>
    </w:p>
    <w:p w:rsidR="00EC6A0C" w:rsidRPr="00EC6A0C" w:rsidRDefault="00EC6A0C" w:rsidP="00901AAD">
      <w:pPr>
        <w:pStyle w:val="a4"/>
        <w:spacing w:after="0"/>
        <w:ind w:left="0"/>
        <w:rPr>
          <w:sz w:val="28"/>
          <w:szCs w:val="28"/>
        </w:rPr>
      </w:pPr>
      <w:r w:rsidRPr="00EC6A0C">
        <w:rPr>
          <w:sz w:val="28"/>
          <w:szCs w:val="28"/>
        </w:rPr>
        <w:t>- единицу длины – километр (</w:t>
      </w:r>
      <w:proofErr w:type="gramStart"/>
      <w:r w:rsidRPr="00EC6A0C">
        <w:rPr>
          <w:sz w:val="28"/>
          <w:szCs w:val="28"/>
        </w:rPr>
        <w:t>км</w:t>
      </w:r>
      <w:proofErr w:type="gramEnd"/>
      <w:r w:rsidRPr="00EC6A0C">
        <w:rPr>
          <w:sz w:val="28"/>
          <w:szCs w:val="28"/>
        </w:rPr>
        <w:t>) и соотношения 1 км = 1000м, 1м= 1000мм;</w:t>
      </w:r>
    </w:p>
    <w:p w:rsidR="00EC6A0C" w:rsidRDefault="00EC6A0C" w:rsidP="00901AAD">
      <w:pPr>
        <w:pStyle w:val="a4"/>
        <w:spacing w:after="0"/>
        <w:ind w:left="0"/>
        <w:rPr>
          <w:sz w:val="16"/>
          <w:szCs w:val="16"/>
        </w:rPr>
      </w:pPr>
      <w:r w:rsidRPr="00EC6A0C">
        <w:rPr>
          <w:sz w:val="28"/>
          <w:szCs w:val="28"/>
        </w:rPr>
        <w:t>- единицы измерения: площади – квадратный миллиметр</w:t>
      </w:r>
      <w:proofErr w:type="gramStart"/>
      <w:r w:rsidRPr="00EC6A0C">
        <w:rPr>
          <w:sz w:val="28"/>
          <w:szCs w:val="28"/>
        </w:rPr>
        <w:t xml:space="preserve"> ,</w:t>
      </w:r>
      <w:proofErr w:type="gramEnd"/>
      <w:r w:rsidRPr="00EC6A0C">
        <w:rPr>
          <w:sz w:val="28"/>
          <w:szCs w:val="28"/>
        </w:rPr>
        <w:t xml:space="preserve"> квадратный сантиметр, квадратный дециметр, квадратный метр, квадратный километр; и соотношения – 1км</w:t>
      </w:r>
      <w:r w:rsidRPr="00EC6A0C">
        <w:rPr>
          <w:sz w:val="16"/>
          <w:szCs w:val="16"/>
        </w:rPr>
        <w:t>2</w:t>
      </w:r>
      <w:r w:rsidRPr="00EC6A0C">
        <w:rPr>
          <w:sz w:val="28"/>
          <w:szCs w:val="28"/>
        </w:rPr>
        <w:t>=100 мм</w:t>
      </w:r>
      <w:r w:rsidRPr="00EC6A0C">
        <w:rPr>
          <w:sz w:val="16"/>
          <w:szCs w:val="16"/>
        </w:rPr>
        <w:t>2</w:t>
      </w:r>
      <w:r w:rsidRPr="00EC6A0C">
        <w:rPr>
          <w:sz w:val="28"/>
          <w:szCs w:val="28"/>
        </w:rPr>
        <w:t>, 1дм</w:t>
      </w:r>
      <w:r w:rsidRPr="00EC6A0C">
        <w:rPr>
          <w:sz w:val="16"/>
          <w:szCs w:val="16"/>
        </w:rPr>
        <w:t>2</w:t>
      </w:r>
      <w:r w:rsidRPr="00EC6A0C">
        <w:rPr>
          <w:sz w:val="28"/>
          <w:szCs w:val="28"/>
        </w:rPr>
        <w:t xml:space="preserve"> =  100 см</w:t>
      </w:r>
      <w:r w:rsidRPr="00EC6A0C">
        <w:rPr>
          <w:sz w:val="16"/>
          <w:szCs w:val="16"/>
        </w:rPr>
        <w:t>2</w:t>
      </w:r>
      <w:r w:rsidRPr="00EC6A0C">
        <w:rPr>
          <w:sz w:val="28"/>
          <w:szCs w:val="28"/>
        </w:rPr>
        <w:t>, 1м</w:t>
      </w:r>
      <w:r w:rsidRPr="00EC6A0C">
        <w:rPr>
          <w:sz w:val="16"/>
          <w:szCs w:val="16"/>
        </w:rPr>
        <w:t>2</w:t>
      </w:r>
      <w:r w:rsidRPr="00EC6A0C">
        <w:rPr>
          <w:sz w:val="28"/>
          <w:szCs w:val="28"/>
        </w:rPr>
        <w:t xml:space="preserve"> = 100 дм</w:t>
      </w:r>
      <w:r w:rsidRPr="00EC6A0C">
        <w:rPr>
          <w:sz w:val="16"/>
          <w:szCs w:val="16"/>
        </w:rPr>
        <w:t>2</w:t>
      </w:r>
      <w:r w:rsidR="00994D78">
        <w:rPr>
          <w:sz w:val="16"/>
          <w:szCs w:val="16"/>
        </w:rPr>
        <w:t xml:space="preserve"> ;</w:t>
      </w:r>
    </w:p>
    <w:p w:rsidR="00994D78" w:rsidRDefault="00994D78" w:rsidP="00901AAD">
      <w:pPr>
        <w:pStyle w:val="a4"/>
        <w:spacing w:after="0"/>
        <w:ind w:left="0"/>
        <w:rPr>
          <w:sz w:val="28"/>
          <w:szCs w:val="28"/>
        </w:rPr>
      </w:pPr>
      <w:r w:rsidRPr="00994D78">
        <w:rPr>
          <w:sz w:val="28"/>
          <w:szCs w:val="28"/>
        </w:rPr>
        <w:t>- правило определения площади прямоугольника;</w:t>
      </w:r>
    </w:p>
    <w:p w:rsidR="00994D78" w:rsidRDefault="00994D78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единицу измерения времени – век;</w:t>
      </w:r>
    </w:p>
    <w:p w:rsidR="00994D78" w:rsidRDefault="00994D78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единицу измерения величины углов – градус и его обозначение.</w:t>
      </w:r>
    </w:p>
    <w:p w:rsidR="00994D78" w:rsidRDefault="00994D78" w:rsidP="00901AAD">
      <w:pPr>
        <w:pStyle w:val="a4"/>
        <w:spacing w:after="0"/>
        <w:ind w:left="0"/>
        <w:rPr>
          <w:sz w:val="28"/>
          <w:szCs w:val="28"/>
        </w:rPr>
      </w:pPr>
    </w:p>
    <w:p w:rsidR="00994D78" w:rsidRPr="001767A4" w:rsidRDefault="00994D78" w:rsidP="00901AAD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1767A4">
        <w:rPr>
          <w:b/>
          <w:sz w:val="28"/>
          <w:szCs w:val="28"/>
        </w:rPr>
        <w:t>уметь</w:t>
      </w:r>
      <w:r>
        <w:rPr>
          <w:b/>
          <w:sz w:val="28"/>
          <w:szCs w:val="28"/>
        </w:rPr>
        <w:t>:</w:t>
      </w:r>
    </w:p>
    <w:p w:rsidR="00994D78" w:rsidRDefault="00D44054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определять площадь прямоугольника по его длине и ширине;</w:t>
      </w:r>
    </w:p>
    <w:p w:rsidR="00D44054" w:rsidRPr="00994D78" w:rsidRDefault="00D44054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выражать длину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массу, площадь измеряемых объектов, используя разные единицы измерения этих величин в пределах изученных отношений между ними;</w:t>
      </w:r>
    </w:p>
    <w:p w:rsidR="00994D78" w:rsidRDefault="00185418" w:rsidP="00901AAD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выражать время, используя различные единицы его измерения и изученные соотношения между ними.</w:t>
      </w:r>
    </w:p>
    <w:p w:rsidR="00185418" w:rsidRPr="00185418" w:rsidRDefault="00185418" w:rsidP="00901AAD">
      <w:pPr>
        <w:pStyle w:val="a4"/>
        <w:spacing w:after="0"/>
        <w:ind w:left="0"/>
        <w:rPr>
          <w:b/>
          <w:sz w:val="28"/>
          <w:szCs w:val="28"/>
        </w:rPr>
      </w:pPr>
      <w:r w:rsidRPr="00185418">
        <w:rPr>
          <w:b/>
          <w:sz w:val="28"/>
          <w:szCs w:val="28"/>
        </w:rPr>
        <w:t xml:space="preserve">   По разделу «Работа с задачами»</w:t>
      </w:r>
    </w:p>
    <w:p w:rsidR="00185418" w:rsidRPr="00185418" w:rsidRDefault="00185418" w:rsidP="00901AAD">
      <w:pPr>
        <w:pStyle w:val="a4"/>
        <w:spacing w:after="0"/>
        <w:ind w:left="0"/>
        <w:rPr>
          <w:b/>
          <w:sz w:val="28"/>
          <w:szCs w:val="28"/>
        </w:rPr>
      </w:pPr>
    </w:p>
    <w:p w:rsidR="00185418" w:rsidRPr="00185418" w:rsidRDefault="00185418" w:rsidP="00901AAD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1767A4">
        <w:rPr>
          <w:b/>
          <w:sz w:val="28"/>
          <w:szCs w:val="28"/>
        </w:rPr>
        <w:t>уметь</w:t>
      </w:r>
      <w:r>
        <w:rPr>
          <w:b/>
          <w:sz w:val="28"/>
          <w:szCs w:val="28"/>
        </w:rPr>
        <w:t>:</w:t>
      </w:r>
    </w:p>
    <w:p w:rsidR="00185418" w:rsidRDefault="00185418" w:rsidP="00901AAD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- составлять задачи, обратные данной;</w:t>
      </w:r>
      <w:proofErr w:type="gramEnd"/>
    </w:p>
    <w:p w:rsidR="00185418" w:rsidRDefault="00185418" w:rsidP="00901AA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выполнять краткую запись задачи, используя различные формы: таблицу, чертеж, схему и т.д.</w:t>
      </w:r>
    </w:p>
    <w:p w:rsidR="00185418" w:rsidRDefault="00185418" w:rsidP="00901AA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преобразовывать</w:t>
      </w:r>
      <w:r w:rsidR="00ED3199">
        <w:rPr>
          <w:sz w:val="28"/>
          <w:szCs w:val="28"/>
        </w:rPr>
        <w:t xml:space="preserve"> данную задачу </w:t>
      </w:r>
      <w:proofErr w:type="gramStart"/>
      <w:r w:rsidR="00ED3199">
        <w:rPr>
          <w:sz w:val="28"/>
          <w:szCs w:val="28"/>
        </w:rPr>
        <w:t>в</w:t>
      </w:r>
      <w:proofErr w:type="gramEnd"/>
      <w:r w:rsidR="00ED3199">
        <w:rPr>
          <w:sz w:val="28"/>
          <w:szCs w:val="28"/>
        </w:rPr>
        <w:t xml:space="preserve"> более простую;</w:t>
      </w:r>
    </w:p>
    <w:p w:rsidR="00ED3199" w:rsidRPr="00185418" w:rsidRDefault="00ED3199" w:rsidP="00901AA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выбирать действия и их порядок и обосновывать свой выбор при решении составных задач в 2-3 действия.</w:t>
      </w:r>
    </w:p>
    <w:p w:rsidR="00185418" w:rsidRPr="00994D78" w:rsidRDefault="00185418" w:rsidP="00901AAD">
      <w:pPr>
        <w:pStyle w:val="a4"/>
        <w:spacing w:after="0"/>
        <w:ind w:left="0"/>
        <w:rPr>
          <w:sz w:val="28"/>
          <w:szCs w:val="28"/>
        </w:rPr>
      </w:pPr>
    </w:p>
    <w:sectPr w:rsidR="00185418" w:rsidRPr="00994D78" w:rsidSect="00966F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761F9"/>
    <w:multiLevelType w:val="hybridMultilevel"/>
    <w:tmpl w:val="C17075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F2F"/>
    <w:rsid w:val="00044F2F"/>
    <w:rsid w:val="001767A4"/>
    <w:rsid w:val="00185418"/>
    <w:rsid w:val="001B3B1B"/>
    <w:rsid w:val="0023144D"/>
    <w:rsid w:val="002B1918"/>
    <w:rsid w:val="00402B08"/>
    <w:rsid w:val="00457404"/>
    <w:rsid w:val="004C7C1D"/>
    <w:rsid w:val="00542847"/>
    <w:rsid w:val="005A01E7"/>
    <w:rsid w:val="005D70CA"/>
    <w:rsid w:val="005E6423"/>
    <w:rsid w:val="0060753C"/>
    <w:rsid w:val="006815EB"/>
    <w:rsid w:val="006B3543"/>
    <w:rsid w:val="006F20BE"/>
    <w:rsid w:val="0072628B"/>
    <w:rsid w:val="00763039"/>
    <w:rsid w:val="007B6566"/>
    <w:rsid w:val="007F3138"/>
    <w:rsid w:val="008112E0"/>
    <w:rsid w:val="00816343"/>
    <w:rsid w:val="00901AAD"/>
    <w:rsid w:val="00937087"/>
    <w:rsid w:val="00987910"/>
    <w:rsid w:val="00994D78"/>
    <w:rsid w:val="00BB6F2D"/>
    <w:rsid w:val="00BF0106"/>
    <w:rsid w:val="00D318DA"/>
    <w:rsid w:val="00D44054"/>
    <w:rsid w:val="00EC6A0C"/>
    <w:rsid w:val="00ED3199"/>
    <w:rsid w:val="00FE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02B08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87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24</cp:revision>
  <cp:lastPrinted>2011-09-30T06:06:00Z</cp:lastPrinted>
  <dcterms:created xsi:type="dcterms:W3CDTF">2011-08-30T04:37:00Z</dcterms:created>
  <dcterms:modified xsi:type="dcterms:W3CDTF">2011-09-30T06:10:00Z</dcterms:modified>
</cp:coreProperties>
</file>