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D3" w:rsidRPr="00D63660" w:rsidRDefault="001863D3" w:rsidP="007E3F59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660">
        <w:rPr>
          <w:rFonts w:ascii="Times New Roman" w:hAnsi="Times New Roman" w:cs="Times New Roman"/>
          <w:b/>
          <w:sz w:val="32"/>
          <w:szCs w:val="32"/>
        </w:rPr>
        <w:t>Развитие любознательности и активности детей с ОНР посредством дидактических речевых игр</w:t>
      </w:r>
    </w:p>
    <w:p w:rsidR="001863D3" w:rsidRPr="00D63660" w:rsidRDefault="001863D3" w:rsidP="007E3F59">
      <w:pPr>
        <w:ind w:left="28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 xml:space="preserve">  </w:t>
      </w:r>
      <w:r w:rsidR="00D6366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E3F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660">
        <w:rPr>
          <w:rFonts w:ascii="Times New Roman" w:hAnsi="Times New Roman" w:cs="Times New Roman"/>
          <w:sz w:val="28"/>
          <w:szCs w:val="28"/>
        </w:rPr>
        <w:t>«Игра</w:t>
      </w:r>
      <w:r w:rsidR="007E3F59">
        <w:rPr>
          <w:rFonts w:ascii="Times New Roman" w:hAnsi="Times New Roman" w:cs="Times New Roman"/>
          <w:sz w:val="28"/>
          <w:szCs w:val="28"/>
        </w:rPr>
        <w:t xml:space="preserve"> </w:t>
      </w:r>
      <w:r w:rsidR="00D63660">
        <w:rPr>
          <w:rFonts w:ascii="Times New Roman" w:hAnsi="Times New Roman" w:cs="Times New Roman"/>
          <w:sz w:val="28"/>
          <w:szCs w:val="28"/>
        </w:rPr>
        <w:t xml:space="preserve">- это искра, </w:t>
      </w:r>
      <w:r w:rsidRPr="00D63660">
        <w:rPr>
          <w:rFonts w:ascii="Times New Roman" w:hAnsi="Times New Roman" w:cs="Times New Roman"/>
          <w:sz w:val="28"/>
          <w:szCs w:val="28"/>
        </w:rPr>
        <w:t xml:space="preserve">зажигающая огонёк 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3F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3660">
        <w:rPr>
          <w:rFonts w:ascii="Times New Roman" w:hAnsi="Times New Roman" w:cs="Times New Roman"/>
          <w:sz w:val="28"/>
          <w:szCs w:val="28"/>
        </w:rPr>
        <w:t>пытливости и любознательности».</w:t>
      </w:r>
    </w:p>
    <w:p w:rsidR="001863D3" w:rsidRPr="00D63660" w:rsidRDefault="001863D3" w:rsidP="007E3F59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E3F59">
        <w:rPr>
          <w:rFonts w:ascii="Times New Roman" w:hAnsi="Times New Roman" w:cs="Times New Roman"/>
          <w:sz w:val="28"/>
          <w:szCs w:val="28"/>
        </w:rPr>
        <w:t xml:space="preserve">    </w:t>
      </w:r>
      <w:r w:rsidRPr="00D63660">
        <w:rPr>
          <w:rFonts w:ascii="Times New Roman" w:hAnsi="Times New Roman" w:cs="Times New Roman"/>
          <w:sz w:val="28"/>
          <w:szCs w:val="28"/>
        </w:rPr>
        <w:t>В.А. Сухомлинский.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Особое внимание мы уделяем дидактическим речевым играм, так как они имеют большое значение для воспитания. Кроме речевого развития, в игре осуществляется познавательное развитие, так как дидактическая речевая игра способствует развитию любознательности,</w:t>
      </w:r>
      <w:r w:rsidR="007E3F59">
        <w:rPr>
          <w:rFonts w:ascii="Times New Roman" w:hAnsi="Times New Roman" w:cs="Times New Roman"/>
          <w:sz w:val="28"/>
          <w:szCs w:val="28"/>
        </w:rPr>
        <w:t xml:space="preserve"> </w:t>
      </w:r>
      <w:r w:rsidRPr="00D63660">
        <w:rPr>
          <w:rFonts w:ascii="Times New Roman" w:hAnsi="Times New Roman" w:cs="Times New Roman"/>
          <w:sz w:val="28"/>
          <w:szCs w:val="28"/>
        </w:rPr>
        <w:t>активности,  расширению представлений об окружающей действительности, совершенствованию внимания, памяти, наблюдательности и мышления.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 xml:space="preserve">           Игра развивает язык, а язык организует игру. Главное назначение игр – развитие ребёнка, коррекция того, что в нем заложено и проявлено, вывод ребёнка на творческое, экспериментальное поведение.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Благодаря использованию дидактических  речевых игр процесс обучения проходит в доступной и привлекательной для детей дошкольного возраста игровой форме.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Дидактическая речевая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 xml:space="preserve">             Использование дидактических игр способствует решению следующих задач:  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-развивать любознательность и активность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- побуждать детей к общению друг с другом и комментированию своих действий;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- со</w:t>
      </w:r>
      <w:r w:rsidR="00D63660">
        <w:rPr>
          <w:rFonts w:ascii="Times New Roman" w:hAnsi="Times New Roman" w:cs="Times New Roman"/>
          <w:sz w:val="28"/>
          <w:szCs w:val="28"/>
        </w:rPr>
        <w:t>в</w:t>
      </w:r>
      <w:r w:rsidRPr="00D63660">
        <w:rPr>
          <w:rFonts w:ascii="Times New Roman" w:hAnsi="Times New Roman" w:cs="Times New Roman"/>
          <w:sz w:val="28"/>
          <w:szCs w:val="28"/>
        </w:rPr>
        <w:t>ершенствовать разговорную речь;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- обогащать словарь и т.д.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Дети  старшего возраста</w:t>
      </w:r>
      <w:proofErr w:type="gramStart"/>
      <w:r w:rsidRPr="00D636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3660">
        <w:rPr>
          <w:rFonts w:ascii="Times New Roman" w:hAnsi="Times New Roman" w:cs="Times New Roman"/>
          <w:sz w:val="28"/>
          <w:szCs w:val="28"/>
        </w:rPr>
        <w:t xml:space="preserve">играя  в дидактические речевые игры ,могут  самостоятельно объяснить правила игры; оценивать ответы; высказывание сверстников; употреблять в речи сложные предложения; при пересказе </w:t>
      </w:r>
      <w:r w:rsidRPr="00D63660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прямой и косвенной речью; самостоятельно составлять рассказы по образцу по схеме, по сюжетной картине, по набору картинок; сочинять концовки к сказкам, пересказывать по сюжетной картине, по набору картинок; пересказывать небольшие литературные произведения, отгадывать загадки; определять место звука в слове; подбирать к существительным несколько прилагательных; к данным словам - антонимы. </w:t>
      </w:r>
    </w:p>
    <w:p w:rsid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 xml:space="preserve">         Систематическое проведение  дидактических речевых игр обогащает речь дошкольника. Она становится более чёткой, правильной,</w:t>
      </w:r>
      <w:r w:rsidR="00D63660">
        <w:rPr>
          <w:rFonts w:ascii="Times New Roman" w:hAnsi="Times New Roman" w:cs="Times New Roman"/>
          <w:sz w:val="28"/>
          <w:szCs w:val="28"/>
        </w:rPr>
        <w:t xml:space="preserve"> </w:t>
      </w:r>
      <w:r w:rsidRPr="00D63660">
        <w:rPr>
          <w:rFonts w:ascii="Times New Roman" w:hAnsi="Times New Roman" w:cs="Times New Roman"/>
          <w:sz w:val="28"/>
          <w:szCs w:val="28"/>
        </w:rPr>
        <w:t>выразительной, что способствует в дальнейшем  благополучному обучению в школе.</w:t>
      </w:r>
    </w:p>
    <w:p w:rsidR="001863D3" w:rsidRPr="00D63660" w:rsidRDefault="001863D3" w:rsidP="007E3F59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660">
        <w:rPr>
          <w:rFonts w:ascii="Times New Roman" w:hAnsi="Times New Roman" w:cs="Times New Roman"/>
          <w:b/>
          <w:sz w:val="32"/>
          <w:szCs w:val="32"/>
        </w:rPr>
        <w:t>Дидактические  речевые игры для старших дошкольников с ОНР.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«Испорченный телефон»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«Светофор»</w:t>
      </w:r>
      <w:r w:rsidRPr="00D63660">
        <w:rPr>
          <w:rFonts w:ascii="Times New Roman" w:hAnsi="Times New Roman" w:cs="Times New Roman"/>
          <w:sz w:val="28"/>
          <w:szCs w:val="28"/>
        </w:rPr>
        <w:tab/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«Переезжаем на новую квартиру»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«Вершк</w:t>
      </w:r>
      <w:proofErr w:type="gramStart"/>
      <w:r w:rsidRPr="00D6366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63660">
        <w:rPr>
          <w:rFonts w:ascii="Times New Roman" w:hAnsi="Times New Roman" w:cs="Times New Roman"/>
          <w:sz w:val="28"/>
          <w:szCs w:val="28"/>
        </w:rPr>
        <w:t xml:space="preserve"> корешки»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«Фрукт</w:t>
      </w:r>
      <w:proofErr w:type="gramStart"/>
      <w:r w:rsidRPr="00D6366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63660">
        <w:rPr>
          <w:rFonts w:ascii="Times New Roman" w:hAnsi="Times New Roman" w:cs="Times New Roman"/>
          <w:sz w:val="28"/>
          <w:szCs w:val="28"/>
        </w:rPr>
        <w:t xml:space="preserve"> овощи»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«Новоселье»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Лото «В мире растений»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«Летает, а не птица»</w:t>
      </w:r>
      <w:r w:rsidRPr="00D63660">
        <w:rPr>
          <w:rFonts w:ascii="Times New Roman" w:hAnsi="Times New Roman" w:cs="Times New Roman"/>
          <w:sz w:val="28"/>
          <w:szCs w:val="28"/>
        </w:rPr>
        <w:tab/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«Размытое письмо»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«Живые слова»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«Дополни предложение»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«Придумай предложение»</w:t>
      </w:r>
      <w:r w:rsidRPr="00D63660">
        <w:rPr>
          <w:rFonts w:ascii="Times New Roman" w:hAnsi="Times New Roman" w:cs="Times New Roman"/>
          <w:sz w:val="28"/>
          <w:szCs w:val="28"/>
        </w:rPr>
        <w:tab/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«Кто больше заметит небылиц»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«Где начало рассказа?»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«Найди картинке место»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</w:t>
      </w:r>
      <w:r w:rsidR="00D63660">
        <w:rPr>
          <w:rFonts w:ascii="Times New Roman" w:hAnsi="Times New Roman" w:cs="Times New Roman"/>
          <w:sz w:val="28"/>
          <w:szCs w:val="28"/>
        </w:rPr>
        <w:t>И</w:t>
      </w:r>
      <w:r w:rsidRPr="00D63660">
        <w:rPr>
          <w:rFonts w:ascii="Times New Roman" w:hAnsi="Times New Roman" w:cs="Times New Roman"/>
          <w:sz w:val="28"/>
          <w:szCs w:val="28"/>
        </w:rPr>
        <w:t>справь ошибку»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lastRenderedPageBreak/>
        <w:t>«Какая картинка не нужна?»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«Повтори»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«Похоже</w:t>
      </w:r>
      <w:r w:rsidR="007E3F59">
        <w:rPr>
          <w:rFonts w:ascii="Times New Roman" w:hAnsi="Times New Roman" w:cs="Times New Roman"/>
          <w:sz w:val="28"/>
          <w:szCs w:val="28"/>
        </w:rPr>
        <w:t xml:space="preserve"> </w:t>
      </w:r>
      <w:r w:rsidRPr="00D6366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3660">
        <w:rPr>
          <w:rFonts w:ascii="Times New Roman" w:hAnsi="Times New Roman" w:cs="Times New Roman"/>
          <w:sz w:val="28"/>
          <w:szCs w:val="28"/>
        </w:rPr>
        <w:t>непохоже</w:t>
      </w:r>
      <w:proofErr w:type="gramEnd"/>
      <w:r w:rsidRPr="00D63660">
        <w:rPr>
          <w:rFonts w:ascii="Times New Roman" w:hAnsi="Times New Roman" w:cs="Times New Roman"/>
          <w:sz w:val="28"/>
          <w:szCs w:val="28"/>
        </w:rPr>
        <w:t>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«Поймай звук»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Лото «Назови картинку и найди гласный звук»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«Кто найдёт 20 предметов, в названии, которых содержит звук «С»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«Назови картинку и найди первый звук»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«Замкни цепочку»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«Найди на фишке место»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«Пройди вокруг и не заблудись»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Лото «Паронимы»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«Каждому звуку</w:t>
      </w:r>
      <w:r w:rsidR="007E3F59">
        <w:rPr>
          <w:rFonts w:ascii="Times New Roman" w:hAnsi="Times New Roman" w:cs="Times New Roman"/>
          <w:sz w:val="28"/>
          <w:szCs w:val="28"/>
        </w:rPr>
        <w:t xml:space="preserve"> </w:t>
      </w:r>
      <w:r w:rsidRPr="00D63660">
        <w:rPr>
          <w:rFonts w:ascii="Times New Roman" w:hAnsi="Times New Roman" w:cs="Times New Roman"/>
          <w:sz w:val="28"/>
          <w:szCs w:val="28"/>
        </w:rPr>
        <w:t>- свою комнату»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«Кого позовут в гости»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«Разгадай ребус»</w:t>
      </w:r>
      <w:r w:rsidRPr="00D63660">
        <w:rPr>
          <w:rFonts w:ascii="Times New Roman" w:hAnsi="Times New Roman" w:cs="Times New Roman"/>
          <w:sz w:val="28"/>
          <w:szCs w:val="28"/>
        </w:rPr>
        <w:tab/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«Собери шесть»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«Кто как голос подаёт»</w:t>
      </w:r>
    </w:p>
    <w:p w:rsidR="001863D3" w:rsidRPr="00D63660" w:rsidRDefault="00D63660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 xml:space="preserve"> </w:t>
      </w:r>
      <w:r w:rsidR="001863D3" w:rsidRPr="00D63660">
        <w:rPr>
          <w:rFonts w:ascii="Times New Roman" w:hAnsi="Times New Roman" w:cs="Times New Roman"/>
          <w:sz w:val="28"/>
          <w:szCs w:val="28"/>
        </w:rPr>
        <w:t>«Эстафета»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«Наоборот»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«Кто больше знает»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«Скажи по- другому»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«Подбери слово»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«первоклассник»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«Кузовок»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«Найди лишнюю картинку»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«Назови три предмета»</w:t>
      </w:r>
      <w:r w:rsidRPr="00D63660">
        <w:rPr>
          <w:rFonts w:ascii="Times New Roman" w:hAnsi="Times New Roman" w:cs="Times New Roman"/>
          <w:sz w:val="28"/>
          <w:szCs w:val="28"/>
        </w:rPr>
        <w:tab/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lastRenderedPageBreak/>
        <w:t>«Н</w:t>
      </w:r>
      <w:r w:rsidR="00D63660">
        <w:rPr>
          <w:rFonts w:ascii="Times New Roman" w:hAnsi="Times New Roman" w:cs="Times New Roman"/>
          <w:sz w:val="28"/>
          <w:szCs w:val="28"/>
        </w:rPr>
        <w:t>а</w:t>
      </w:r>
      <w:r w:rsidRPr="00D63660">
        <w:rPr>
          <w:rFonts w:ascii="Times New Roman" w:hAnsi="Times New Roman" w:cs="Times New Roman"/>
          <w:sz w:val="28"/>
          <w:szCs w:val="28"/>
        </w:rPr>
        <w:t>пишем кукле письмо»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«Доскажи словечко»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«Кого я вижу, что я вижу» «Прятки»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«Объясните, почему…»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«Один и много»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«Добавь слово»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«Распутай слова»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«Найди ошибку»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«Правильно или нет?»</w:t>
      </w:r>
      <w:r w:rsidRPr="00D63660">
        <w:rPr>
          <w:rFonts w:ascii="Times New Roman" w:hAnsi="Times New Roman" w:cs="Times New Roman"/>
          <w:sz w:val="28"/>
          <w:szCs w:val="28"/>
        </w:rPr>
        <w:tab/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«Отгадай-ка»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«Нарисуй сказку»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«Фотограф»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«Чего на свете не бывает»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«Как ты узнал?»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«А я бы…»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«Составь слово»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«Разгадай ребус»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«Из слогов - предложение</w:t>
      </w:r>
      <w:r w:rsidRPr="00D63660">
        <w:rPr>
          <w:rFonts w:ascii="Times New Roman" w:hAnsi="Times New Roman" w:cs="Times New Roman"/>
          <w:sz w:val="28"/>
          <w:szCs w:val="28"/>
        </w:rPr>
        <w:tab/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«Четвёртый лишний»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«Верно ли это?»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«Найди лишнее слово»</w:t>
      </w:r>
      <w:r w:rsidRPr="00D63660">
        <w:rPr>
          <w:rFonts w:ascii="Times New Roman" w:hAnsi="Times New Roman" w:cs="Times New Roman"/>
          <w:sz w:val="28"/>
          <w:szCs w:val="28"/>
        </w:rPr>
        <w:tab/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«Подними цифру»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«Зачем нам эти вещи»</w:t>
      </w:r>
    </w:p>
    <w:p w:rsidR="001863D3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«Составь фразу»</w:t>
      </w:r>
      <w:r w:rsidRPr="00D63660">
        <w:rPr>
          <w:rFonts w:ascii="Times New Roman" w:hAnsi="Times New Roman" w:cs="Times New Roman"/>
          <w:sz w:val="28"/>
          <w:szCs w:val="28"/>
        </w:rPr>
        <w:tab/>
      </w:r>
    </w:p>
    <w:p w:rsidR="004B6C5A" w:rsidRPr="00D63660" w:rsidRDefault="001863D3" w:rsidP="007E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«Составь два рассказа»</w:t>
      </w:r>
    </w:p>
    <w:sectPr w:rsidR="004B6C5A" w:rsidRPr="00D63660" w:rsidSect="004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D3"/>
    <w:rsid w:val="001863D3"/>
    <w:rsid w:val="004B6C5A"/>
    <w:rsid w:val="007E3F59"/>
    <w:rsid w:val="00D6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563</Words>
  <Characters>3211</Characters>
  <Application>Microsoft Office Word</Application>
  <DocSecurity>0</DocSecurity>
  <Lines>26</Lines>
  <Paragraphs>7</Paragraphs>
  <ScaleCrop>false</ScaleCrop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2012-11-28T19:06:00Z</dcterms:created>
  <dcterms:modified xsi:type="dcterms:W3CDTF">2012-11-28T19:12:00Z</dcterms:modified>
</cp:coreProperties>
</file>