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994" w:rsidRPr="00527994" w:rsidRDefault="00527994" w:rsidP="0052799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52799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Дидактическая игра</w:t>
      </w:r>
    </w:p>
    <w:p w:rsidR="00527994" w:rsidRPr="00527994" w:rsidRDefault="00527994" w:rsidP="00527994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2799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«Собери паровоз»</w:t>
      </w:r>
    </w:p>
    <w:p w:rsidR="00527994" w:rsidRPr="00527994" w:rsidRDefault="00527994" w:rsidP="00527994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2799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Цель</w:t>
      </w:r>
      <w:r w:rsidRPr="005279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р</w:t>
      </w:r>
      <w:r w:rsidRPr="00527994">
        <w:rPr>
          <w:rFonts w:ascii="Times New Roman" w:eastAsia="Times New Roman" w:hAnsi="Times New Roman" w:cs="Times New Roman"/>
          <w:sz w:val="32"/>
          <w:szCs w:val="32"/>
          <w:lang w:eastAsia="ru-RU"/>
        </w:rPr>
        <w:t>азвивать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внимательность,  умение отгадывать загадки.</w:t>
      </w:r>
      <w:r w:rsidRPr="0052799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527994">
        <w:rPr>
          <w:rFonts w:ascii="Times New Roman" w:eastAsia="Times New Roman" w:hAnsi="Times New Roman" w:cs="Times New Roman"/>
          <w:sz w:val="32"/>
          <w:szCs w:val="32"/>
          <w:lang w:eastAsia="ru-RU"/>
        </w:rPr>
        <w:t>Игра «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Собери паровоз </w:t>
      </w:r>
      <w:r w:rsidRPr="005279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» рассчитана на детей от 5-7 лет. </w:t>
      </w:r>
    </w:p>
    <w:p w:rsidR="00527994" w:rsidRDefault="00527994" w:rsidP="00527994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2799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52799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Материал: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Цветной картон, наклейки овощи, текст с загадками.</w:t>
      </w:r>
    </w:p>
    <w:p w:rsidR="00527994" w:rsidRPr="00527994" w:rsidRDefault="00527994" w:rsidP="00527994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Берется цветной картон, вырезаются  2 паровоза и 20</w:t>
      </w:r>
      <w:r w:rsidRPr="005279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вагонов (на каждом наклеена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наклейк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527994">
        <w:rPr>
          <w:rFonts w:ascii="Times New Roman" w:eastAsia="Times New Roman" w:hAnsi="Times New Roman" w:cs="Times New Roman"/>
          <w:sz w:val="32"/>
          <w:szCs w:val="32"/>
          <w:lang w:eastAsia="ru-RU"/>
        </w:rPr>
        <w:t>отгадка).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                                        </w:t>
      </w:r>
      <w:r w:rsidRPr="005279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Ход игры:</w:t>
      </w:r>
    </w:p>
    <w:p w:rsidR="00F976A3" w:rsidRDefault="00527994" w:rsidP="00527994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279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Играют два ребенка, у каждого по одному паровозу. Воспитатель загадывает загадки. Тому, кто отгадал, воспитатель дает вагон с отгадкой. У кого из детей состав получился длиннее, тот и выиграл. </w:t>
      </w:r>
      <w:r w:rsidRPr="0052799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527994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br/>
      </w:r>
      <w:r w:rsidR="00985FC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7922114"/>
            <wp:effectExtent l="0" t="0" r="3175" b="3175"/>
            <wp:docPr id="1" name="Рисунок 1" descr="C:\Users\Катя\Desktop\Новая папка (2)\CAM0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Новая папка (2)\CAM008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FC9" w:rsidRDefault="00985FC9" w:rsidP="00527994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85FC9" w:rsidRDefault="00985FC9" w:rsidP="00527994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2114"/>
            <wp:effectExtent l="0" t="0" r="3175" b="3175"/>
            <wp:docPr id="2" name="Рисунок 2" descr="C:\Users\Катя\Desktop\Новая папка (2)\CAM0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Новая папка (2)\CAM008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FC9" w:rsidRDefault="00985FC9" w:rsidP="00527994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985FC9" w:rsidRDefault="00985FC9" w:rsidP="00527994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85FC9" w:rsidRPr="00527994" w:rsidRDefault="00985FC9" w:rsidP="00527994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4" name="Рисунок 4" descr="C:\Users\Катя\Desktop\Новая папка (2)\CAM0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Новая папка (2)\CAM008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174459A" wp14:editId="049EDA39">
            <wp:extent cx="5333419" cy="7112615"/>
            <wp:effectExtent l="6033" t="0" r="6667" b="6668"/>
            <wp:docPr id="3" name="Рисунок 3" descr="C:\Users\Катя\Desktop\Новая папка (2)\CAM0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Новая папка (2)\CAM008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31611" cy="711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5FC9" w:rsidRPr="005279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994"/>
    <w:rsid w:val="00527994"/>
    <w:rsid w:val="00985FC9"/>
    <w:rsid w:val="009F4CDF"/>
    <w:rsid w:val="00A6778E"/>
    <w:rsid w:val="00F9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7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F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7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F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35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4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2</cp:revision>
  <dcterms:created xsi:type="dcterms:W3CDTF">2013-10-22T19:56:00Z</dcterms:created>
  <dcterms:modified xsi:type="dcterms:W3CDTF">2013-10-22T20:13:00Z</dcterms:modified>
</cp:coreProperties>
</file>