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72" w:rsidRDefault="00F34572" w:rsidP="00F34572">
      <w:r>
        <w:t>Семинар</w:t>
      </w:r>
      <w:r>
        <w:t xml:space="preserve"> </w:t>
      </w:r>
      <w:r>
        <w:t>- практикум</w:t>
      </w:r>
    </w:p>
    <w:p w:rsidR="00F34572" w:rsidRDefault="00F34572" w:rsidP="00F34572">
      <w:r>
        <w:t>«Здоровье - дело престижное, или игры для взрослых в борьбе за собственное здоровье».</w:t>
      </w:r>
    </w:p>
    <w:p w:rsidR="00F34572" w:rsidRDefault="00F34572" w:rsidP="00F34572">
      <w:bookmarkStart w:id="0" w:name="_GoBack"/>
      <w:r>
        <w:t>В своей практике мы часто обращаемся к проблемам физического воспитания дошкольников. Но задумывались ли Вы, что нередко самочувствие детей, их настроение зависит и от здоровья воспитателей. Об этом мы и хотим начать разговор.</w:t>
      </w:r>
    </w:p>
    <w:bookmarkEnd w:id="0"/>
    <w:p w:rsidR="00F34572" w:rsidRDefault="00F34572" w:rsidP="00F34572">
      <w:r>
        <w:t xml:space="preserve">«Здоровый вид лучше, чем рекомендательные письма» - гласит французская </w:t>
      </w:r>
      <w:proofErr w:type="spellStart"/>
      <w:r>
        <w:t>iiui</w:t>
      </w:r>
      <w:proofErr w:type="spellEnd"/>
      <w:r>
        <w:t xml:space="preserve"> окорка.</w:t>
      </w:r>
    </w:p>
    <w:p w:rsidR="00F34572" w:rsidRDefault="00F34572" w:rsidP="00F34572">
      <w:r>
        <w:t>В Уставе Всемирной организации здравоохранения (ВОЗ) говорится о том, что здоровье - это не только отсутствие болезней или физических дефектов, но и полное физическое, психическое и социальное благополучие.</w:t>
      </w:r>
    </w:p>
    <w:p w:rsidR="00F34572" w:rsidRDefault="00F34572" w:rsidP="00F34572">
      <w:r>
        <w:t>Как это ни удивительно, но у детей тоже есть свои критерии здоровья: «Мы любим нашу воспитательницу за то, что она красивая и никогда не болеет...»</w:t>
      </w:r>
    </w:p>
    <w:p w:rsidR="00F34572" w:rsidRDefault="00F34572" w:rsidP="00F34572">
      <w:r>
        <w:t>Так уж повелось, что до недавнего прошлого многие у нас считали, что если человек заболевает, то в первую очередь в этом виновата медицина. И именно врачи, которые не сумели быстро поставить на ноги больного. А о том, как человек до своего заболевания относился к собственному здоровью, в каких условиях жил и работал, почему- то мало задумывались...</w:t>
      </w:r>
    </w:p>
    <w:p w:rsidR="00F34572" w:rsidRDefault="00F34572" w:rsidP="00F34572">
      <w:r>
        <w:t xml:space="preserve">Однако в последнее время учеными доказано, что здоровье только в 7- 8 % случаев зависит от здравоохранения, более же чем наполовину - от образа жизни людей. А раз так, то должна всемерно возрастать роль каждого человека в борьбе за собственное здоровье, более того, необходимо, чтобы это стало по- настоящему престижным делом. И </w:t>
      </w:r>
      <w:proofErr w:type="gramStart"/>
      <w:r>
        <w:t>туг</w:t>
      </w:r>
      <w:proofErr w:type="gramEnd"/>
      <w:r>
        <w:t xml:space="preserve"> нужен механизм не только морального, но и социально- экономического стимулирования здорового образа жизни.</w:t>
      </w:r>
    </w:p>
    <w:p w:rsidR="00F34572" w:rsidRDefault="00F34572" w:rsidP="00F34572">
      <w:r>
        <w:t>Если взглянуть глазами стороннего наблюдателя на условия, в которых работаем мы, воспитатели детских дошкольных учреждений, то здесь, казалось бы, нет ни каких- либо особых вредностей. Но это только на первый взгляд. Специфика работы воспитателя такова, что ее вполне можно причислить к разряду вредных профессий.</w:t>
      </w:r>
    </w:p>
    <w:p w:rsidR="00F34572" w:rsidRDefault="00F34572" w:rsidP="00F34572">
      <w:r>
        <w:t>Взять нервные нагрузки. Они чрезвычайно велики. Не потому ли столь часты у нас, воспитателей, расстройство сна, повышенное артериальное давление, головные боли и некоторые другие невротические явления? Совсем нередки жалобы на отсутствие бодрости, повышенную утомляемость. А гриппоподобные заболевания? По статистике эти инфекции - одна из наиболее частых причин невыхода на работу сотрудниц нашего дошкольного учреждения. Постоянные статистические нагрузки ведут к тому, что совсем нередки у воспитателей боли в позвоночнике, варикозное расширение вен. Этот список заболеваний можно было бы продолжить...</w:t>
      </w:r>
    </w:p>
    <w:p w:rsidR="00F34572" w:rsidRDefault="00F34572" w:rsidP="00F34572">
      <w:r>
        <w:t xml:space="preserve">А теперь давайте хотя бы на секунду представим себе такую ситуацию. Воспитатель, постоянно держащийся за поясницу или, что еще хуже, то и дело чихающий и кашляющий, </w:t>
      </w:r>
      <w:proofErr w:type="gramStart"/>
      <w:r>
        <w:t>о</w:t>
      </w:r>
      <w:proofErr w:type="gramEnd"/>
      <w:r>
        <w:t xml:space="preserve"> рядом бодрые, жизнерадостные дети. Наверное, хуже антирекламы здорового образа жизни не придумаешь. А ведь такая картина - весьма привычное зрелище в наши дни, когда многие </w:t>
      </w:r>
      <w:r>
        <w:lastRenderedPageBreak/>
        <w:t xml:space="preserve">сотрудники дошкольных учреждений выходят на работу нездоровыми. И оправдательный мотив у всех один - неким их заменить. При этом </w:t>
      </w:r>
      <w:proofErr w:type="spellStart"/>
      <w:r>
        <w:t>нерёдко</w:t>
      </w:r>
      <w:proofErr w:type="spellEnd"/>
      <w:r>
        <w:t xml:space="preserve"> забывают, что нездоровый человек, не в состоянии трудиться с полной отдачей сил, а нередко еще и является источником распространения инфекции...</w:t>
      </w:r>
    </w:p>
    <w:p w:rsidR="00F34572" w:rsidRPr="00F34572" w:rsidRDefault="00F34572" w:rsidP="00F34572">
      <w:r>
        <w:t>Мы хотим дать некоторые советы, которые могут помочь Вам в повсед</w:t>
      </w:r>
      <w:r>
        <w:t>невной борьбе за свое здоровье.</w:t>
      </w:r>
    </w:p>
    <w:p w:rsidR="00F34572" w:rsidRDefault="00F34572" w:rsidP="00F34572">
      <w:r w:rsidRPr="00F34572">
        <w:rPr>
          <w:u w:val="single"/>
        </w:rPr>
        <w:t>О</w:t>
      </w:r>
      <w:r>
        <w:t>днако, как и в каждом деле, без контроля здесь не обойтись.</w:t>
      </w:r>
    </w:p>
    <w:p w:rsidR="00F34572" w:rsidRDefault="00F34572" w:rsidP="00F34572">
      <w:proofErr w:type="gramStart"/>
      <w:r>
        <w:t>Контроль за</w:t>
      </w:r>
      <w:proofErr w:type="gramEnd"/>
      <w:r>
        <w:t xml:space="preserve"> самочувствием - залог бодрости.</w:t>
      </w:r>
    </w:p>
    <w:p w:rsidR="00F34572" w:rsidRDefault="00F34572" w:rsidP="00F34572">
      <w:r>
        <w:t xml:space="preserve">Практикум. Сейчас мы научимся осуществлять </w:t>
      </w:r>
      <w:proofErr w:type="gramStart"/>
      <w:r>
        <w:t>контроль за</w:t>
      </w:r>
      <w:proofErr w:type="gramEnd"/>
      <w:r>
        <w:t xml:space="preserve"> работоспособностью наиболее быстро устающих частей тела: шеи, поясницы, пальцев рук и ног.</w:t>
      </w:r>
    </w:p>
    <w:p w:rsidR="00F34572" w:rsidRDefault="00F34572" w:rsidP="00F34572">
      <w:r>
        <w:t xml:space="preserve">Выполнение: Надавите на верхнюю часть плеча большим пальцем. Если при надавливании ощущается боль, то это часто сопутствует быстрому развитию утомления рук. В то же время болезненность при надавливании на позвонки вдоль спины говорит о быстрой ее утомляемости. Гибкость, хорошая подвижность в суставах шеи., позвоночника, </w:t>
      </w:r>
      <w:proofErr w:type="spellStart"/>
      <w:r>
        <w:t>пояспицы</w:t>
      </w:r>
      <w:proofErr w:type="spellEnd"/>
      <w:r>
        <w:t xml:space="preserve">, </w:t>
      </w:r>
      <w:proofErr w:type="spellStart"/>
      <w:r>
        <w:t>тип</w:t>
      </w:r>
      <w:proofErr w:type="gramStart"/>
      <w:r>
        <w:t>,ц</w:t>
      </w:r>
      <w:proofErr w:type="gramEnd"/>
      <w:r>
        <w:t>ен</w:t>
      </w:r>
      <w:proofErr w:type="spellEnd"/>
      <w:r>
        <w:t xml:space="preserve"> рук и ног показывает, что Вы полны энергии и готовы к работе.</w:t>
      </w:r>
    </w:p>
    <w:p w:rsidR="00F34572" w:rsidRDefault="00F34572" w:rsidP="00F34572">
      <w:r>
        <w:t xml:space="preserve">Для проверки гибкости шеи нужно наклонить голову к правому, а затем к левому плечу и проконтролировать себя </w:t>
      </w:r>
      <w:proofErr w:type="gramStart"/>
      <w:r>
        <w:t>-н</w:t>
      </w:r>
      <w:proofErr w:type="gramEnd"/>
      <w:r>
        <w:t>ет ли напряжения и боли.</w:t>
      </w:r>
    </w:p>
    <w:p w:rsidR="00F34572" w:rsidRDefault="00F34572" w:rsidP="00F34572">
      <w:r>
        <w:t>Наклоны туловища вперед с доставанием руками пальцев ног много скажут о состоянии поясницы.</w:t>
      </w:r>
    </w:p>
    <w:p w:rsidR="00F34572" w:rsidRDefault="00F34572" w:rsidP="00F34572">
      <w:r>
        <w:t>Гибкость рук проверяется соединением их вместе ладонями и попыткой отвести пальцы назад под углом 90* по отношению к ладоням. Затем, лежа или сидя, следует попробовать разогнуть пальцы ног как можно больше (хотя бы до угла 70*).</w:t>
      </w:r>
    </w:p>
    <w:p w:rsidR="00F34572" w:rsidRDefault="00F34572" w:rsidP="00F34572">
      <w:r>
        <w:t>Выполнение трех из четырех тестов заслуживает оценки «хорошо», двух из четырех - «удовлетворительно». Тем же, кому удается выполнить только один тест, необходимо заняться вплотную утренней физзарядкой и гимнастикой.</w:t>
      </w:r>
    </w:p>
    <w:p w:rsidR="00F34572" w:rsidRDefault="00F34572" w:rsidP="00F34572">
      <w:r>
        <w:t>Бодрость за одну минуту</w:t>
      </w:r>
      <w:proofErr w:type="gramStart"/>
      <w:r>
        <w:t xml:space="preserve"> У</w:t>
      </w:r>
      <w:proofErr w:type="gramEnd"/>
      <w:r>
        <w:t xml:space="preserve"> большинства современных людей наблюдается дефицит личного времени (думаем, что воспитатели детских учреждений, в основном женщины, в этом отношении тоже не исключение). Поэтому хотим предложить Вашему вниманию своеобразный бли</w:t>
      </w:r>
      <w:proofErr w:type="gramStart"/>
      <w:r>
        <w:t>ц-</w:t>
      </w:r>
      <w:proofErr w:type="gramEnd"/>
      <w:r>
        <w:t xml:space="preserve"> самомассаж. Его описание мы позаимствовали из книги известного специалиста Д.В. </w:t>
      </w:r>
      <w:proofErr w:type="spellStart"/>
      <w:r>
        <w:t>Керни</w:t>
      </w:r>
      <w:proofErr w:type="spellEnd"/>
      <w:r>
        <w:t xml:space="preserve"> «Акупунктура без игл». Самомассаж обладает поистине чудодейственным эффектом, за считанные секунды он поможет перезарядить «аккумулятор» Вашей энергии, освободиться от постепенно накапливающейся усталости.</w:t>
      </w:r>
    </w:p>
    <w:p w:rsidR="00F34572" w:rsidRDefault="00F34572" w:rsidP="00F34572">
      <w:r>
        <w:t>Практикум. Выполнение: 1. Быстро потрите друг о друга пальцы ладони в течение 5 секунд.</w:t>
      </w:r>
    </w:p>
    <w:p w:rsidR="00F34572" w:rsidRDefault="00F34572" w:rsidP="00F34572">
      <w:r>
        <w:lastRenderedPageBreak/>
        <w:t>2.</w:t>
      </w:r>
      <w:r>
        <w:tab/>
        <w:t>Теперь быстро потрите разогретыми, теплыми пальцами щеки вверх- вниз в течение 5 секунд.</w:t>
      </w:r>
    </w:p>
    <w:p w:rsidR="00F34572" w:rsidRDefault="00F34572" w:rsidP="00F34572">
      <w:r>
        <w:t>3.</w:t>
      </w:r>
      <w:r>
        <w:tab/>
        <w:t>Постучите часто барабанной дробью по макушке головы в течение 5 секунд.</w:t>
      </w:r>
    </w:p>
    <w:p w:rsidR="00F34572" w:rsidRDefault="00F34572" w:rsidP="00F34572">
      <w:r>
        <w:t>4.</w:t>
      </w:r>
      <w:r>
        <w:tab/>
        <w:t>Сожмите руку так, чтобы кулак оставался в расслабленном состоянии. Энергично поглаживайте внутреннюю и внешнюю стороны предплечья 3 раза.</w:t>
      </w:r>
    </w:p>
    <w:p w:rsidR="00F34572" w:rsidRDefault="00F34572" w:rsidP="00F34572">
      <w:r>
        <w:t>5.</w:t>
      </w:r>
      <w:r>
        <w:tab/>
        <w:t>Осторожно надавите на щитовидную железу (ниже кадыка) большим и указательным пальцами 3 раза.</w:t>
      </w:r>
    </w:p>
    <w:p w:rsidR="00F34572" w:rsidRDefault="00F34572" w:rsidP="00F34572">
      <w:r>
        <w:t>6.</w:t>
      </w:r>
      <w:r>
        <w:tab/>
        <w:t>Найдите на шее пульсацию сонной артерии (непосредственно под углом нижней челюсти), осторожно нажмите на артерию, сосчитав до 5. Освободите. Дышите глубоко. Снова нажмите и перейдите затем на другую сторону шеи, чтобы проделать аналогичные манипуляции.</w:t>
      </w:r>
    </w:p>
    <w:p w:rsidR="00F34572" w:rsidRDefault="00F34572" w:rsidP="00F34572">
      <w:r>
        <w:t>7.</w:t>
      </w:r>
      <w:r>
        <w:tab/>
        <w:t xml:space="preserve">Большим </w:t>
      </w:r>
      <w:r>
        <w:t>пальцем нащупайте впадину на основании черепа (у места соединения головы с позвоночником). Нажмите, сосчитав до 3, отпустите. Повторите 3 раза.</w:t>
      </w:r>
    </w:p>
    <w:p w:rsidR="00F34572" w:rsidRDefault="00F34572" w:rsidP="00F34572">
      <w:r>
        <w:t>8.</w:t>
      </w:r>
      <w:r>
        <w:tab/>
        <w:t>Массаж</w:t>
      </w:r>
      <w:r>
        <w:tab/>
        <w:t>рефлекторных зон ног:</w:t>
      </w:r>
    </w:p>
    <w:p w:rsidR="00F34572" w:rsidRDefault="00F34572" w:rsidP="00F34572">
      <w:r>
        <w:t>а)</w:t>
      </w:r>
      <w:r>
        <w:tab/>
        <w:t>сожмите кончик большого пальца, затем подушечку большого пальца. Если заметите болезненную точку, разотрите ее до исчезновения боли;</w:t>
      </w:r>
    </w:p>
    <w:p w:rsidR="00F34572" w:rsidRDefault="00F34572" w:rsidP="00F34572">
      <w:r>
        <w:t>б)</w:t>
      </w:r>
      <w:r>
        <w:tab/>
        <w:t>плотно захватите большим и указательным пальцами руки ахиллово сухожилие, сдавите его, отпустите. Повторите по 3 раза на каждой ноге;</w:t>
      </w:r>
    </w:p>
    <w:p w:rsidR="00F34572" w:rsidRDefault="00F34572" w:rsidP="00F34572">
      <w:r>
        <w:t>в)</w:t>
      </w:r>
      <w:r>
        <w:tab/>
        <w:t>быстро потрите верх ступни рукой (или, что более удобно, пяткой другой ноги). </w:t>
      </w:r>
    </w:p>
    <w:p w:rsidR="00F34572" w:rsidRDefault="00F34572" w:rsidP="00F34572">
      <w:r>
        <w:t>9.</w:t>
      </w:r>
      <w:r>
        <w:tab/>
        <w:t>Раскрытой ладонью похлопайте ногу спереди, сбоку и сзади от ступни до паха (если у Вас нет варикозного расширения вен).</w:t>
      </w:r>
    </w:p>
    <w:p w:rsidR="00F34572" w:rsidRDefault="00F34572" w:rsidP="00F34572">
      <w:r>
        <w:t>Если, заканчивая самомассаж, Вы чувствуете, что по телу разлилась приятная теплота, цель достигнута: всего за 60 секунд Вы включили основные системы организма, как говорится на полные обороты.</w:t>
      </w:r>
    </w:p>
    <w:p w:rsidR="00F34572" w:rsidRDefault="00F34572" w:rsidP="00F34572">
      <w:r>
        <w:t>Тонизирующий массаж лица.</w:t>
      </w:r>
    </w:p>
    <w:p w:rsidR="00F34572" w:rsidRDefault="00F34572" w:rsidP="00F34572">
      <w:r>
        <w:t>Умеете ли вы умываться? Что за странный вопрос, а тем более взрослому? - может подумать кто- то из Вас. Однако</w:t>
      </w:r>
      <w:proofErr w:type="gramStart"/>
      <w:r>
        <w:t>,</w:t>
      </w:r>
      <w:proofErr w:type="gramEnd"/>
      <w:r>
        <w:t xml:space="preserve"> давайте не будем торопиться с выводами.</w:t>
      </w:r>
    </w:p>
    <w:p w:rsidR="00F34572" w:rsidRDefault="00F34572" w:rsidP="00F34572">
      <w:r>
        <w:t>Знаете ли Вы, что утром во время умываний лица мы делаем тонизирующий гидромассаж определенных рефлексогенных зон? А на лице у человека есть представительство всех органов. Как же сделать по всем правилам тонизирующее умывание?</w:t>
      </w:r>
    </w:p>
    <w:p w:rsidR="00F34572" w:rsidRDefault="00F34572" w:rsidP="00F34572">
      <w:r>
        <w:t xml:space="preserve">Практикум. Выполнение: Начать его следует с середины нижней челюсти. При этом ладони, наполненные водой, скользят по ее краю к ушам (на нижней челюсти проецируются ступни, бедра, колени). Затем нужно перейти к умыванию лба - от середины к вискам, далее от основания носа к его кончику (здесь проекция легких, печени, желудка), затем от крыльев носа и углов рта к вискам, ушам и углам нижней челюсти. Эту процедуру необходимо повторить 3- 4 </w:t>
      </w:r>
      <w:r>
        <w:lastRenderedPageBreak/>
        <w:t>раза, наполнив ладони водой. Затем гидромассаж лица можно осуществлять и в других направлениях.</w:t>
      </w:r>
    </w:p>
    <w:p w:rsidR="00F34572" w:rsidRDefault="00F34572" w:rsidP="00F34572">
      <w:r>
        <w:t>Одна из важных рефлексогенных зон лица - нос. Он связан с желудком, толстой и тонкой кишками, селезенкой, половыми органами, нервной системой. Вот почему, например, некоторые народности, в частности эскимосы, издавна массируют нос с целью стимуляции деятельности головного мозга и повышения сексуальной активности. Эскимосский массаж делается следующим образом.</w:t>
      </w:r>
    </w:p>
    <w:p w:rsidR="00F34572" w:rsidRDefault="00F34572" w:rsidP="00F34572">
      <w:r>
        <w:t>Выполнение: Средним и указательным пальцами нажимаем на кончик носа и сплющиваем его. Затем сгибаем его вправо и влево, вверх и вниз. И в заключение вращаем кончик носа 1- 2 минуты.</w:t>
      </w:r>
    </w:p>
    <w:sectPr w:rsidR="00F34572" w:rsidSect="00F02A97">
      <w:pgSz w:w="11906" w:h="16838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72"/>
    <w:rsid w:val="00051893"/>
    <w:rsid w:val="00221E53"/>
    <w:rsid w:val="002B21B4"/>
    <w:rsid w:val="003019AD"/>
    <w:rsid w:val="003D18FC"/>
    <w:rsid w:val="003E6794"/>
    <w:rsid w:val="004750D2"/>
    <w:rsid w:val="004D1FBB"/>
    <w:rsid w:val="005B1738"/>
    <w:rsid w:val="005C460D"/>
    <w:rsid w:val="00621C9A"/>
    <w:rsid w:val="00631C56"/>
    <w:rsid w:val="00756334"/>
    <w:rsid w:val="008C62E8"/>
    <w:rsid w:val="009120C7"/>
    <w:rsid w:val="009268DB"/>
    <w:rsid w:val="009635F9"/>
    <w:rsid w:val="00BD0314"/>
    <w:rsid w:val="00C410E8"/>
    <w:rsid w:val="00D13362"/>
    <w:rsid w:val="00DA071E"/>
    <w:rsid w:val="00E207AF"/>
    <w:rsid w:val="00E7052C"/>
    <w:rsid w:val="00EE72CF"/>
    <w:rsid w:val="00F02A97"/>
    <w:rsid w:val="00F34572"/>
    <w:rsid w:val="00F81E79"/>
    <w:rsid w:val="00F8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6949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2014-04-12T10:00:00Z</dcterms:created>
  <dcterms:modified xsi:type="dcterms:W3CDTF">2014-04-12T10:02:00Z</dcterms:modified>
</cp:coreProperties>
</file>