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75" w:rsidRDefault="00B67775" w:rsidP="006A0615">
      <w:pPr>
        <w:spacing w:line="360" w:lineRule="auto"/>
        <w:ind w:firstLine="708"/>
        <w:jc w:val="center"/>
        <w:outlineLvl w:val="0"/>
        <w:rPr>
          <w:b/>
          <w:bCs/>
          <w:sz w:val="36"/>
          <w:szCs w:val="36"/>
        </w:rPr>
      </w:pPr>
      <w:r w:rsidRPr="007E243C">
        <w:rPr>
          <w:b/>
          <w:bCs/>
          <w:sz w:val="36"/>
          <w:szCs w:val="36"/>
        </w:rPr>
        <w:t>Использование развиваю</w:t>
      </w:r>
      <w:r w:rsidR="00317795">
        <w:rPr>
          <w:b/>
          <w:bCs/>
          <w:sz w:val="36"/>
          <w:szCs w:val="36"/>
        </w:rPr>
        <w:t>щих игр в развитии и обучении</w:t>
      </w:r>
      <w:r w:rsidRPr="007E243C">
        <w:rPr>
          <w:b/>
          <w:bCs/>
          <w:sz w:val="36"/>
          <w:szCs w:val="36"/>
        </w:rPr>
        <w:t xml:space="preserve"> дошкольников.</w:t>
      </w:r>
    </w:p>
    <w:p w:rsidR="00CB1B15" w:rsidRPr="007E243C" w:rsidRDefault="00CB1B15" w:rsidP="006A0615">
      <w:pPr>
        <w:spacing w:line="360" w:lineRule="auto"/>
        <w:ind w:firstLine="708"/>
        <w:jc w:val="center"/>
        <w:outlineLvl w:val="0"/>
        <w:rPr>
          <w:b/>
          <w:bCs/>
          <w:sz w:val="36"/>
          <w:szCs w:val="36"/>
        </w:rPr>
      </w:pPr>
    </w:p>
    <w:p w:rsidR="00B67775" w:rsidRDefault="00B67775" w:rsidP="006A0615">
      <w:pPr>
        <w:spacing w:line="360" w:lineRule="auto"/>
        <w:ind w:firstLine="708"/>
        <w:outlineLvl w:val="0"/>
        <w:rPr>
          <w:bCs/>
        </w:rPr>
      </w:pPr>
      <w:r w:rsidRPr="006A0615">
        <w:rPr>
          <w:bCs/>
        </w:rPr>
        <w:t>Воспитатель ГБДОУ детский сад №114</w:t>
      </w:r>
      <w:r w:rsidR="006A0615" w:rsidRPr="006A0615">
        <w:rPr>
          <w:bCs/>
        </w:rPr>
        <w:t xml:space="preserve"> </w:t>
      </w:r>
      <w:r w:rsidR="007E243C" w:rsidRPr="006A0615">
        <w:rPr>
          <w:bCs/>
        </w:rPr>
        <w:t xml:space="preserve"> общеразвивающего вида Невского района</w:t>
      </w:r>
      <w:proofErr w:type="gramStart"/>
      <w:r w:rsidR="007E243C" w:rsidRPr="006A0615">
        <w:rPr>
          <w:bCs/>
        </w:rPr>
        <w:t xml:space="preserve"> С</w:t>
      </w:r>
      <w:proofErr w:type="gramEnd"/>
      <w:r w:rsidR="007E243C" w:rsidRPr="006A0615">
        <w:rPr>
          <w:bCs/>
        </w:rPr>
        <w:t>анкт – Петербурга Баку Любовь Георгиевна.</w:t>
      </w:r>
    </w:p>
    <w:p w:rsidR="006A0615" w:rsidRPr="006A0615" w:rsidRDefault="006A0615" w:rsidP="006A0615">
      <w:pPr>
        <w:spacing w:line="360" w:lineRule="auto"/>
        <w:ind w:firstLine="708"/>
        <w:outlineLvl w:val="0"/>
        <w:rPr>
          <w:bCs/>
        </w:rPr>
      </w:pPr>
    </w:p>
    <w:p w:rsidR="00B67775" w:rsidRPr="00AC3366" w:rsidRDefault="00B67775" w:rsidP="00B67775">
      <w:pPr>
        <w:pStyle w:val="2"/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C3366">
        <w:rPr>
          <w:rFonts w:ascii="Times New Roman" w:hAnsi="Times New Roman" w:cs="Times New Roman"/>
        </w:rPr>
        <w:t xml:space="preserve">Без игры </w:t>
      </w:r>
      <w:proofErr w:type="gramStart"/>
      <w:r w:rsidRPr="00AC3366">
        <w:rPr>
          <w:rFonts w:ascii="Times New Roman" w:hAnsi="Times New Roman" w:cs="Times New Roman"/>
        </w:rPr>
        <w:t>нет и не может</w:t>
      </w:r>
      <w:proofErr w:type="gramEnd"/>
      <w:r w:rsidRPr="00AC3366">
        <w:rPr>
          <w:rFonts w:ascii="Times New Roman" w:hAnsi="Times New Roman" w:cs="Times New Roman"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</w:t>
      </w:r>
      <w:r>
        <w:rPr>
          <w:rFonts w:ascii="Times New Roman" w:hAnsi="Times New Roman" w:cs="Times New Roman"/>
        </w:rPr>
        <w:t xml:space="preserve"> пытливости и любознательности».</w:t>
      </w:r>
    </w:p>
    <w:p w:rsidR="00B67775" w:rsidRPr="00AC3366" w:rsidRDefault="00B67775" w:rsidP="00B67775">
      <w:pPr>
        <w:spacing w:line="360" w:lineRule="auto"/>
        <w:ind w:left="5040"/>
        <w:jc w:val="right"/>
        <w:rPr>
          <w:sz w:val="28"/>
          <w:szCs w:val="28"/>
        </w:rPr>
      </w:pPr>
      <w:r w:rsidRPr="00AC3366">
        <w:rPr>
          <w:sz w:val="28"/>
          <w:szCs w:val="28"/>
        </w:rPr>
        <w:t xml:space="preserve">        В.А. Сухомлинский.</w:t>
      </w:r>
    </w:p>
    <w:p w:rsidR="00B67775" w:rsidRDefault="00B67775" w:rsidP="00B67775">
      <w:pPr>
        <w:spacing w:line="360" w:lineRule="auto"/>
        <w:ind w:firstLine="851"/>
        <w:jc w:val="both"/>
        <w:rPr>
          <w:sz w:val="28"/>
          <w:szCs w:val="28"/>
        </w:rPr>
      </w:pPr>
      <w:r w:rsidRPr="00977866">
        <w:rPr>
          <w:sz w:val="28"/>
          <w:szCs w:val="28"/>
        </w:rPr>
        <w:t>Для современной образовательной системы проблема умственного воспитания чрезвычайно важна. Необходимость компетентно ориентироваться в возрастающем</w:t>
      </w:r>
      <w:r>
        <w:rPr>
          <w:sz w:val="28"/>
          <w:szCs w:val="28"/>
        </w:rPr>
        <w:t xml:space="preserve"> </w:t>
      </w:r>
      <w:r w:rsidRPr="00977866">
        <w:rPr>
          <w:sz w:val="28"/>
          <w:szCs w:val="28"/>
        </w:rPr>
        <w:t>объеме знаний</w:t>
      </w:r>
      <w:r>
        <w:rPr>
          <w:sz w:val="28"/>
          <w:szCs w:val="28"/>
        </w:rPr>
        <w:t xml:space="preserve"> </w:t>
      </w:r>
      <w:r w:rsidRPr="00977866">
        <w:rPr>
          <w:sz w:val="28"/>
          <w:szCs w:val="28"/>
        </w:rPr>
        <w:t>предъявляет иные, чем были 30-40 лет назад, требования к умственному воспитанию подрастаю</w:t>
      </w:r>
      <w:r>
        <w:rPr>
          <w:sz w:val="28"/>
          <w:szCs w:val="28"/>
        </w:rPr>
        <w:t>щего поколения. На первый</w:t>
      </w:r>
      <w:r w:rsidRPr="00977866">
        <w:rPr>
          <w:sz w:val="28"/>
          <w:szCs w:val="28"/>
        </w:rPr>
        <w:t xml:space="preserve"> план выдвигается задача формирования способности к активной умственной деятельности. </w:t>
      </w:r>
    </w:p>
    <w:p w:rsidR="00B67775" w:rsidRPr="000F3750" w:rsidRDefault="00B67775" w:rsidP="00B6777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F3750">
        <w:rPr>
          <w:sz w:val="28"/>
          <w:szCs w:val="28"/>
        </w:rPr>
        <w:t>етство – самоценный период в жизни человека, определяющий персп</w:t>
      </w:r>
      <w:r w:rsidR="006A0615">
        <w:rPr>
          <w:sz w:val="28"/>
          <w:szCs w:val="28"/>
        </w:rPr>
        <w:t>ективы становления его субъект</w:t>
      </w:r>
      <w:r w:rsidRPr="000F3750">
        <w:rPr>
          <w:sz w:val="28"/>
          <w:szCs w:val="28"/>
        </w:rPr>
        <w:t>ности. В дошкольном возрасте происходит закладка фундамента, который в дальнейшем позволяет ребёнку успешно осваивать любые специальные знания.</w:t>
      </w:r>
    </w:p>
    <w:p w:rsidR="00B67775" w:rsidRDefault="00B67775" w:rsidP="00B6777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145991">
        <w:rPr>
          <w:sz w:val="28"/>
          <w:szCs w:val="28"/>
        </w:rPr>
        <w:t>У детей психические процессы лучше формируются в игровой деятельности. Перед педагогами стоит задача - предоставить каждому ребенку возможность радостного и содержательного проживания периода дошкольного детства. Игра  трактуется как способ реализации потребностей и запросов ребенка в пределах его возможностей</w:t>
      </w:r>
      <w:proofErr w:type="gramStart"/>
      <w:r w:rsidRPr="00145991">
        <w:rPr>
          <w:sz w:val="28"/>
          <w:szCs w:val="28"/>
        </w:rPr>
        <w:t>.»</w:t>
      </w:r>
      <w:r w:rsidR="006A0615">
        <w:rPr>
          <w:sz w:val="28"/>
          <w:szCs w:val="28"/>
        </w:rPr>
        <w:t xml:space="preserve"> </w:t>
      </w:r>
      <w:proofErr w:type="gramEnd"/>
    </w:p>
    <w:p w:rsidR="00B67775" w:rsidRPr="00573D01" w:rsidRDefault="00B67775" w:rsidP="00B6777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3D01">
        <w:rPr>
          <w:sz w:val="28"/>
          <w:szCs w:val="28"/>
        </w:rPr>
        <w:t xml:space="preserve">В основе системы развивающих игр лежат следующие </w:t>
      </w:r>
      <w:r w:rsidRPr="005B60F8">
        <w:rPr>
          <w:sz w:val="28"/>
          <w:szCs w:val="28"/>
        </w:rPr>
        <w:t xml:space="preserve">принципы: </w:t>
      </w:r>
    </w:p>
    <w:p w:rsidR="00B67775" w:rsidRPr="00573D01" w:rsidRDefault="00B67775" w:rsidP="00B6777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73D01">
        <w:rPr>
          <w:sz w:val="28"/>
          <w:szCs w:val="28"/>
        </w:rPr>
        <w:lastRenderedPageBreak/>
        <w:t>совмещение в деятельности ребенка элементов игры и учения и постепенный переход от игр – забав через  игры – задачи к учебно-познавательной деятельности;</w:t>
      </w:r>
    </w:p>
    <w:p w:rsidR="00B67775" w:rsidRPr="00573D01" w:rsidRDefault="00B67775" w:rsidP="00B6777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73D01">
        <w:rPr>
          <w:sz w:val="28"/>
          <w:szCs w:val="28"/>
        </w:rPr>
        <w:t>постепенное усложнение обучающей задачи и условий игры;</w:t>
      </w:r>
    </w:p>
    <w:p w:rsidR="00B67775" w:rsidRPr="00573D01" w:rsidRDefault="00B67775" w:rsidP="00B6777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73D01">
        <w:rPr>
          <w:sz w:val="28"/>
          <w:szCs w:val="28"/>
        </w:rPr>
        <w:t>повышение умственной активности ребенка в решении предлагаемых задач;</w:t>
      </w:r>
    </w:p>
    <w:p w:rsidR="00B67775" w:rsidRPr="00573D01" w:rsidRDefault="00B67775" w:rsidP="00B6777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73D01">
        <w:rPr>
          <w:sz w:val="28"/>
          <w:szCs w:val="28"/>
        </w:rPr>
        <w:t>органическая связь и взаимосвязь между внешней и внутренней (умственной) активностью ребенка и постепенный переход к более интенсивному умственному труду;</w:t>
      </w:r>
    </w:p>
    <w:p w:rsidR="00B67775" w:rsidRPr="00573D01" w:rsidRDefault="00B67775" w:rsidP="00B6777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73D01">
        <w:rPr>
          <w:sz w:val="28"/>
          <w:szCs w:val="28"/>
        </w:rPr>
        <w:t>единство обучающих и воспитательных воздействий</w:t>
      </w:r>
    </w:p>
    <w:p w:rsidR="00B67775" w:rsidRPr="00573D01" w:rsidRDefault="00B67775" w:rsidP="00B6777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3D01">
        <w:rPr>
          <w:sz w:val="28"/>
          <w:szCs w:val="28"/>
        </w:rPr>
        <w:t>В результате реализации этих принципов создаются условия, способствующие становлению начальных форм самооценки и самоконтроля ребенка, что имеет огромное значение и для его учебной деятельности (будущей и настоящей), и для полноценной жизни в коллективе сверстников.</w:t>
      </w:r>
    </w:p>
    <w:p w:rsidR="00B67775" w:rsidRPr="00573E1C" w:rsidRDefault="00B67775" w:rsidP="00B6777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3D01">
        <w:rPr>
          <w:sz w:val="28"/>
          <w:szCs w:val="28"/>
        </w:rPr>
        <w:t>Ребенок, увлеченный привлекательным замыслом новой игры, как бы не замечает того, что он учится, хотя при этом он то и дело сталкивается с затруднениями, которые требуют перестройки его представлений и познавательной деятельности. Если на занятии ребенок выполняет задание взрослого, то в игре он решает свою собственную задачу.</w:t>
      </w:r>
    </w:p>
    <w:p w:rsidR="00B67775" w:rsidRPr="00613A08" w:rsidRDefault="00B67775" w:rsidP="00B6777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3A08">
        <w:rPr>
          <w:sz w:val="28"/>
          <w:szCs w:val="28"/>
        </w:rPr>
        <w:t xml:space="preserve">В основу развивающих игр положены два принципа обучения - это от простого к </w:t>
      </w:r>
      <w:proofErr w:type="gramStart"/>
      <w:r w:rsidRPr="00613A08">
        <w:rPr>
          <w:sz w:val="28"/>
          <w:szCs w:val="28"/>
        </w:rPr>
        <w:t>сложному</w:t>
      </w:r>
      <w:proofErr w:type="gramEnd"/>
      <w:r w:rsidRPr="00613A08">
        <w:rPr>
          <w:sz w:val="28"/>
          <w:szCs w:val="28"/>
        </w:rPr>
        <w:t xml:space="preserve"> и "самостоятельно по способностям". Этот союз позволил разрешить в игре сразу несколько проблем, связанных с ра</w:t>
      </w:r>
      <w:r>
        <w:rPr>
          <w:sz w:val="28"/>
          <w:szCs w:val="28"/>
        </w:rPr>
        <w:t>звитием творческих способностей:</w:t>
      </w:r>
    </w:p>
    <w:p w:rsidR="00B67775" w:rsidRDefault="00B67775" w:rsidP="00B677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A08">
        <w:rPr>
          <w:sz w:val="28"/>
          <w:szCs w:val="28"/>
        </w:rPr>
        <w:t>развивающие игры могут дать пищу для ума с самого раннего возраста</w:t>
      </w:r>
      <w:proofErr w:type="gramStart"/>
      <w:r w:rsidRPr="00613A08">
        <w:rPr>
          <w:sz w:val="28"/>
          <w:szCs w:val="28"/>
        </w:rPr>
        <w:t>.</w:t>
      </w:r>
      <w:proofErr w:type="gramEnd"/>
      <w:r w:rsidRPr="00613A08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proofErr w:type="gramStart"/>
      <w:r w:rsidRPr="00613A08">
        <w:rPr>
          <w:sz w:val="28"/>
          <w:szCs w:val="28"/>
        </w:rPr>
        <w:t>и</w:t>
      </w:r>
      <w:proofErr w:type="gramEnd"/>
      <w:r w:rsidRPr="00613A08">
        <w:rPr>
          <w:sz w:val="28"/>
          <w:szCs w:val="28"/>
        </w:rPr>
        <w:t>х задания-ступеньки всегда создают условия, оп</w:t>
      </w:r>
      <w:r>
        <w:rPr>
          <w:sz w:val="28"/>
          <w:szCs w:val="28"/>
        </w:rPr>
        <w:t>ережающие развитие  способностей.</w:t>
      </w:r>
      <w:r w:rsidRPr="00613A08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613A08">
        <w:rPr>
          <w:sz w:val="28"/>
          <w:szCs w:val="28"/>
        </w:rPr>
        <w:t xml:space="preserve">поднимаясь каждый раз самостоятельно до своего потолка, ребенок </w:t>
      </w:r>
      <w:r>
        <w:rPr>
          <w:sz w:val="28"/>
          <w:szCs w:val="28"/>
        </w:rPr>
        <w:t>развивается наиболее успешно.</w:t>
      </w:r>
    </w:p>
    <w:p w:rsidR="00B67775" w:rsidRDefault="00B67775" w:rsidP="00B677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3A08">
        <w:rPr>
          <w:sz w:val="28"/>
          <w:szCs w:val="28"/>
        </w:rPr>
        <w:t xml:space="preserve"> развивающие игры могут быть очень разнообразны по своему содержанию, а кроме того, как и любые игры, не терпят принуждения</w:t>
      </w:r>
      <w:r w:rsidRPr="007564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7775" w:rsidRPr="00573E1C" w:rsidRDefault="00B67775" w:rsidP="00B677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развивающих играх скрыта возможность самостоятельно находить ответы на многие вопросы: в чем гармония сочетания фигур, как обеспечить трансформацию цветов и форм одновременно, изменить форму игрового устройства и т. д., что характерно для таких игр, как «Сложи узор», «Уникуб», «Цветок лотоса» и других. Каждая из развивающих игр, - как правило, модель действительности. Качества личности (самостоятельность и инициативность,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и др.) и умения (комбинировать, предполагать, видоизменять и др.), приобретенные  в играх, применимы в любой учебной и жизненной ситуации.</w:t>
      </w:r>
    </w:p>
    <w:p w:rsidR="00B67775" w:rsidRDefault="006A0615" w:rsidP="00B6777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7775">
        <w:rPr>
          <w:sz w:val="28"/>
          <w:szCs w:val="28"/>
        </w:rPr>
        <w:t xml:space="preserve">Большой вклад в разработку занимательного математического материала внесла З.А.Михайлова. Разработанная ею система работы с дошкольниками имеет развивающую направленность. З.А.Михайлова считает, что главными путями реализации программы математического развития детей являются познавательные и развивающие игры (игровые занятия), а также самостоятельная детская деятельность, математические конкурсы, развлечения, вечера досуга и т.п., организуемые с детьми. </w:t>
      </w:r>
    </w:p>
    <w:p w:rsidR="00B67775" w:rsidRDefault="00B67775" w:rsidP="00B6777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06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Б.П.Никитин разработал  систему развивающих игр. </w:t>
      </w:r>
      <w:r w:rsidRPr="007E3635">
        <w:rPr>
          <w:sz w:val="28"/>
          <w:szCs w:val="28"/>
        </w:rPr>
        <w:t xml:space="preserve">Каждая </w:t>
      </w:r>
      <w:r w:rsidRPr="006A0615">
        <w:rPr>
          <w:rStyle w:val="a4"/>
          <w:b w:val="0"/>
          <w:sz w:val="28"/>
          <w:szCs w:val="28"/>
        </w:rPr>
        <w:t>игра Никитина</w:t>
      </w:r>
      <w:r>
        <w:rPr>
          <w:rStyle w:val="a4"/>
          <w:sz w:val="28"/>
          <w:szCs w:val="28"/>
        </w:rPr>
        <w:t xml:space="preserve"> </w:t>
      </w:r>
      <w:r w:rsidRPr="007E3635">
        <w:rPr>
          <w:sz w:val="28"/>
          <w:szCs w:val="28"/>
        </w:rPr>
        <w:t>представляет собой набор задач, которые ребенок решает с помощью кубиков, кирпичиков, квадратов из дерева или пластика, деталей констуктора-механика и т.д. Задачи даются ребенку в различной форме: в виде модели, плоского рисунка, рисунка в изометрии, чертежа, письменной или устной инструкции и т.п., и таким образом знакомят его с разными способами передачи информации.</w:t>
      </w:r>
    </w:p>
    <w:p w:rsidR="00B67775" w:rsidRPr="007564E2" w:rsidRDefault="00B67775" w:rsidP="00B67775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bCs w:val="0"/>
        </w:rPr>
      </w:pPr>
      <w:r w:rsidRPr="00415134">
        <w:rPr>
          <w:b w:val="0"/>
          <w:bCs w:val="0"/>
          <w:sz w:val="28"/>
          <w:szCs w:val="28"/>
        </w:rPr>
        <w:t>В последние годы все чаще в практике дошкольных учреждений применяется игровая технология В.В.Воскобовича «Сказочные лабиринты игры. Технология интенсивного развития интеллектуальных способностей у детей 3–7 лет», направленная на развитие мышления, памяти, внимания.</w:t>
      </w:r>
      <w:r>
        <w:rPr>
          <w:b w:val="0"/>
          <w:bCs w:val="0"/>
          <w:sz w:val="28"/>
          <w:szCs w:val="28"/>
        </w:rPr>
        <w:t xml:space="preserve"> </w:t>
      </w:r>
      <w:r w:rsidRPr="00415134">
        <w:rPr>
          <w:b w:val="0"/>
          <w:bCs w:val="0"/>
          <w:sz w:val="28"/>
          <w:szCs w:val="28"/>
        </w:rPr>
        <w:t xml:space="preserve"> </w:t>
      </w:r>
      <w:r w:rsidRPr="00174DC0">
        <w:rPr>
          <w:b w:val="0"/>
          <w:bCs w:val="0"/>
          <w:sz w:val="28"/>
          <w:szCs w:val="28"/>
        </w:rPr>
        <w:t>Основным принципом педагогической технологии «Сказочные лабиринты игры» является развитие детей в игре, с помощью которой выстраивается почти весь процесс обучения ребенка-дошкольника.</w:t>
      </w:r>
      <w:r>
        <w:rPr>
          <w:b w:val="0"/>
          <w:bCs w:val="0"/>
          <w:sz w:val="28"/>
          <w:szCs w:val="28"/>
        </w:rPr>
        <w:t xml:space="preserve"> </w:t>
      </w:r>
      <w:r w:rsidRPr="00415134">
        <w:rPr>
          <w:b w:val="0"/>
          <w:bCs w:val="0"/>
          <w:sz w:val="28"/>
          <w:szCs w:val="28"/>
        </w:rPr>
        <w:t xml:space="preserve">По словам </w:t>
      </w:r>
      <w:r w:rsidRPr="00415134">
        <w:rPr>
          <w:b w:val="0"/>
          <w:bCs w:val="0"/>
          <w:sz w:val="28"/>
          <w:szCs w:val="28"/>
        </w:rPr>
        <w:lastRenderedPageBreak/>
        <w:t>В.В.Воскобовича: «Это — не просто игра, это — познавательная деятельность»</w:t>
      </w:r>
      <w:r w:rsidRPr="007564E2">
        <w:rPr>
          <w:b w:val="0"/>
          <w:bCs w:val="0"/>
          <w:sz w:val="28"/>
          <w:szCs w:val="28"/>
        </w:rPr>
        <w:t>.</w:t>
      </w:r>
    </w:p>
    <w:p w:rsidR="00B67775" w:rsidRPr="00C524F9" w:rsidRDefault="006A0615" w:rsidP="006A0615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   </w:t>
      </w:r>
      <w:r w:rsidR="00B67775">
        <w:rPr>
          <w:b w:val="0"/>
          <w:bCs w:val="0"/>
          <w:sz w:val="28"/>
          <w:szCs w:val="28"/>
        </w:rPr>
        <w:t xml:space="preserve">Успехом у педагогов детских садов пользуются </w:t>
      </w:r>
      <w:r w:rsidR="00F44742">
        <w:rPr>
          <w:b w:val="0"/>
          <w:bCs w:val="0"/>
          <w:sz w:val="28"/>
          <w:szCs w:val="28"/>
        </w:rPr>
        <w:t xml:space="preserve">приемы и методы </w:t>
      </w:r>
      <w:r w:rsidR="00B67775" w:rsidRPr="00C524F9">
        <w:rPr>
          <w:b w:val="0"/>
          <w:bCs w:val="0"/>
          <w:sz w:val="28"/>
          <w:szCs w:val="28"/>
        </w:rPr>
        <w:t xml:space="preserve"> ТРИЗ</w:t>
      </w:r>
      <w:r w:rsidR="00B67775">
        <w:rPr>
          <w:b w:val="0"/>
          <w:bCs w:val="0"/>
          <w:sz w:val="28"/>
          <w:szCs w:val="28"/>
        </w:rPr>
        <w:t xml:space="preserve">, разработанной Г.С.Альтшуллером. На данных приемах и методах основана  </w:t>
      </w:r>
      <w:r w:rsidR="00B67775" w:rsidRPr="00581B04">
        <w:rPr>
          <w:b w:val="0"/>
          <w:bCs w:val="0"/>
          <w:sz w:val="28"/>
          <w:szCs w:val="28"/>
        </w:rPr>
        <w:t>программа</w:t>
      </w:r>
      <w:r w:rsidR="00B67775">
        <w:rPr>
          <w:b w:val="0"/>
          <w:bCs w:val="0"/>
          <w:sz w:val="28"/>
          <w:szCs w:val="28"/>
        </w:rPr>
        <w:t xml:space="preserve"> </w:t>
      </w:r>
      <w:r w:rsidR="00B67775" w:rsidRPr="00581B04">
        <w:rPr>
          <w:b w:val="0"/>
          <w:bCs w:val="0"/>
          <w:sz w:val="28"/>
          <w:szCs w:val="28"/>
        </w:rPr>
        <w:t>«Умка»</w:t>
      </w:r>
      <w:r w:rsidR="00B67775">
        <w:rPr>
          <w:b w:val="0"/>
          <w:bCs w:val="0"/>
          <w:sz w:val="28"/>
          <w:szCs w:val="28"/>
        </w:rPr>
        <w:t xml:space="preserve"> - </w:t>
      </w:r>
      <w:r w:rsidR="00B67775" w:rsidRPr="00581B04">
        <w:rPr>
          <w:b w:val="0"/>
          <w:bCs w:val="0"/>
          <w:sz w:val="28"/>
          <w:szCs w:val="28"/>
        </w:rPr>
        <w:t>ТРИЗ</w:t>
      </w:r>
      <w:r w:rsidR="00B67775">
        <w:rPr>
          <w:b w:val="0"/>
          <w:bCs w:val="0"/>
          <w:sz w:val="28"/>
          <w:szCs w:val="28"/>
        </w:rPr>
        <w:t xml:space="preserve"> а</w:t>
      </w:r>
      <w:r w:rsidR="00B67775" w:rsidRPr="00581B04">
        <w:rPr>
          <w:b w:val="0"/>
          <w:bCs w:val="0"/>
          <w:sz w:val="28"/>
          <w:szCs w:val="28"/>
        </w:rPr>
        <w:t>вторы</w:t>
      </w:r>
      <w:r w:rsidR="00B67775">
        <w:rPr>
          <w:b w:val="0"/>
          <w:bCs w:val="0"/>
          <w:sz w:val="28"/>
          <w:szCs w:val="28"/>
        </w:rPr>
        <w:t xml:space="preserve"> Л.М. Курбатова и др. </w:t>
      </w:r>
      <w:r w:rsidR="00B67775">
        <w:rPr>
          <w:b w:val="0"/>
          <w:bCs w:val="0"/>
          <w:sz w:val="28"/>
          <w:szCs w:val="28"/>
        </w:rPr>
        <w:br/>
        <w:t>Целью программы является</w:t>
      </w:r>
      <w:r w:rsidR="00B67775" w:rsidRPr="00581B04">
        <w:rPr>
          <w:b w:val="0"/>
          <w:bCs w:val="0"/>
          <w:sz w:val="28"/>
          <w:szCs w:val="28"/>
        </w:rPr>
        <w:t xml:space="preserve"> развитие у дошкольника активных форм мышления в единстве с творческим воображением, развитие фантазии через обогащение предметно-пространственной среды детского сада (сказочного, игрового,</w:t>
      </w:r>
      <w:r w:rsidR="00B67775">
        <w:rPr>
          <w:b w:val="0"/>
          <w:bCs w:val="0"/>
          <w:sz w:val="28"/>
          <w:szCs w:val="28"/>
        </w:rPr>
        <w:t xml:space="preserve"> эстетического, экологического, технического </w:t>
      </w:r>
      <w:r w:rsidR="00B67775" w:rsidRPr="00581B04">
        <w:rPr>
          <w:b w:val="0"/>
          <w:bCs w:val="0"/>
          <w:sz w:val="28"/>
          <w:szCs w:val="28"/>
        </w:rPr>
        <w:t xml:space="preserve">характера). </w:t>
      </w:r>
      <w:r w:rsidR="00B67775" w:rsidRPr="00581B04">
        <w:rPr>
          <w:b w:val="0"/>
          <w:bCs w:val="0"/>
          <w:sz w:val="28"/>
          <w:szCs w:val="28"/>
        </w:rPr>
        <w:br/>
        <w:t xml:space="preserve">Кредо </w:t>
      </w:r>
      <w:proofErr w:type="spellStart"/>
      <w:r w:rsidR="00B67775" w:rsidRPr="00581B04">
        <w:rPr>
          <w:b w:val="0"/>
          <w:bCs w:val="0"/>
          <w:sz w:val="28"/>
          <w:szCs w:val="28"/>
        </w:rPr>
        <w:t>тризовцев</w:t>
      </w:r>
      <w:proofErr w:type="spellEnd"/>
      <w:r w:rsidR="00B67775" w:rsidRPr="00581B04">
        <w:rPr>
          <w:b w:val="0"/>
          <w:bCs w:val="0"/>
          <w:sz w:val="28"/>
          <w:szCs w:val="28"/>
        </w:rPr>
        <w:t>: каждый ребенок талантлив, нужно его только научить ориентироваться в</w:t>
      </w:r>
      <w:r w:rsidR="00B67775">
        <w:rPr>
          <w:b w:val="0"/>
          <w:bCs w:val="0"/>
          <w:sz w:val="28"/>
          <w:szCs w:val="28"/>
        </w:rPr>
        <w:t xml:space="preserve"> современном мире, чтобы при ми</w:t>
      </w:r>
      <w:r w:rsidR="00B67775" w:rsidRPr="00581B04">
        <w:rPr>
          <w:b w:val="0"/>
          <w:bCs w:val="0"/>
          <w:sz w:val="28"/>
          <w:szCs w:val="28"/>
        </w:rPr>
        <w:t xml:space="preserve">нимуме затрат достигнуть максимального эффекта. </w:t>
      </w:r>
    </w:p>
    <w:p w:rsidR="00B67775" w:rsidRDefault="00B67775" w:rsidP="00B677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Современный педагог ставит своей целью воспитание ребёнка-дошкольника – творчески развитого, инициативного, раскрепощенного, с высоким уровнем развития познавательных способностей. </w:t>
      </w:r>
    </w:p>
    <w:p w:rsidR="00B67775" w:rsidRDefault="00B67775" w:rsidP="00B677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Одна из важнейших задач воспитания маленького ребёнка – развитие его ума, формирование таких мыслительных умений и способностей, которые позволяют легко осваивать новое. На решение этой задачи должны быть направлены содержание и методы подготовки мышления дошкольников к школьному обучению,  в частности </w:t>
      </w:r>
      <w:proofErr w:type="spellStart"/>
      <w:r>
        <w:rPr>
          <w:sz w:val="28"/>
          <w:szCs w:val="28"/>
        </w:rPr>
        <w:t>предматематической</w:t>
      </w:r>
      <w:proofErr w:type="spellEnd"/>
      <w:r>
        <w:rPr>
          <w:sz w:val="28"/>
          <w:szCs w:val="28"/>
        </w:rPr>
        <w:t xml:space="preserve"> подготовки. В этом помогают, уникальные по своим возможностям, дидактические материалы – логические блоки Дьенеша и 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, а также система по развитию у дошкольников логико-математических представлений и умений, основанная на использовании игр и упражнений с этими материалами. </w:t>
      </w:r>
    </w:p>
    <w:p w:rsidR="00B67775" w:rsidRDefault="00B67775" w:rsidP="00B677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дошкольной дидактике применяются разнообразные развивающие материалы. Однако возможность формировать в комплексе все важные для умственного развития, и в частности математического, мыслительные умения на протяжении всего дошкольного обучения дана не во многих. Наиболее эффективным пособием являются логические блоки, разработанные </w:t>
      </w:r>
      <w:r>
        <w:rPr>
          <w:sz w:val="28"/>
          <w:szCs w:val="28"/>
        </w:rPr>
        <w:lastRenderedPageBreak/>
        <w:t xml:space="preserve">венгерским психологом и математиком </w:t>
      </w:r>
      <w:proofErr w:type="spellStart"/>
      <w:r>
        <w:rPr>
          <w:sz w:val="28"/>
          <w:szCs w:val="28"/>
        </w:rPr>
        <w:t>Дьенешем</w:t>
      </w:r>
      <w:proofErr w:type="spellEnd"/>
      <w:r>
        <w:rPr>
          <w:sz w:val="28"/>
          <w:szCs w:val="28"/>
        </w:rPr>
        <w:t xml:space="preserve">  для подготовки мышления детей к усвоению математики.  В методической и научно-популярной литературе этот материал можно встретить под разными названиями: «логические фигуры» (Фидлер М.), «логические кубики» (Копылов Г.), «логические блоки» (Столяр А.). Но в каждом из названий подчёркивается направленность на развитие логического мышления.   Дидактическое пособие «Логические блоки» состоит из 48 объёмных геометрических фигур, различающихся по форме, цвету, размеру и толщине. Таким образом, каждая фигура характеризуется четырьмя свойствами: цветом, формой, размером и толщиной.</w:t>
      </w:r>
    </w:p>
    <w:p w:rsidR="00B67775" w:rsidRPr="002869DA" w:rsidRDefault="00B67775" w:rsidP="00B677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процессе разнообразных действий с логическими блоками дети овладевают различными мыслительными умениями, важными как в плане </w:t>
      </w:r>
      <w:proofErr w:type="spellStart"/>
      <w:r>
        <w:rPr>
          <w:sz w:val="28"/>
          <w:szCs w:val="28"/>
        </w:rPr>
        <w:t>предматематической</w:t>
      </w:r>
      <w:proofErr w:type="spellEnd"/>
      <w:r>
        <w:rPr>
          <w:sz w:val="28"/>
          <w:szCs w:val="28"/>
        </w:rPr>
        <w:t xml:space="preserve"> подготовки, так и с точки зрения общего интеллектуального развития. В специально разработанных играх и упражнениях с блоками у малышей развиваются элементарные навыки алгоритмической культуры мышления, способность производить действия в уме. С помощью логических блоков дети тренируют внимание, память,</w:t>
      </w:r>
      <w:r w:rsidRPr="002869DA"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восприятие.</w:t>
      </w:r>
    </w:p>
    <w:p w:rsidR="00B67775" w:rsidRPr="00B567C8" w:rsidRDefault="00B67775" w:rsidP="00F44742">
      <w:pPr>
        <w:spacing w:line="360" w:lineRule="auto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   </w:t>
      </w:r>
      <w:r w:rsidR="006A713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дошкольном возрасте </w:t>
      </w:r>
      <w:r w:rsidRPr="00675B94">
        <w:rPr>
          <w:sz w:val="28"/>
          <w:szCs w:val="28"/>
        </w:rPr>
        <w:t>важно разбудить мышление ребенка, его  познавательную активность, чтобы о</w:t>
      </w:r>
      <w:r>
        <w:rPr>
          <w:sz w:val="28"/>
          <w:szCs w:val="28"/>
        </w:rPr>
        <w:t>н научился сам искать знания. Ребенок</w:t>
      </w:r>
      <w:r w:rsidRPr="00675B94">
        <w:rPr>
          <w:sz w:val="28"/>
          <w:szCs w:val="28"/>
        </w:rPr>
        <w:t xml:space="preserve">, приученный с раннего детства к действию по штампу, по готовому рецепту «типового решения» теряется там, где от него потребуется самостоятельное размышление и решение.  П. </w:t>
      </w:r>
      <w:proofErr w:type="spellStart"/>
      <w:r w:rsidRPr="00675B94">
        <w:rPr>
          <w:sz w:val="28"/>
          <w:szCs w:val="28"/>
        </w:rPr>
        <w:t>Лич</w:t>
      </w:r>
      <w:proofErr w:type="spellEnd"/>
      <w:r w:rsidRPr="00675B94">
        <w:rPr>
          <w:sz w:val="28"/>
          <w:szCs w:val="28"/>
        </w:rPr>
        <w:t>, автор книги о развитии детей до пяти лет, пишет: «Если вы отвели ребенку место, обеспечили предметами и игрушками, о развитии своего мышления он позаботится сам. Он – экспериментатор и изобретатель, поэтому ваше дело лишь предоставить в его распоряжение лабораторию, оборудование и ассистента (то есть себя), когда таковой ему потребуется. Что он будет делать с этим оборудованием - это уже его забота. Как любому ученому, ему нужна в его</w:t>
      </w:r>
      <w:r>
        <w:rPr>
          <w:sz w:val="28"/>
          <w:szCs w:val="28"/>
        </w:rPr>
        <w:t xml:space="preserve"> научной работе независимость».</w:t>
      </w:r>
    </w:p>
    <w:p w:rsidR="00B67775" w:rsidRPr="007564E2" w:rsidRDefault="00B67775" w:rsidP="007E24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564E2">
        <w:rPr>
          <w:sz w:val="28"/>
          <w:szCs w:val="28"/>
        </w:rPr>
        <w:lastRenderedPageBreak/>
        <w:t>Решение разного рода нестандартных задач в дошкольном возрасте способствует формированию и совершенствованию общих умственных способностей: логики мысли, рассуждений и действий, гибкости мыслительного процесса, смекалки и сообразительности, пространственных представлений.</w:t>
      </w:r>
    </w:p>
    <w:p w:rsidR="00B67775" w:rsidRDefault="006A7132" w:rsidP="00B677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7775">
        <w:rPr>
          <w:sz w:val="28"/>
          <w:szCs w:val="28"/>
        </w:rPr>
        <w:t xml:space="preserve">В комплексном подходе к воспитанию и обучению дошкольников в современной дидактике немаловажная роль принадлежит занимательным развивающим играм, задачам, развлечениям.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занимательных задач в умственном и всестороннем развитии детей. </w:t>
      </w:r>
      <w:r w:rsidR="00B67775" w:rsidRPr="007E243C">
        <w:rPr>
          <w:b/>
          <w:sz w:val="28"/>
          <w:szCs w:val="28"/>
        </w:rPr>
        <w:t>В ходе игр и упражнений с занимательным математическим материалом дети овладевают умением вести поиск решения самостоятельно.</w:t>
      </w:r>
      <w:r w:rsidR="00B67775">
        <w:rPr>
          <w:sz w:val="28"/>
          <w:szCs w:val="28"/>
        </w:rPr>
        <w:t xml:space="preserve"> 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самостоятельность мысли, творческое отношение к учебной задаче, инициативу.</w:t>
      </w:r>
    </w:p>
    <w:p w:rsidR="006A7132" w:rsidRDefault="006A7132" w:rsidP="00B677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A7132" w:rsidRDefault="006A71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7132" w:rsidRPr="00A367DA" w:rsidRDefault="006A7132" w:rsidP="006A7132">
      <w:pPr>
        <w:jc w:val="center"/>
        <w:rPr>
          <w:b/>
          <w:bCs/>
          <w:sz w:val="28"/>
          <w:szCs w:val="28"/>
        </w:rPr>
      </w:pPr>
      <w:r w:rsidRPr="00A367DA">
        <w:rPr>
          <w:b/>
          <w:bCs/>
          <w:sz w:val="28"/>
          <w:szCs w:val="28"/>
        </w:rPr>
        <w:lastRenderedPageBreak/>
        <w:t>Библиография</w:t>
      </w:r>
    </w:p>
    <w:p w:rsidR="006A7132" w:rsidRDefault="006A7132" w:rsidP="006A7132">
      <w:pPr>
        <w:spacing w:line="360" w:lineRule="auto"/>
        <w:jc w:val="both"/>
        <w:rPr>
          <w:sz w:val="28"/>
          <w:szCs w:val="28"/>
        </w:rPr>
      </w:pPr>
    </w:p>
    <w:p w:rsidR="006A7132" w:rsidRDefault="006A7132" w:rsidP="006A7132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Береславский Л., Береславская А. Современные игровые методики развития интеллекта. Занимательные задания для детей 2 – 6 лет. – Серия «Развиваем внимание, память, логику». – М.: Школьная пресса, 2010. – 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A7132" w:rsidRDefault="00CB1B15" w:rsidP="006A7132">
      <w:pPr>
        <w:pStyle w:val="11"/>
        <w:spacing w:before="100" w:beforeAutospacing="1" w:line="276" w:lineRule="auto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A7132">
        <w:rPr>
          <w:sz w:val="28"/>
          <w:szCs w:val="28"/>
        </w:rPr>
        <w:t xml:space="preserve">. </w:t>
      </w:r>
      <w:proofErr w:type="spellStart"/>
      <w:r w:rsidR="006A7132" w:rsidRPr="00A33865">
        <w:rPr>
          <w:sz w:val="28"/>
          <w:szCs w:val="28"/>
        </w:rPr>
        <w:t>Венгер</w:t>
      </w:r>
      <w:proofErr w:type="spellEnd"/>
      <w:r w:rsidR="006A7132" w:rsidRPr="00A33865">
        <w:rPr>
          <w:sz w:val="28"/>
          <w:szCs w:val="28"/>
        </w:rPr>
        <w:t xml:space="preserve"> Л.А., Дьяченко О.М., Говорова Р.И., </w:t>
      </w:r>
      <w:proofErr w:type="spellStart"/>
      <w:r w:rsidR="006A7132" w:rsidRPr="00A33865">
        <w:rPr>
          <w:sz w:val="28"/>
          <w:szCs w:val="28"/>
        </w:rPr>
        <w:t>Цеханская</w:t>
      </w:r>
      <w:proofErr w:type="spellEnd"/>
      <w:r w:rsidR="006A7132" w:rsidRPr="00A33865">
        <w:rPr>
          <w:sz w:val="28"/>
          <w:szCs w:val="28"/>
        </w:rPr>
        <w:t xml:space="preserve"> Л.И. Игры и упражнения по развитию умственных способностей у детей дошкольного возраста: Кн. для воспитателя дет</w:t>
      </w:r>
      <w:proofErr w:type="gramStart"/>
      <w:r w:rsidR="006A7132" w:rsidRPr="00A33865">
        <w:rPr>
          <w:sz w:val="28"/>
          <w:szCs w:val="28"/>
        </w:rPr>
        <w:t>.</w:t>
      </w:r>
      <w:proofErr w:type="gramEnd"/>
      <w:r w:rsidR="006A7132" w:rsidRPr="00A33865">
        <w:rPr>
          <w:sz w:val="28"/>
          <w:szCs w:val="28"/>
        </w:rPr>
        <w:t xml:space="preserve"> </w:t>
      </w:r>
      <w:proofErr w:type="gramStart"/>
      <w:r w:rsidR="006A7132" w:rsidRPr="00A33865">
        <w:rPr>
          <w:sz w:val="28"/>
          <w:szCs w:val="28"/>
        </w:rPr>
        <w:t>с</w:t>
      </w:r>
      <w:proofErr w:type="gramEnd"/>
      <w:r w:rsidR="006A7132" w:rsidRPr="00A33865">
        <w:rPr>
          <w:sz w:val="28"/>
          <w:szCs w:val="28"/>
        </w:rPr>
        <w:t xml:space="preserve">ада. – М.: Просвещение, 1989. – 127 </w:t>
      </w:r>
      <w:proofErr w:type="gramStart"/>
      <w:r w:rsidR="006A7132" w:rsidRPr="00A33865">
        <w:rPr>
          <w:sz w:val="28"/>
          <w:szCs w:val="28"/>
        </w:rPr>
        <w:t>с</w:t>
      </w:r>
      <w:proofErr w:type="gramEnd"/>
      <w:r w:rsidR="006A7132" w:rsidRPr="00A33865">
        <w:rPr>
          <w:sz w:val="28"/>
          <w:szCs w:val="28"/>
        </w:rPr>
        <w:t>.</w:t>
      </w:r>
    </w:p>
    <w:p w:rsidR="006A7132" w:rsidRDefault="00CB1B15" w:rsidP="006A7132">
      <w:pPr>
        <w:pStyle w:val="HTML"/>
        <w:spacing w:before="100" w:before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7132" w:rsidRPr="00A33865">
        <w:rPr>
          <w:rFonts w:ascii="Times New Roman" w:hAnsi="Times New Roman" w:cs="Times New Roman"/>
          <w:sz w:val="28"/>
          <w:szCs w:val="28"/>
        </w:rPr>
        <w:t>В.В.Во</w:t>
      </w:r>
      <w:r w:rsidR="006A7132">
        <w:rPr>
          <w:rFonts w:ascii="Times New Roman" w:hAnsi="Times New Roman" w:cs="Times New Roman"/>
          <w:sz w:val="28"/>
          <w:szCs w:val="28"/>
        </w:rPr>
        <w:t>скобович</w:t>
      </w:r>
      <w:proofErr w:type="spellEnd"/>
      <w:r w:rsidR="006A7132">
        <w:rPr>
          <w:rFonts w:ascii="Times New Roman" w:hAnsi="Times New Roman" w:cs="Times New Roman"/>
          <w:sz w:val="28"/>
          <w:szCs w:val="28"/>
        </w:rPr>
        <w:t xml:space="preserve"> и его развивающие игры</w:t>
      </w:r>
      <w:proofErr w:type="gramStart"/>
      <w:r w:rsidR="006A7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7132">
        <w:rPr>
          <w:rFonts w:ascii="Times New Roman" w:hAnsi="Times New Roman" w:cs="Times New Roman"/>
          <w:sz w:val="28"/>
          <w:szCs w:val="28"/>
        </w:rPr>
        <w:t xml:space="preserve"> //</w:t>
      </w:r>
      <w:r w:rsidR="006A7132" w:rsidRPr="00A33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132" w:rsidRPr="00A3386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A7132" w:rsidRPr="00A33865">
        <w:rPr>
          <w:rFonts w:ascii="Times New Roman" w:hAnsi="Times New Roman" w:cs="Times New Roman"/>
          <w:sz w:val="28"/>
          <w:szCs w:val="28"/>
        </w:rPr>
        <w:t>женедельник "Школьный психолог" издательского дома "Первое сентября"</w:t>
      </w:r>
      <w:r w:rsidR="006A7132">
        <w:rPr>
          <w:rFonts w:ascii="Times New Roman" w:hAnsi="Times New Roman" w:cs="Times New Roman"/>
          <w:sz w:val="28"/>
          <w:szCs w:val="28"/>
        </w:rPr>
        <w:t xml:space="preserve"> </w:t>
      </w:r>
      <w:r w:rsidR="006A7132" w:rsidRPr="00A33865">
        <w:rPr>
          <w:rFonts w:ascii="Times New Roman" w:hAnsi="Times New Roman" w:cs="Times New Roman"/>
          <w:sz w:val="28"/>
          <w:szCs w:val="28"/>
        </w:rPr>
        <w:t>. –</w:t>
      </w:r>
      <w:r w:rsidR="006A7132">
        <w:rPr>
          <w:rFonts w:ascii="Times New Roman" w:hAnsi="Times New Roman" w:cs="Times New Roman"/>
          <w:sz w:val="28"/>
          <w:szCs w:val="28"/>
        </w:rPr>
        <w:t>2000</w:t>
      </w:r>
      <w:r w:rsidR="006A7132" w:rsidRPr="00A33865">
        <w:rPr>
          <w:rFonts w:ascii="Times New Roman" w:hAnsi="Times New Roman" w:cs="Times New Roman"/>
          <w:sz w:val="28"/>
          <w:szCs w:val="28"/>
        </w:rPr>
        <w:t>. -№</w:t>
      </w:r>
      <w:r w:rsidR="006A7132">
        <w:rPr>
          <w:rFonts w:ascii="Times New Roman" w:hAnsi="Times New Roman" w:cs="Times New Roman"/>
          <w:sz w:val="28"/>
          <w:szCs w:val="28"/>
        </w:rPr>
        <w:t xml:space="preserve">37 </w:t>
      </w:r>
    </w:p>
    <w:p w:rsidR="006A7132" w:rsidRPr="00A33865" w:rsidRDefault="00CB1B15" w:rsidP="006A7132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7132">
        <w:rPr>
          <w:sz w:val="28"/>
          <w:szCs w:val="28"/>
        </w:rPr>
        <w:t xml:space="preserve">. </w:t>
      </w:r>
      <w:r w:rsidR="006A7132" w:rsidRPr="00A33865">
        <w:rPr>
          <w:sz w:val="28"/>
          <w:szCs w:val="28"/>
        </w:rPr>
        <w:t xml:space="preserve">Комарова Л.Д. Как работать с палочками </w:t>
      </w:r>
      <w:proofErr w:type="spellStart"/>
      <w:r w:rsidR="006A7132" w:rsidRPr="00A33865">
        <w:rPr>
          <w:sz w:val="28"/>
          <w:szCs w:val="28"/>
        </w:rPr>
        <w:t>Кюизенера</w:t>
      </w:r>
      <w:proofErr w:type="spellEnd"/>
      <w:r w:rsidR="006A7132" w:rsidRPr="00A33865">
        <w:rPr>
          <w:sz w:val="28"/>
          <w:szCs w:val="28"/>
        </w:rPr>
        <w:t>?  - М.: Гном и Д, 2007</w:t>
      </w:r>
    </w:p>
    <w:p w:rsidR="006A7132" w:rsidRPr="00A33865" w:rsidRDefault="00CB1B15" w:rsidP="006A7132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7132">
        <w:rPr>
          <w:sz w:val="28"/>
          <w:szCs w:val="28"/>
        </w:rPr>
        <w:t>.</w:t>
      </w:r>
      <w:r w:rsidR="006A7132" w:rsidRPr="00A33865">
        <w:rPr>
          <w:sz w:val="28"/>
          <w:szCs w:val="28"/>
        </w:rPr>
        <w:t xml:space="preserve"> Михайлова З.А. Активизация мыслительной деятельности ребенка в развивающих математических играх. Игра и дошкольник. Развитие детей старшего дошкольного возраста в игровой деятельности. – СПб</w:t>
      </w:r>
      <w:proofErr w:type="gramStart"/>
      <w:r w:rsidR="006A7132" w:rsidRPr="00A33865">
        <w:rPr>
          <w:sz w:val="28"/>
          <w:szCs w:val="28"/>
        </w:rPr>
        <w:t xml:space="preserve">.; </w:t>
      </w:r>
      <w:proofErr w:type="gramEnd"/>
      <w:r w:rsidR="006A7132" w:rsidRPr="00A33865">
        <w:rPr>
          <w:sz w:val="28"/>
          <w:szCs w:val="28"/>
        </w:rPr>
        <w:t>Детство – Пресс, 2007</w:t>
      </w:r>
    </w:p>
    <w:p w:rsidR="006A7132" w:rsidRPr="00A33865" w:rsidRDefault="00CB1B15" w:rsidP="006A7132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7132">
        <w:rPr>
          <w:sz w:val="28"/>
          <w:szCs w:val="28"/>
        </w:rPr>
        <w:t>. Психология развития. Словарь/</w:t>
      </w:r>
      <w:r w:rsidR="006A7132" w:rsidRPr="00A33865">
        <w:rPr>
          <w:sz w:val="28"/>
          <w:szCs w:val="28"/>
        </w:rPr>
        <w:t>под</w:t>
      </w:r>
      <w:proofErr w:type="gramStart"/>
      <w:r w:rsidR="006A7132" w:rsidRPr="00A33865">
        <w:rPr>
          <w:sz w:val="28"/>
          <w:szCs w:val="28"/>
        </w:rPr>
        <w:t>.</w:t>
      </w:r>
      <w:proofErr w:type="gramEnd"/>
      <w:r w:rsidR="006A7132" w:rsidRPr="00A33865">
        <w:rPr>
          <w:sz w:val="28"/>
          <w:szCs w:val="28"/>
        </w:rPr>
        <w:t xml:space="preserve"> </w:t>
      </w:r>
      <w:proofErr w:type="gramStart"/>
      <w:r w:rsidR="006A7132" w:rsidRPr="00A33865">
        <w:rPr>
          <w:sz w:val="28"/>
          <w:szCs w:val="28"/>
        </w:rPr>
        <w:t>р</w:t>
      </w:r>
      <w:proofErr w:type="gramEnd"/>
      <w:r w:rsidR="006A7132" w:rsidRPr="00A33865">
        <w:rPr>
          <w:sz w:val="28"/>
          <w:szCs w:val="28"/>
        </w:rPr>
        <w:t xml:space="preserve">ед. А.Л. </w:t>
      </w:r>
      <w:proofErr w:type="spellStart"/>
      <w:r w:rsidR="006A7132" w:rsidRPr="00A33865">
        <w:rPr>
          <w:sz w:val="28"/>
          <w:szCs w:val="28"/>
        </w:rPr>
        <w:t>Венгера</w:t>
      </w:r>
      <w:proofErr w:type="spellEnd"/>
      <w:r w:rsidR="006A7132" w:rsidRPr="00A33865">
        <w:rPr>
          <w:sz w:val="28"/>
          <w:szCs w:val="28"/>
        </w:rPr>
        <w:t xml:space="preserve"> // Психологический лексикон. Энциклопедический словарь: В 6 т. / ред.-сост. Л.А. Карпенко; под общ</w:t>
      </w:r>
      <w:proofErr w:type="gramStart"/>
      <w:r w:rsidR="006A7132" w:rsidRPr="00A33865">
        <w:rPr>
          <w:sz w:val="28"/>
          <w:szCs w:val="28"/>
        </w:rPr>
        <w:t>.</w:t>
      </w:r>
      <w:proofErr w:type="gramEnd"/>
      <w:r w:rsidR="006A7132" w:rsidRPr="00A33865">
        <w:rPr>
          <w:sz w:val="28"/>
          <w:szCs w:val="28"/>
        </w:rPr>
        <w:t xml:space="preserve"> </w:t>
      </w:r>
      <w:proofErr w:type="gramStart"/>
      <w:r w:rsidR="006A7132" w:rsidRPr="00A33865">
        <w:rPr>
          <w:sz w:val="28"/>
          <w:szCs w:val="28"/>
        </w:rPr>
        <w:t>р</w:t>
      </w:r>
      <w:proofErr w:type="gramEnd"/>
      <w:r w:rsidR="006A7132" w:rsidRPr="00A33865">
        <w:rPr>
          <w:sz w:val="28"/>
          <w:szCs w:val="28"/>
        </w:rPr>
        <w:t>ед. А.В. Петровского. — М.: ПЕР СЭ, 2006. — 176 с.</w:t>
      </w:r>
    </w:p>
    <w:p w:rsidR="006A7132" w:rsidRDefault="00CB1B15" w:rsidP="006A7132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7132">
        <w:rPr>
          <w:sz w:val="28"/>
          <w:szCs w:val="28"/>
        </w:rPr>
        <w:t xml:space="preserve">. </w:t>
      </w:r>
      <w:r w:rsidR="006A7132" w:rsidRPr="00A33865">
        <w:rPr>
          <w:sz w:val="28"/>
          <w:szCs w:val="28"/>
        </w:rPr>
        <w:t xml:space="preserve">Развитие мышления и умственное воспитание дошкольника/Под ред. Н. Н. </w:t>
      </w:r>
      <w:proofErr w:type="spellStart"/>
      <w:r w:rsidR="006A7132" w:rsidRPr="00A33865">
        <w:rPr>
          <w:sz w:val="28"/>
          <w:szCs w:val="28"/>
        </w:rPr>
        <w:t>Поддьякова</w:t>
      </w:r>
      <w:proofErr w:type="spellEnd"/>
      <w:r w:rsidR="006A7132" w:rsidRPr="00A33865">
        <w:rPr>
          <w:sz w:val="28"/>
          <w:szCs w:val="28"/>
        </w:rPr>
        <w:t xml:space="preserve">, А. ф. </w:t>
      </w:r>
      <w:proofErr w:type="spellStart"/>
      <w:r w:rsidR="006A7132" w:rsidRPr="00A33865">
        <w:rPr>
          <w:sz w:val="28"/>
          <w:szCs w:val="28"/>
        </w:rPr>
        <w:t>Го</w:t>
      </w:r>
      <w:r w:rsidR="006A7132" w:rsidRPr="00A33865">
        <w:rPr>
          <w:sz w:val="28"/>
          <w:szCs w:val="28"/>
        </w:rPr>
        <w:softHyphen/>
        <w:t>ворковой</w:t>
      </w:r>
      <w:proofErr w:type="spellEnd"/>
      <w:r w:rsidR="006A7132" w:rsidRPr="00A33865">
        <w:rPr>
          <w:sz w:val="28"/>
          <w:szCs w:val="28"/>
        </w:rPr>
        <w:t xml:space="preserve">; </w:t>
      </w:r>
      <w:proofErr w:type="spellStart"/>
      <w:r w:rsidR="006A7132" w:rsidRPr="00A33865">
        <w:rPr>
          <w:sz w:val="28"/>
          <w:szCs w:val="28"/>
        </w:rPr>
        <w:t>Науч</w:t>
      </w:r>
      <w:proofErr w:type="gramStart"/>
      <w:r w:rsidR="006A7132" w:rsidRPr="00A33865">
        <w:rPr>
          <w:sz w:val="28"/>
          <w:szCs w:val="28"/>
        </w:rPr>
        <w:t>.-</w:t>
      </w:r>
      <w:proofErr w:type="gramEnd"/>
      <w:r w:rsidR="006A7132" w:rsidRPr="00A33865">
        <w:rPr>
          <w:sz w:val="28"/>
          <w:szCs w:val="28"/>
        </w:rPr>
        <w:t>исслед</w:t>
      </w:r>
      <w:proofErr w:type="spellEnd"/>
      <w:r w:rsidR="006A7132" w:rsidRPr="00A33865">
        <w:rPr>
          <w:sz w:val="28"/>
          <w:szCs w:val="28"/>
        </w:rPr>
        <w:t xml:space="preserve">. </w:t>
      </w:r>
      <w:proofErr w:type="spellStart"/>
      <w:r w:rsidR="006A7132" w:rsidRPr="00A33865">
        <w:rPr>
          <w:sz w:val="28"/>
          <w:szCs w:val="28"/>
        </w:rPr>
        <w:t>ин-т</w:t>
      </w:r>
      <w:proofErr w:type="spellEnd"/>
      <w:r w:rsidR="006A7132" w:rsidRPr="00A33865">
        <w:rPr>
          <w:sz w:val="28"/>
          <w:szCs w:val="28"/>
        </w:rPr>
        <w:t xml:space="preserve"> дошкольного воспита</w:t>
      </w:r>
      <w:r w:rsidR="006A7132" w:rsidRPr="00A33865">
        <w:rPr>
          <w:sz w:val="28"/>
          <w:szCs w:val="28"/>
        </w:rPr>
        <w:softHyphen/>
        <w:t xml:space="preserve">ния Акад. </w:t>
      </w:r>
      <w:proofErr w:type="spellStart"/>
      <w:r w:rsidR="006A7132" w:rsidRPr="00A33865">
        <w:rPr>
          <w:sz w:val="28"/>
          <w:szCs w:val="28"/>
        </w:rPr>
        <w:t>пед</w:t>
      </w:r>
      <w:proofErr w:type="spellEnd"/>
      <w:r w:rsidR="006A7132" w:rsidRPr="00A33865">
        <w:rPr>
          <w:sz w:val="28"/>
          <w:szCs w:val="28"/>
        </w:rPr>
        <w:t xml:space="preserve">. наук СССР.—М.: Педагогика </w:t>
      </w:r>
      <w:r w:rsidR="006A7132" w:rsidRPr="00A33865">
        <w:rPr>
          <w:noProof/>
          <w:sz w:val="28"/>
          <w:szCs w:val="28"/>
        </w:rPr>
        <w:t>1985. —200</w:t>
      </w:r>
      <w:r w:rsidR="006A7132" w:rsidRPr="00A33865">
        <w:rPr>
          <w:sz w:val="28"/>
          <w:szCs w:val="28"/>
        </w:rPr>
        <w:t xml:space="preserve"> с.</w:t>
      </w:r>
    </w:p>
    <w:p w:rsidR="006A7132" w:rsidRPr="009C378B" w:rsidRDefault="00CB1B15" w:rsidP="006A7132">
      <w:pPr>
        <w:pStyle w:val="HTML"/>
        <w:spacing w:before="100" w:before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7132" w:rsidRPr="009C378B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6A7132" w:rsidRPr="009C378B">
          <w:rPr>
            <w:rStyle w:val="a5"/>
            <w:rFonts w:ascii="Times New Roman" w:hAnsi="Times New Roman" w:cs="Times New Roman"/>
            <w:sz w:val="28"/>
            <w:szCs w:val="28"/>
          </w:rPr>
          <w:t>http://www.razumniki.ru/razvivgames.html</w:t>
        </w:r>
      </w:hyperlink>
    </w:p>
    <w:p w:rsidR="00B67775" w:rsidRDefault="00B67775" w:rsidP="00B6777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168AF" w:rsidRDefault="000168AF"/>
    <w:sectPr w:rsidR="000168AF" w:rsidSect="000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4F4E"/>
    <w:multiLevelType w:val="hybridMultilevel"/>
    <w:tmpl w:val="0F94269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">
    <w:nsid w:val="2A8B5A50"/>
    <w:multiLevelType w:val="hybridMultilevel"/>
    <w:tmpl w:val="E1307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D4116C6"/>
    <w:multiLevelType w:val="hybridMultilevel"/>
    <w:tmpl w:val="D4D4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775"/>
    <w:rsid w:val="000168AF"/>
    <w:rsid w:val="00147A4F"/>
    <w:rsid w:val="00317795"/>
    <w:rsid w:val="004212FA"/>
    <w:rsid w:val="006A0615"/>
    <w:rsid w:val="006A7132"/>
    <w:rsid w:val="0073403F"/>
    <w:rsid w:val="007E243C"/>
    <w:rsid w:val="009101D1"/>
    <w:rsid w:val="00B67775"/>
    <w:rsid w:val="00CB1B15"/>
    <w:rsid w:val="00DD5C57"/>
    <w:rsid w:val="00F44742"/>
    <w:rsid w:val="00FC2823"/>
    <w:rsid w:val="00FD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677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7775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B67775"/>
    <w:pPr>
      <w:spacing w:before="100" w:beforeAutospacing="1" w:after="100" w:afterAutospacing="1"/>
    </w:pPr>
  </w:style>
  <w:style w:type="character" w:customStyle="1" w:styleId="text">
    <w:name w:val="text"/>
    <w:basedOn w:val="a0"/>
    <w:uiPriority w:val="99"/>
    <w:rsid w:val="00B67775"/>
  </w:style>
  <w:style w:type="character" w:styleId="a4">
    <w:name w:val="Strong"/>
    <w:basedOn w:val="a0"/>
    <w:uiPriority w:val="99"/>
    <w:qFormat/>
    <w:rsid w:val="00B67775"/>
    <w:rPr>
      <w:b/>
      <w:bCs/>
    </w:rPr>
  </w:style>
  <w:style w:type="paragraph" w:customStyle="1" w:styleId="2">
    <w:name w:val="Îñíîâíîé òåêñò ñ îòñòóïîì 2"/>
    <w:basedOn w:val="a"/>
    <w:uiPriority w:val="99"/>
    <w:rsid w:val="00B67775"/>
    <w:pPr>
      <w:widowControl w:val="0"/>
      <w:autoSpaceDE w:val="0"/>
      <w:autoSpaceDN w:val="0"/>
      <w:adjustRightInd w:val="0"/>
      <w:spacing w:before="40" w:after="20"/>
      <w:ind w:left="2880"/>
      <w:jc w:val="both"/>
    </w:pPr>
    <w:rPr>
      <w:rFonts w:ascii="Arial" w:hAnsi="Arial" w:cs="Arial"/>
      <w:sz w:val="28"/>
      <w:szCs w:val="28"/>
    </w:rPr>
  </w:style>
  <w:style w:type="character" w:styleId="a5">
    <w:name w:val="Hyperlink"/>
    <w:basedOn w:val="a0"/>
    <w:uiPriority w:val="99"/>
    <w:rsid w:val="006A7132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6A7132"/>
    <w:pPr>
      <w:ind w:left="720"/>
    </w:pPr>
  </w:style>
  <w:style w:type="paragraph" w:styleId="HTML">
    <w:name w:val="HTML Preformatted"/>
    <w:basedOn w:val="a"/>
    <w:link w:val="HTML0"/>
    <w:uiPriority w:val="99"/>
    <w:rsid w:val="006A7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1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zumniki.ru/razvivgam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5</cp:revision>
  <dcterms:created xsi:type="dcterms:W3CDTF">2012-12-10T16:28:00Z</dcterms:created>
  <dcterms:modified xsi:type="dcterms:W3CDTF">2013-01-11T19:25:00Z</dcterms:modified>
</cp:coreProperties>
</file>