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4C" w:rsidRDefault="0009464C" w:rsidP="00A96C81">
      <w:pPr>
        <w:pStyle w:val="a3"/>
      </w:pPr>
    </w:p>
    <w:p w:rsidR="0009464C" w:rsidRDefault="0009464C" w:rsidP="00A96C81">
      <w:pPr>
        <w:pStyle w:val="a3"/>
        <w:ind w:left="-851"/>
        <w:rPr>
          <w:b/>
          <w:color w:val="FF0000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1936556" cy="2628900"/>
            <wp:effectExtent l="19050" t="0" r="6544" b="0"/>
            <wp:docPr id="1" name="Рисунок 1" descr="C:\Users\User\Pictures\imagesCALX3O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agesCALX3OR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556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464C">
        <w:rPr>
          <w:rFonts w:ascii="AR DELANEY" w:hAnsi="AR DELANEY"/>
          <w:b/>
          <w:sz w:val="48"/>
          <w:szCs w:val="48"/>
        </w:rPr>
        <w:t xml:space="preserve"> </w:t>
      </w:r>
      <w:r w:rsidRPr="00A96C81">
        <w:rPr>
          <w:rFonts w:ascii="AR DELANEY" w:hAnsi="AR DELANEY"/>
          <w:b/>
          <w:color w:val="0F243E" w:themeColor="text2" w:themeShade="80"/>
          <w:sz w:val="52"/>
          <w:szCs w:val="52"/>
        </w:rPr>
        <w:t xml:space="preserve">« </w:t>
      </w:r>
      <w:r w:rsidRPr="00A96C81">
        <w:rPr>
          <w:b/>
          <w:color w:val="0F243E" w:themeColor="text2" w:themeShade="80"/>
          <w:sz w:val="52"/>
          <w:szCs w:val="52"/>
        </w:rPr>
        <w:t>Исцеление</w:t>
      </w:r>
      <w:r w:rsidRPr="00A96C81">
        <w:rPr>
          <w:rFonts w:ascii="AR DELANEY" w:hAnsi="AR DELANEY"/>
          <w:b/>
          <w:color w:val="0F243E" w:themeColor="text2" w:themeShade="80"/>
          <w:sz w:val="52"/>
          <w:szCs w:val="52"/>
        </w:rPr>
        <w:t xml:space="preserve"> </w:t>
      </w:r>
      <w:r w:rsidRPr="00A96C81">
        <w:rPr>
          <w:b/>
          <w:color w:val="0F243E" w:themeColor="text2" w:themeShade="80"/>
          <w:sz w:val="52"/>
          <w:szCs w:val="52"/>
        </w:rPr>
        <w:t>музыкой</w:t>
      </w:r>
      <w:r w:rsidRPr="00A96C81">
        <w:rPr>
          <w:rFonts w:ascii="AR DELANEY" w:hAnsi="AR DELANEY"/>
          <w:b/>
          <w:color w:val="0F243E" w:themeColor="text2" w:themeShade="80"/>
          <w:sz w:val="52"/>
          <w:szCs w:val="52"/>
        </w:rPr>
        <w:t>»</w:t>
      </w:r>
    </w:p>
    <w:p w:rsidR="00A96C81" w:rsidRDefault="00A96C81" w:rsidP="00A96C81">
      <w:pPr>
        <w:pStyle w:val="a3"/>
        <w:ind w:left="-426" w:right="-142"/>
        <w:jc w:val="both"/>
        <w:rPr>
          <w:b/>
          <w:color w:val="1D1B11" w:themeColor="background2" w:themeShade="1A"/>
          <w:sz w:val="32"/>
          <w:szCs w:val="32"/>
        </w:rPr>
      </w:pPr>
      <w:r>
        <w:rPr>
          <w:b/>
          <w:color w:val="943634" w:themeColor="accent2" w:themeShade="BF"/>
          <w:sz w:val="32"/>
          <w:szCs w:val="32"/>
        </w:rPr>
        <w:t xml:space="preserve">                </w:t>
      </w:r>
      <w:r w:rsidRPr="00A96C81">
        <w:rPr>
          <w:b/>
          <w:color w:val="1D1B11" w:themeColor="background2" w:themeShade="1A"/>
          <w:sz w:val="32"/>
          <w:szCs w:val="32"/>
        </w:rPr>
        <w:t>Всем известно,</w:t>
      </w:r>
      <w:r>
        <w:rPr>
          <w:b/>
          <w:color w:val="1D1B11" w:themeColor="background2" w:themeShade="1A"/>
          <w:sz w:val="32"/>
          <w:szCs w:val="32"/>
        </w:rPr>
        <w:t xml:space="preserve"> что музыка способна подарить минуты чистой радости. Но не всем известно, что музыка является </w:t>
      </w:r>
      <w:r w:rsidR="00BD1FDA">
        <w:rPr>
          <w:b/>
          <w:color w:val="1D1B11" w:themeColor="background2" w:themeShade="1A"/>
          <w:sz w:val="32"/>
          <w:szCs w:val="32"/>
        </w:rPr>
        <w:t>серьёзным средством в борьбе с б</w:t>
      </w:r>
      <w:r>
        <w:rPr>
          <w:b/>
          <w:color w:val="1D1B11" w:themeColor="background2" w:themeShade="1A"/>
          <w:sz w:val="32"/>
          <w:szCs w:val="32"/>
        </w:rPr>
        <w:t>олезнями. Существуют такие состояния, при которых мелодии оказываются наиболее эффективным средством воздействия на организм.</w:t>
      </w:r>
      <w:r w:rsidR="00BD1FDA">
        <w:rPr>
          <w:b/>
          <w:color w:val="1D1B11" w:themeColor="background2" w:themeShade="1A"/>
          <w:sz w:val="32"/>
          <w:szCs w:val="32"/>
        </w:rPr>
        <w:t xml:space="preserve"> Опыт подтверждает, что лечиться Шубертом</w:t>
      </w:r>
      <w:r w:rsidR="00CF5958">
        <w:rPr>
          <w:b/>
          <w:color w:val="1D1B11" w:themeColor="background2" w:themeShade="1A"/>
          <w:sz w:val="32"/>
          <w:szCs w:val="32"/>
        </w:rPr>
        <w:t>, Бетховеном, Гайдном, Моцартом, очень даже стоит.</w:t>
      </w:r>
    </w:p>
    <w:p w:rsidR="00CF5958" w:rsidRDefault="00CF5958" w:rsidP="00A96C81">
      <w:pPr>
        <w:pStyle w:val="a3"/>
        <w:ind w:left="-426" w:right="-142"/>
        <w:jc w:val="both"/>
        <w:rPr>
          <w:b/>
          <w:color w:val="1D1B11" w:themeColor="background2" w:themeShade="1A"/>
          <w:sz w:val="32"/>
          <w:szCs w:val="32"/>
        </w:rPr>
      </w:pPr>
      <w:r>
        <w:rPr>
          <w:b/>
          <w:color w:val="1D1B11" w:themeColor="background2" w:themeShade="1A"/>
          <w:sz w:val="32"/>
          <w:szCs w:val="32"/>
        </w:rPr>
        <w:t xml:space="preserve">     Музыка по своей природе – явление физическое, волновое. Поэтому звуковые сигналы, попадая в резонансную частоту, соответствующую физическим характеристикам того или иного органа, оказывают стимулирующее действие на него. Вполне естественно, что прослушивание определённых мелодий показано при достаточном спектре </w:t>
      </w:r>
      <w:proofErr w:type="spellStart"/>
      <w:r>
        <w:rPr>
          <w:b/>
          <w:color w:val="1D1B11" w:themeColor="background2" w:themeShade="1A"/>
          <w:sz w:val="32"/>
          <w:szCs w:val="32"/>
        </w:rPr>
        <w:t>психоматических</w:t>
      </w:r>
      <w:proofErr w:type="spellEnd"/>
      <w:r w:rsidR="00E5479D">
        <w:rPr>
          <w:b/>
          <w:color w:val="1D1B11" w:themeColor="background2" w:themeShade="1A"/>
          <w:sz w:val="32"/>
          <w:szCs w:val="32"/>
        </w:rPr>
        <w:t xml:space="preserve"> заболеваний, то есть проблем души и тела, которые, как правило, взаимосвязаны. Особенно обширный опыт применения музык</w:t>
      </w:r>
      <w:r w:rsidR="00124852">
        <w:rPr>
          <w:b/>
          <w:color w:val="1D1B11" w:themeColor="background2" w:themeShade="1A"/>
          <w:sz w:val="32"/>
          <w:szCs w:val="32"/>
        </w:rPr>
        <w:t>и накоплен при следующих недугах</w:t>
      </w:r>
      <w:r w:rsidR="00E5479D">
        <w:rPr>
          <w:b/>
          <w:color w:val="1D1B11" w:themeColor="background2" w:themeShade="1A"/>
          <w:sz w:val="32"/>
          <w:szCs w:val="32"/>
        </w:rPr>
        <w:t>:</w:t>
      </w:r>
    </w:p>
    <w:p w:rsidR="00E5479D" w:rsidRDefault="00E5479D" w:rsidP="00E5479D">
      <w:pPr>
        <w:pStyle w:val="a3"/>
        <w:numPr>
          <w:ilvl w:val="0"/>
          <w:numId w:val="1"/>
        </w:numPr>
        <w:ind w:right="-142"/>
        <w:jc w:val="both"/>
        <w:rPr>
          <w:b/>
          <w:color w:val="1D1B11" w:themeColor="background2" w:themeShade="1A"/>
          <w:sz w:val="32"/>
          <w:szCs w:val="32"/>
        </w:rPr>
      </w:pPr>
      <w:r>
        <w:rPr>
          <w:b/>
          <w:color w:val="1D1B11" w:themeColor="background2" w:themeShade="1A"/>
          <w:sz w:val="32"/>
          <w:szCs w:val="32"/>
        </w:rPr>
        <w:t>Функциональные заболевания нервной системы (неврозы, неврастения, переутомление, бессонница)</w:t>
      </w:r>
    </w:p>
    <w:p w:rsidR="00E5479D" w:rsidRDefault="00E5479D" w:rsidP="00E5479D">
      <w:pPr>
        <w:pStyle w:val="a3"/>
        <w:numPr>
          <w:ilvl w:val="0"/>
          <w:numId w:val="1"/>
        </w:numPr>
        <w:ind w:right="-142"/>
        <w:jc w:val="both"/>
        <w:rPr>
          <w:b/>
          <w:color w:val="1D1B11" w:themeColor="background2" w:themeShade="1A"/>
          <w:sz w:val="32"/>
          <w:szCs w:val="32"/>
        </w:rPr>
      </w:pPr>
      <w:r>
        <w:rPr>
          <w:b/>
          <w:color w:val="1D1B11" w:themeColor="background2" w:themeShade="1A"/>
          <w:sz w:val="32"/>
          <w:szCs w:val="32"/>
        </w:rPr>
        <w:t xml:space="preserve">Поражение </w:t>
      </w:r>
      <w:proofErr w:type="spellStart"/>
      <w:proofErr w:type="gramStart"/>
      <w:r>
        <w:rPr>
          <w:b/>
          <w:color w:val="1D1B11" w:themeColor="background2" w:themeShade="1A"/>
          <w:sz w:val="32"/>
          <w:szCs w:val="32"/>
        </w:rPr>
        <w:t>сердечно-сосудистой</w:t>
      </w:r>
      <w:proofErr w:type="spellEnd"/>
      <w:proofErr w:type="gramEnd"/>
      <w:r>
        <w:rPr>
          <w:b/>
          <w:color w:val="1D1B11" w:themeColor="background2" w:themeShade="1A"/>
          <w:sz w:val="32"/>
          <w:szCs w:val="32"/>
        </w:rPr>
        <w:t xml:space="preserve"> системы</w:t>
      </w:r>
    </w:p>
    <w:p w:rsidR="00E5479D" w:rsidRDefault="00E5479D" w:rsidP="00E5479D">
      <w:pPr>
        <w:pStyle w:val="a3"/>
        <w:numPr>
          <w:ilvl w:val="0"/>
          <w:numId w:val="1"/>
        </w:numPr>
        <w:ind w:right="-142"/>
        <w:jc w:val="both"/>
        <w:rPr>
          <w:b/>
          <w:color w:val="1D1B11" w:themeColor="background2" w:themeShade="1A"/>
          <w:sz w:val="32"/>
          <w:szCs w:val="32"/>
        </w:rPr>
      </w:pPr>
      <w:r>
        <w:rPr>
          <w:b/>
          <w:color w:val="1D1B11" w:themeColor="background2" w:themeShade="1A"/>
          <w:sz w:val="32"/>
          <w:szCs w:val="32"/>
        </w:rPr>
        <w:t>Проблемы с желудочно-кишечным трактом (гастриты, колиты, язвенная болезнь желудка и др.);</w:t>
      </w:r>
    </w:p>
    <w:p w:rsidR="00E5479D" w:rsidRDefault="00E5479D" w:rsidP="00E5479D">
      <w:pPr>
        <w:pStyle w:val="a3"/>
        <w:numPr>
          <w:ilvl w:val="0"/>
          <w:numId w:val="1"/>
        </w:numPr>
        <w:ind w:right="-142"/>
        <w:jc w:val="both"/>
        <w:rPr>
          <w:b/>
          <w:color w:val="1D1B11" w:themeColor="background2" w:themeShade="1A"/>
          <w:sz w:val="32"/>
          <w:szCs w:val="32"/>
        </w:rPr>
      </w:pPr>
      <w:r>
        <w:rPr>
          <w:b/>
          <w:color w:val="1D1B11" w:themeColor="background2" w:themeShade="1A"/>
          <w:sz w:val="32"/>
          <w:szCs w:val="32"/>
        </w:rPr>
        <w:t>Болезни органов дыхания;</w:t>
      </w:r>
    </w:p>
    <w:p w:rsidR="000C0DEC" w:rsidRDefault="000C0DEC" w:rsidP="000C0DEC">
      <w:pPr>
        <w:pStyle w:val="a3"/>
        <w:ind w:right="-142"/>
        <w:jc w:val="both"/>
        <w:rPr>
          <w:b/>
          <w:color w:val="1D1B11" w:themeColor="background2" w:themeShade="1A"/>
          <w:sz w:val="32"/>
          <w:szCs w:val="32"/>
        </w:rPr>
      </w:pPr>
    </w:p>
    <w:p w:rsidR="000C0DEC" w:rsidRDefault="000C0DEC" w:rsidP="000C0DEC">
      <w:pPr>
        <w:pStyle w:val="a3"/>
        <w:ind w:right="-142"/>
        <w:jc w:val="both"/>
        <w:rPr>
          <w:b/>
          <w:color w:val="1D1B11" w:themeColor="background2" w:themeShade="1A"/>
          <w:sz w:val="32"/>
          <w:szCs w:val="32"/>
        </w:rPr>
      </w:pPr>
    </w:p>
    <w:p w:rsidR="000C0DEC" w:rsidRDefault="000C0DEC" w:rsidP="000C0DEC">
      <w:pPr>
        <w:pStyle w:val="a3"/>
        <w:ind w:right="-142"/>
        <w:jc w:val="both"/>
        <w:rPr>
          <w:b/>
          <w:color w:val="1D1B11" w:themeColor="background2" w:themeShade="1A"/>
          <w:sz w:val="32"/>
          <w:szCs w:val="32"/>
        </w:rPr>
      </w:pPr>
    </w:p>
    <w:p w:rsidR="000C0DEC" w:rsidRDefault="000C0DEC" w:rsidP="000C0DEC">
      <w:pPr>
        <w:pStyle w:val="a3"/>
        <w:ind w:right="-142"/>
        <w:jc w:val="both"/>
        <w:rPr>
          <w:b/>
          <w:color w:val="1D1B11" w:themeColor="background2" w:themeShade="1A"/>
          <w:sz w:val="32"/>
          <w:szCs w:val="32"/>
        </w:rPr>
      </w:pPr>
    </w:p>
    <w:p w:rsidR="00E5479D" w:rsidRDefault="00E5479D" w:rsidP="00E5479D">
      <w:pPr>
        <w:pStyle w:val="a3"/>
        <w:ind w:left="-426" w:right="-142"/>
        <w:jc w:val="both"/>
        <w:rPr>
          <w:b/>
          <w:color w:val="1D1B11" w:themeColor="background2" w:themeShade="1A"/>
          <w:sz w:val="32"/>
          <w:szCs w:val="32"/>
        </w:rPr>
      </w:pPr>
      <w:r>
        <w:rPr>
          <w:b/>
          <w:color w:val="1D1B11" w:themeColor="background2" w:themeShade="1A"/>
          <w:sz w:val="32"/>
          <w:szCs w:val="32"/>
        </w:rPr>
        <w:t xml:space="preserve">         Но не каждая музыка благотворно действует на человеческий организм</w:t>
      </w:r>
      <w:r w:rsidR="000C0DEC">
        <w:rPr>
          <w:b/>
          <w:color w:val="1D1B11" w:themeColor="background2" w:themeShade="1A"/>
          <w:sz w:val="32"/>
          <w:szCs w:val="32"/>
        </w:rPr>
        <w:t>. Рок-музыка, например, носит агрессивный, разрушительный характер, негативно сказывается на здоровье человека. Доказано, что такого рода ритмы угнетающе воздействуют даже на рост трав, снижают нормальную лактацию у крупного рогатого скота</w:t>
      </w:r>
      <w:r w:rsidR="0051596B">
        <w:rPr>
          <w:b/>
          <w:color w:val="1D1B11" w:themeColor="background2" w:themeShade="1A"/>
          <w:sz w:val="32"/>
          <w:szCs w:val="32"/>
        </w:rPr>
        <w:t>. Иными словами, наслушавшись этаких музыкальных экзерсисов, бурёнки снижают удои. Влияние «чёрной музыки», «голого» ритма на человеческую психику подобно воздействию наркотиков и алкоголя. Она растормаживает подкорковые центры и в буквальном смысле «будит зверя». В ней отсутствует гармония, практически нет мелодии, поэтому такие атональные звуки не могут принести ничего кроме вреда.</w:t>
      </w:r>
    </w:p>
    <w:p w:rsidR="0051596B" w:rsidRDefault="0051596B" w:rsidP="00E5479D">
      <w:pPr>
        <w:pStyle w:val="a3"/>
        <w:ind w:left="-426" w:right="-142"/>
        <w:jc w:val="both"/>
        <w:rPr>
          <w:b/>
          <w:color w:val="1D1B11" w:themeColor="background2" w:themeShade="1A"/>
          <w:sz w:val="32"/>
          <w:szCs w:val="32"/>
        </w:rPr>
      </w:pPr>
      <w:r>
        <w:rPr>
          <w:b/>
          <w:color w:val="1D1B11" w:themeColor="background2" w:themeShade="1A"/>
          <w:sz w:val="32"/>
          <w:szCs w:val="32"/>
        </w:rPr>
        <w:t xml:space="preserve">           Клинические исследования показали, что лечит душу и тело специально подобранная музыка, чаще всего классическая или эстрадно-симфоническая, народная</w:t>
      </w:r>
      <w:r w:rsidR="006B607E">
        <w:rPr>
          <w:b/>
          <w:color w:val="1D1B11" w:themeColor="background2" w:themeShade="1A"/>
          <w:sz w:val="32"/>
          <w:szCs w:val="32"/>
        </w:rPr>
        <w:t>. Различно влияют на организм и основные музыкальные тональности. Например, мажор всегда вызывает светлое и радостное настроение. Минорная музыка – драматические переживания, может способствовать активизации физиологических процессов. В целом же весёлые, бравурные мелодии учащают пульс, повышают артериальное давление, увеличивают тонус мышц. Медленная и печальная музыка снижает частоту сердечных сокращений, способствует понижению давления и мышечного тонуса.</w:t>
      </w:r>
    </w:p>
    <w:p w:rsidR="006B607E" w:rsidRPr="00A96C81" w:rsidRDefault="006B607E" w:rsidP="00E5479D">
      <w:pPr>
        <w:pStyle w:val="a3"/>
        <w:ind w:left="-426" w:right="-142"/>
        <w:jc w:val="both"/>
        <w:rPr>
          <w:b/>
          <w:color w:val="1D1B11" w:themeColor="background2" w:themeShade="1A"/>
          <w:sz w:val="32"/>
          <w:szCs w:val="32"/>
        </w:rPr>
      </w:pPr>
      <w:r>
        <w:rPr>
          <w:b/>
          <w:color w:val="1D1B11" w:themeColor="background2" w:themeShade="1A"/>
          <w:sz w:val="32"/>
          <w:szCs w:val="32"/>
        </w:rPr>
        <w:t xml:space="preserve">        Музыкотерапия сегодня – достаточно серьёзная наука.</w:t>
      </w:r>
      <w:r w:rsidR="00124852">
        <w:rPr>
          <w:b/>
          <w:color w:val="1D1B11" w:themeColor="background2" w:themeShade="1A"/>
          <w:sz w:val="32"/>
          <w:szCs w:val="32"/>
        </w:rPr>
        <w:t xml:space="preserve"> Оказывает комплексное влияние: гармонизирует интеллект, эмоции и физическое состояние человека.  Одним словом, хотите быть здоровыми</w:t>
      </w:r>
      <w:proofErr w:type="gramStart"/>
      <w:r w:rsidR="00124852">
        <w:rPr>
          <w:b/>
          <w:color w:val="1D1B11" w:themeColor="background2" w:themeShade="1A"/>
          <w:sz w:val="32"/>
          <w:szCs w:val="32"/>
        </w:rPr>
        <w:t xml:space="preserve">?... </w:t>
      </w:r>
      <w:proofErr w:type="gramEnd"/>
      <w:r w:rsidR="00124852">
        <w:rPr>
          <w:b/>
          <w:color w:val="1D1B11" w:themeColor="background2" w:themeShade="1A"/>
          <w:sz w:val="32"/>
          <w:szCs w:val="32"/>
        </w:rPr>
        <w:t>Слушайте Моцарта!</w:t>
      </w:r>
    </w:p>
    <w:p w:rsidR="00A96C81" w:rsidRPr="00A96C81" w:rsidRDefault="00BD1FDA" w:rsidP="00A96C81">
      <w:pPr>
        <w:pStyle w:val="a3"/>
        <w:ind w:left="-851"/>
      </w:pPr>
      <w:r>
        <w:t xml:space="preserve"> </w:t>
      </w:r>
      <w:r w:rsidR="006B607E">
        <w:t xml:space="preserve">   </w:t>
      </w:r>
    </w:p>
    <w:sectPr w:rsidR="00A96C81" w:rsidRPr="00A96C81" w:rsidSect="00A96C81">
      <w:pgSz w:w="11906" w:h="16838"/>
      <w:pgMar w:top="568" w:right="1133" w:bottom="1134" w:left="1701" w:header="708" w:footer="708" w:gutter="0"/>
      <w:pgBorders w:offsetFrom="page">
        <w:top w:val="flowersTeacup" w:sz="16" w:space="24" w:color="17365D" w:themeColor="text2" w:themeShade="BF"/>
        <w:left w:val="flowersTeacup" w:sz="16" w:space="24" w:color="17365D" w:themeColor="text2" w:themeShade="BF"/>
        <w:bottom w:val="flowersTeacup" w:sz="16" w:space="24" w:color="17365D" w:themeColor="text2" w:themeShade="BF"/>
        <w:right w:val="flowersTeacup" w:sz="16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767EC"/>
    <w:multiLevelType w:val="hybridMultilevel"/>
    <w:tmpl w:val="B450F60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64C"/>
    <w:rsid w:val="0009464C"/>
    <w:rsid w:val="000C0DEC"/>
    <w:rsid w:val="00124852"/>
    <w:rsid w:val="0051596B"/>
    <w:rsid w:val="006B607E"/>
    <w:rsid w:val="00760585"/>
    <w:rsid w:val="00A96C81"/>
    <w:rsid w:val="00BD1FDA"/>
    <w:rsid w:val="00CF5958"/>
    <w:rsid w:val="00E5479D"/>
    <w:rsid w:val="00FA3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6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2012-02-27T08:08:00Z</dcterms:created>
  <dcterms:modified xsi:type="dcterms:W3CDTF">2012-02-27T09:51:00Z</dcterms:modified>
</cp:coreProperties>
</file>