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8"/>
          <w:szCs w:val="28"/>
          <w:lang w:eastAsia="ru-RU"/>
        </w:rPr>
        <w:id w:val="744992274"/>
        <w:docPartObj>
          <w:docPartGallery w:val="Cover Pages"/>
          <w:docPartUnique/>
        </w:docPartObj>
      </w:sdtPr>
      <w:sdtEndPr/>
      <w:sdtContent>
        <w:p w:rsidR="0095096A" w:rsidRDefault="0095096A">
          <w:pPr>
            <w:rPr>
              <w:rFonts w:ascii="Times New Roman" w:eastAsia="Times New Roman" w:hAnsi="Times New Roman" w:cs="Times New Roman"/>
              <w:sz w:val="28"/>
              <w:szCs w:val="28"/>
              <w:lang w:eastAsia="ru-RU"/>
            </w:rPr>
          </w:pPr>
          <w:r w:rsidRPr="0095096A">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0" allowOverlap="1" wp14:anchorId="190B7031" wp14:editId="66DBB821">
                    <wp:simplePos x="0" y="0"/>
                    <wp:positionH relativeFrom="page">
                      <wp:align>center</wp:align>
                    </wp:positionH>
                    <wp:positionV relativeFrom="margin">
                      <wp:align>center</wp:align>
                    </wp:positionV>
                    <wp:extent cx="7772400" cy="7686675"/>
                    <wp:effectExtent l="38100" t="0" r="43815" b="47625"/>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95096A" w:rsidRDefault="0095096A">
                                      <w:pPr>
                                        <w:spacing w:after="0"/>
                                        <w:rPr>
                                          <w:b/>
                                          <w:bCs/>
                                          <w:color w:val="1F497D" w:themeColor="text2"/>
                                          <w:sz w:val="72"/>
                                          <w:szCs w:val="72"/>
                                        </w:rPr>
                                      </w:pPr>
                                      <w:r>
                                        <w:rPr>
                                          <w:b/>
                                          <w:bCs/>
                                          <w:color w:val="1F497D" w:themeColor="text2"/>
                                          <w:sz w:val="72"/>
                                          <w:szCs w:val="72"/>
                                        </w:rPr>
                                        <w:t>Пособие для родителей по речевому развитию детей</w:t>
                                      </w:r>
                                    </w:p>
                                  </w:sdtContent>
                                </w:sdt>
                                <w:sdt>
                                  <w:sdtPr>
                                    <w:rPr>
                                      <w:b/>
                                      <w:bCs/>
                                      <w:color w:val="000000" w:themeColor="text1"/>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EndPr/>
                                  <w:sdtContent>
                                    <w:p w:rsidR="0095096A" w:rsidRDefault="0095096A">
                                      <w:pPr>
                                        <w:rPr>
                                          <w:b/>
                                          <w:bCs/>
                                          <w:color w:val="000000" w:themeColor="text1"/>
                                          <w:sz w:val="32"/>
                                          <w:szCs w:val="32"/>
                                        </w:rPr>
                                      </w:pPr>
                                      <w:r>
                                        <w:rPr>
                                          <w:b/>
                                          <w:bCs/>
                                          <w:color w:val="000000" w:themeColor="text1"/>
                                          <w:sz w:val="32"/>
                                          <w:szCs w:val="32"/>
                                        </w:rPr>
                                        <w:t xml:space="preserve">Составитель                                       Караваева Наталья Анатольевна </w:t>
                                      </w:r>
                                    </w:p>
                                  </w:sdtContent>
                                </w:sdt>
                                <w:p w:rsidR="0095096A" w:rsidRDefault="0095096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Группа 3" o:spid="_x0000_s1026" style="position:absolute;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Content>
                              <w:p w:rsidR="0095096A" w:rsidRDefault="0095096A">
                                <w:pPr>
                                  <w:spacing w:after="0"/>
                                  <w:rPr>
                                    <w:b/>
                                    <w:bCs/>
                                    <w:color w:val="1F497D" w:themeColor="text2"/>
                                    <w:sz w:val="72"/>
                                    <w:szCs w:val="72"/>
                                  </w:rPr>
                                </w:pPr>
                                <w:r>
                                  <w:rPr>
                                    <w:b/>
                                    <w:bCs/>
                                    <w:color w:val="1F497D" w:themeColor="text2"/>
                                    <w:sz w:val="72"/>
                                    <w:szCs w:val="72"/>
                                  </w:rPr>
                                  <w:t>Пособие для родителей по речевому развитию детей</w:t>
                                </w:r>
                              </w:p>
                            </w:sdtContent>
                          </w:sdt>
                          <w:sdt>
                            <w:sdtPr>
                              <w:rPr>
                                <w:b/>
                                <w:bCs/>
                                <w:color w:val="000000" w:themeColor="text1"/>
                                <w:sz w:val="32"/>
                                <w:szCs w:val="32"/>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95096A" w:rsidRDefault="0095096A">
                                <w:pPr>
                                  <w:rPr>
                                    <w:b/>
                                    <w:bCs/>
                                    <w:color w:val="000000" w:themeColor="text1"/>
                                    <w:sz w:val="32"/>
                                    <w:szCs w:val="32"/>
                                  </w:rPr>
                                </w:pPr>
                                <w:r>
                                  <w:rPr>
                                    <w:b/>
                                    <w:bCs/>
                                    <w:color w:val="000000" w:themeColor="text1"/>
                                    <w:sz w:val="32"/>
                                    <w:szCs w:val="32"/>
                                  </w:rPr>
                                  <w:t xml:space="preserve">Составитель                                       Караваева Наталья Анатольевна </w:t>
                                </w:r>
                              </w:p>
                            </w:sdtContent>
                          </w:sdt>
                          <w:p w:rsidR="0095096A" w:rsidRDefault="0095096A">
                            <w:pPr>
                              <w:rPr>
                                <w:b/>
                                <w:bCs/>
                                <w:color w:val="000000" w:themeColor="text1"/>
                                <w:sz w:val="32"/>
                                <w:szCs w:val="32"/>
                              </w:rPr>
                            </w:pPr>
                          </w:p>
                        </w:txbxContent>
                      </v:textbox>
                    </v:rect>
                    <w10:wrap anchorx="page" anchory="margin"/>
                  </v:group>
                </w:pict>
              </mc:Fallback>
            </mc:AlternateContent>
          </w:r>
          <w:r>
            <w:rPr>
              <w:rFonts w:ascii="Times New Roman" w:eastAsia="Times New Roman" w:hAnsi="Times New Roman" w:cs="Times New Roman"/>
              <w:sz w:val="28"/>
              <w:szCs w:val="28"/>
              <w:lang w:eastAsia="ru-RU"/>
            </w:rPr>
            <w:br w:type="page"/>
          </w:r>
        </w:p>
      </w:sdtContent>
    </w:sdt>
    <w:p w:rsidR="001255B0"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lastRenderedPageBreak/>
        <w:t>С рождения ребенка окружает множество звуков: речь людей, музыка, шелест листьев, щебетание птиц и т.п. Но из всех звуков, воспринимаемых ухом ребенка лишь речевые звуки, и то, только в словах, служат целям общения его с взрослыми, средством передачи различной информации, побуждения к действию. А прежде чем ребенок научится понимать и произносить отдельные слова, он реагирует на интонацию. Два слова, одно из которых выражает одобрение, а второ</w:t>
      </w:r>
      <w:proofErr w:type="gramStart"/>
      <w:r w:rsidRPr="001255B0">
        <w:rPr>
          <w:rFonts w:ascii="Times New Roman" w:eastAsia="Times New Roman" w:hAnsi="Times New Roman" w:cs="Times New Roman"/>
          <w:sz w:val="28"/>
          <w:szCs w:val="28"/>
          <w:lang w:eastAsia="ru-RU"/>
        </w:rPr>
        <w:t>е-</w:t>
      </w:r>
      <w:proofErr w:type="gramEnd"/>
      <w:r w:rsidRPr="001255B0">
        <w:rPr>
          <w:rFonts w:ascii="Times New Roman" w:eastAsia="Times New Roman" w:hAnsi="Times New Roman" w:cs="Times New Roman"/>
          <w:sz w:val="28"/>
          <w:szCs w:val="28"/>
          <w:lang w:eastAsia="ru-RU"/>
        </w:rPr>
        <w:t xml:space="preserve"> угрозу, но произнесенные одинаково, ребенок будет и воспринимать совершенно одинаково, не различая их по смыслу.</w:t>
      </w:r>
      <w:r w:rsidRPr="001255B0">
        <w:rPr>
          <w:rFonts w:ascii="Times New Roman" w:eastAsia="Times New Roman" w:hAnsi="Times New Roman" w:cs="Times New Roman"/>
          <w:sz w:val="28"/>
          <w:szCs w:val="28"/>
          <w:lang w:eastAsia="ru-RU"/>
        </w:rPr>
        <w:br/>
        <w:t>Почти все личностные качества: вкусы, привычки, характер, темперамент закладываются у человека в детстве. И немалую роль в ст</w:t>
      </w:r>
      <w:r>
        <w:rPr>
          <w:rFonts w:ascii="Times New Roman" w:eastAsia="Times New Roman" w:hAnsi="Times New Roman" w:cs="Times New Roman"/>
          <w:sz w:val="28"/>
          <w:szCs w:val="28"/>
          <w:lang w:eastAsia="ru-RU"/>
        </w:rPr>
        <w:t>ановлении личности играет речь.</w:t>
      </w:r>
    </w:p>
    <w:p w:rsidR="00EC01E8"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Родительство - уникальный труд. От других видов его отличает обязательная самоотдача и самовоспитание. Как часто « в сердцах» и « от души» воспитываем детей, проявляя свою беспомощность! Для  ребенка  родители – это боги: утешают, понимают, создают праздник, наказыв</w:t>
      </w:r>
      <w:r w:rsidR="00EC01E8">
        <w:rPr>
          <w:rFonts w:ascii="Times New Roman" w:eastAsia="Times New Roman" w:hAnsi="Times New Roman" w:cs="Times New Roman"/>
          <w:sz w:val="28"/>
          <w:szCs w:val="28"/>
          <w:lang w:eastAsia="ru-RU"/>
        </w:rPr>
        <w:t xml:space="preserve">ают и милуют, а сколько знают! </w:t>
      </w:r>
    </w:p>
    <w:p w:rsidR="001255B0"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Часть родителей завышают возможности ребенка: ну как ты этого не понимаешь? Сколько раз </w:t>
      </w:r>
      <w:r w:rsidRPr="001255B0">
        <w:rPr>
          <w:rFonts w:ascii="Times New Roman" w:eastAsia="Times New Roman" w:hAnsi="Times New Roman" w:cs="Times New Roman"/>
          <w:sz w:val="28"/>
          <w:szCs w:val="28"/>
          <w:lang w:eastAsia="ru-RU"/>
        </w:rPr>
        <w:lastRenderedPageBreak/>
        <w:t xml:space="preserve">повторять? Часто не учитываются возрастные особенности ребенка. Так, родители больше склонны воздействовать через речь, а лучше - подключать игру, показ, действие. </w:t>
      </w:r>
    </w:p>
    <w:p w:rsidR="00EC01E8"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А для этого занятия не должны быть скучны</w:t>
      </w:r>
      <w:r w:rsidR="00EC01E8">
        <w:rPr>
          <w:rFonts w:ascii="Times New Roman" w:eastAsia="Times New Roman" w:hAnsi="Times New Roman" w:cs="Times New Roman"/>
          <w:sz w:val="28"/>
          <w:szCs w:val="28"/>
          <w:lang w:eastAsia="ru-RU"/>
        </w:rPr>
        <w:t>ми уроками, а интересной игрой.</w:t>
      </w:r>
    </w:p>
    <w:p w:rsidR="00143E56" w:rsidRPr="001255B0"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Учить ребенка  весьма не просто. В особенности если обучающий (т.е. вы) не обладает достаточным педагогическим опытом и навыками. Сложно, но очень даже можно! Главное, чтобы ребенок не воспринимал образовательный процесс как наказание за разбросанные  по полу игрушки, а вы – как ежедневную получасовую каторгу.</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b/>
          <w:bCs/>
          <w:sz w:val="28"/>
          <w:szCs w:val="28"/>
          <w:lang w:eastAsia="ru-RU"/>
        </w:rPr>
        <w:t>Что делать, если вы заняты, а ребенок рядом?</w:t>
      </w:r>
    </w:p>
    <w:p w:rsid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пальцев тесно свя</w:t>
      </w:r>
      <w:r>
        <w:rPr>
          <w:rFonts w:ascii="Times New Roman" w:eastAsia="Times New Roman" w:hAnsi="Times New Roman" w:cs="Times New Roman"/>
          <w:sz w:val="28"/>
          <w:szCs w:val="28"/>
          <w:lang w:eastAsia="ru-RU"/>
        </w:rPr>
        <w:t xml:space="preserve">зано с развитием речи ребенка.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lastRenderedPageBreak/>
        <w:t xml:space="preserve">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Увлекательными могут быть игры с тестом. Тесто для этих игр нужно не обычное, а соленое. Такое тесто после высыхания делается словно камень.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 ложки растительного масла — все смешать, чуть подо</w:t>
      </w:r>
      <w:r w:rsidRPr="001255B0">
        <w:rPr>
          <w:rFonts w:ascii="Times New Roman" w:eastAsia="Times New Roman" w:hAnsi="Times New Roman" w:cs="Times New Roman"/>
          <w:sz w:val="28"/>
          <w:szCs w:val="28"/>
          <w:lang w:eastAsia="ru-RU"/>
        </w:rPr>
        <w:softHyphen/>
        <w:t xml:space="preserve">греть, и получится мягкий комок. Лепите на здоровье!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proofErr w:type="gramStart"/>
      <w:r w:rsidRPr="001255B0">
        <w:rPr>
          <w:rFonts w:ascii="Times New Roman" w:eastAsia="Times New Roman" w:hAnsi="Times New Roman" w:cs="Times New Roman"/>
          <w:sz w:val="28"/>
          <w:szCs w:val="28"/>
          <w:lang w:eastAsia="ru-RU"/>
        </w:rPr>
        <w:t>Наверное, в каждом доме имеется старая пряжа, нитки, вата, поролон, пух, пуговицы, бисер и т.п.</w:t>
      </w:r>
      <w:proofErr w:type="gramEnd"/>
      <w:r w:rsidRPr="001255B0">
        <w:rPr>
          <w:rFonts w:ascii="Times New Roman" w:eastAsia="Times New Roman" w:hAnsi="Times New Roman" w:cs="Times New Roman"/>
          <w:sz w:val="28"/>
          <w:szCs w:val="28"/>
          <w:lang w:eastAsia="ru-RU"/>
        </w:rPr>
        <w:t xml:space="preserve"> Найдите им достойное применение! Из ваты и ниток, пуговиц и бусинок попробуйте сделать портрет зайчика или вашей кошки Мурки.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lastRenderedPageBreak/>
        <w:t xml:space="preserve">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бумага, наждачная бумага и т. д.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Попробуйте вместе с ребенком сделать панно из пуговиц. Если малышу трудно их пришивать, то пока можно укрепить их на тонком слое пластилина.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Пусть малыш отвернется, а вы помешайте ложкой в стакане, закройте крышкой кастрюлю и т. д. Предложите ребенку отгадать, какие предметы могут издавать такие звуки.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Вместе с ребенком попробуйте приготовить необычный ужин. В названии блюд должен быть звук «С». Что можно приготовить?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1255B0">
        <w:rPr>
          <w:rFonts w:ascii="Times New Roman" w:eastAsia="Times New Roman" w:hAnsi="Times New Roman" w:cs="Times New Roman"/>
          <w:sz w:val="28"/>
          <w:szCs w:val="28"/>
          <w:lang w:eastAsia="ru-RU"/>
        </w:rPr>
        <w:t>По этому</w:t>
      </w:r>
      <w:proofErr w:type="gramEnd"/>
      <w:r w:rsidRPr="001255B0">
        <w:rPr>
          <w:rFonts w:ascii="Times New Roman" w:eastAsia="Times New Roman" w:hAnsi="Times New Roman" w:cs="Times New Roman"/>
          <w:sz w:val="28"/>
          <w:szCs w:val="28"/>
          <w:lang w:eastAsia="ru-RU"/>
        </w:rPr>
        <w:t xml:space="preserve"> же принципу придумайте меню с названиями блюд, где встречаются другие звуки. </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proofErr w:type="gramStart"/>
      <w:r w:rsidRPr="001255B0">
        <w:rPr>
          <w:rFonts w:ascii="Times New Roman" w:eastAsia="Times New Roman" w:hAnsi="Times New Roman" w:cs="Times New Roman"/>
          <w:sz w:val="28"/>
          <w:szCs w:val="28"/>
          <w:lang w:eastAsia="ru-RU"/>
        </w:rPr>
        <w:lastRenderedPageBreak/>
        <w:t xml:space="preserve">Предложите ребенку убрать или помыть посуду, в названии которой есть звук «Ч» </w:t>
      </w:r>
      <w:r w:rsidRPr="001255B0">
        <w:rPr>
          <w:rFonts w:ascii="Times New Roman" w:eastAsia="Times New Roman" w:hAnsi="Times New Roman" w:cs="Times New Roman"/>
          <w:i/>
          <w:iCs/>
          <w:sz w:val="28"/>
          <w:szCs w:val="28"/>
          <w:lang w:eastAsia="ru-RU"/>
        </w:rPr>
        <w:t xml:space="preserve">— </w:t>
      </w:r>
      <w:r w:rsidRPr="001255B0">
        <w:rPr>
          <w:rFonts w:ascii="Times New Roman" w:eastAsia="Times New Roman" w:hAnsi="Times New Roman" w:cs="Times New Roman"/>
          <w:sz w:val="28"/>
          <w:szCs w:val="28"/>
          <w:lang w:eastAsia="ru-RU"/>
        </w:rPr>
        <w:t xml:space="preserve">чашки, чайник, а затем со звуком «Л» — ложки, вилки, салатник и т. д. </w:t>
      </w:r>
      <w:proofErr w:type="gramEnd"/>
    </w:p>
    <w:p w:rsidR="001255B0" w:rsidRDefault="001255B0" w:rsidP="00EC01E8">
      <w:pPr>
        <w:spacing w:before="100" w:beforeAutospacing="1" w:after="0"/>
        <w:ind w:firstLine="567"/>
        <w:jc w:val="both"/>
        <w:rPr>
          <w:rFonts w:ascii="Times New Roman" w:eastAsia="Times New Roman" w:hAnsi="Times New Roman" w:cs="Times New Roman"/>
          <w:i/>
          <w:iCs/>
          <w:sz w:val="28"/>
          <w:szCs w:val="28"/>
          <w:lang w:eastAsia="ru-RU"/>
        </w:rPr>
      </w:pPr>
      <w:r w:rsidRPr="001255B0">
        <w:rPr>
          <w:rFonts w:ascii="Times New Roman" w:eastAsia="Times New Roman" w:hAnsi="Times New Roman" w:cs="Times New Roman"/>
          <w:sz w:val="28"/>
          <w:szCs w:val="28"/>
          <w:lang w:eastAsia="ru-RU"/>
        </w:rPr>
        <w:t xml:space="preserve">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 </w:t>
      </w:r>
      <w:r w:rsidRPr="001255B0">
        <w:rPr>
          <w:rFonts w:ascii="Times New Roman" w:eastAsia="Times New Roman" w:hAnsi="Times New Roman" w:cs="Times New Roman"/>
          <w:sz w:val="28"/>
          <w:szCs w:val="28"/>
          <w:lang w:eastAsia="ru-RU"/>
        </w:rPr>
        <w:br/>
      </w:r>
      <w:r w:rsidRPr="001255B0">
        <w:rPr>
          <w:rFonts w:ascii="Times New Roman" w:eastAsia="Times New Roman" w:hAnsi="Times New Roman" w:cs="Times New Roman"/>
          <w:i/>
          <w:iCs/>
          <w:sz w:val="28"/>
          <w:szCs w:val="28"/>
          <w:lang w:eastAsia="ru-RU"/>
        </w:rPr>
        <w:t>Кар-р-р-</w:t>
      </w:r>
      <w:proofErr w:type="spellStart"/>
      <w:r w:rsidRPr="001255B0">
        <w:rPr>
          <w:rFonts w:ascii="Times New Roman" w:eastAsia="Times New Roman" w:hAnsi="Times New Roman" w:cs="Times New Roman"/>
          <w:i/>
          <w:iCs/>
          <w:sz w:val="28"/>
          <w:szCs w:val="28"/>
          <w:lang w:eastAsia="ru-RU"/>
        </w:rPr>
        <w:t>тофель</w:t>
      </w:r>
      <w:proofErr w:type="spellEnd"/>
      <w:r w:rsidRPr="001255B0">
        <w:rPr>
          <w:rFonts w:ascii="Times New Roman" w:eastAsia="Times New Roman" w:hAnsi="Times New Roman" w:cs="Times New Roman"/>
          <w:i/>
          <w:iCs/>
          <w:sz w:val="28"/>
          <w:szCs w:val="28"/>
          <w:lang w:eastAsia="ru-RU"/>
        </w:rPr>
        <w:t xml:space="preserve"> или капусту? Ар-р-р-</w:t>
      </w:r>
      <w:proofErr w:type="spellStart"/>
      <w:r w:rsidRPr="001255B0">
        <w:rPr>
          <w:rFonts w:ascii="Times New Roman" w:eastAsia="Times New Roman" w:hAnsi="Times New Roman" w:cs="Times New Roman"/>
          <w:i/>
          <w:iCs/>
          <w:sz w:val="28"/>
          <w:szCs w:val="28"/>
          <w:lang w:eastAsia="ru-RU"/>
        </w:rPr>
        <w:t>буз</w:t>
      </w:r>
      <w:proofErr w:type="spellEnd"/>
      <w:r w:rsidRPr="001255B0">
        <w:rPr>
          <w:rFonts w:ascii="Times New Roman" w:eastAsia="Times New Roman" w:hAnsi="Times New Roman" w:cs="Times New Roman"/>
          <w:i/>
          <w:iCs/>
          <w:sz w:val="28"/>
          <w:szCs w:val="28"/>
          <w:lang w:eastAsia="ru-RU"/>
        </w:rPr>
        <w:t xml:space="preserve"> или дыню? Пер-р-</w:t>
      </w:r>
      <w:proofErr w:type="spellStart"/>
      <w:r w:rsidRPr="001255B0">
        <w:rPr>
          <w:rFonts w:ascii="Times New Roman" w:eastAsia="Times New Roman" w:hAnsi="Times New Roman" w:cs="Times New Roman"/>
          <w:i/>
          <w:iCs/>
          <w:sz w:val="28"/>
          <w:szCs w:val="28"/>
          <w:lang w:eastAsia="ru-RU"/>
        </w:rPr>
        <w:t>рсики</w:t>
      </w:r>
      <w:proofErr w:type="spellEnd"/>
      <w:r w:rsidRPr="001255B0">
        <w:rPr>
          <w:rFonts w:ascii="Times New Roman" w:eastAsia="Times New Roman" w:hAnsi="Times New Roman" w:cs="Times New Roman"/>
          <w:i/>
          <w:iCs/>
          <w:sz w:val="28"/>
          <w:szCs w:val="28"/>
          <w:lang w:eastAsia="ru-RU"/>
        </w:rPr>
        <w:t xml:space="preserve"> или бананы? Лук или </w:t>
      </w:r>
      <w:proofErr w:type="spellStart"/>
      <w:r w:rsidRPr="001255B0">
        <w:rPr>
          <w:rFonts w:ascii="Times New Roman" w:eastAsia="Times New Roman" w:hAnsi="Times New Roman" w:cs="Times New Roman"/>
          <w:i/>
          <w:iCs/>
          <w:sz w:val="28"/>
          <w:szCs w:val="28"/>
          <w:lang w:eastAsia="ru-RU"/>
        </w:rPr>
        <w:t>огур</w:t>
      </w:r>
      <w:proofErr w:type="spellEnd"/>
      <w:r w:rsidRPr="001255B0">
        <w:rPr>
          <w:rFonts w:ascii="Times New Roman" w:eastAsia="Times New Roman" w:hAnsi="Times New Roman" w:cs="Times New Roman"/>
          <w:i/>
          <w:iCs/>
          <w:sz w:val="28"/>
          <w:szCs w:val="28"/>
          <w:lang w:eastAsia="ru-RU"/>
        </w:rPr>
        <w:t>-р-</w:t>
      </w:r>
      <w:proofErr w:type="spellStart"/>
      <w:r w:rsidRPr="001255B0">
        <w:rPr>
          <w:rFonts w:ascii="Times New Roman" w:eastAsia="Times New Roman" w:hAnsi="Times New Roman" w:cs="Times New Roman"/>
          <w:i/>
          <w:iCs/>
          <w:sz w:val="28"/>
          <w:szCs w:val="28"/>
          <w:lang w:eastAsia="ru-RU"/>
        </w:rPr>
        <w:t>рцы</w:t>
      </w:r>
      <w:proofErr w:type="spellEnd"/>
      <w:r w:rsidRPr="001255B0">
        <w:rPr>
          <w:rFonts w:ascii="Times New Roman" w:eastAsia="Times New Roman" w:hAnsi="Times New Roman" w:cs="Times New Roman"/>
          <w:i/>
          <w:iCs/>
          <w:sz w:val="28"/>
          <w:szCs w:val="28"/>
          <w:lang w:eastAsia="ru-RU"/>
        </w:rPr>
        <w:t>? Помидор-р-</w:t>
      </w:r>
      <w:proofErr w:type="spellStart"/>
      <w:r w:rsidRPr="001255B0">
        <w:rPr>
          <w:rFonts w:ascii="Times New Roman" w:eastAsia="Times New Roman" w:hAnsi="Times New Roman" w:cs="Times New Roman"/>
          <w:i/>
          <w:iCs/>
          <w:sz w:val="28"/>
          <w:szCs w:val="28"/>
          <w:lang w:eastAsia="ru-RU"/>
        </w:rPr>
        <w:t>ры</w:t>
      </w:r>
      <w:proofErr w:type="spellEnd"/>
      <w:r w:rsidRPr="001255B0">
        <w:rPr>
          <w:rFonts w:ascii="Times New Roman" w:eastAsia="Times New Roman" w:hAnsi="Times New Roman" w:cs="Times New Roman"/>
          <w:i/>
          <w:iCs/>
          <w:sz w:val="28"/>
          <w:szCs w:val="28"/>
          <w:lang w:eastAsia="ru-RU"/>
        </w:rPr>
        <w:t xml:space="preserve"> или баклажаны?</w:t>
      </w:r>
    </w:p>
    <w:p w:rsid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b/>
          <w:bCs/>
          <w:sz w:val="28"/>
          <w:szCs w:val="28"/>
          <w:lang w:eastAsia="ru-RU"/>
        </w:rPr>
        <w:t>«Рисование пальчиком».</w:t>
      </w:r>
      <w:r>
        <w:rPr>
          <w:rFonts w:ascii="Times New Roman" w:eastAsia="Times New Roman" w:hAnsi="Times New Roman" w:cs="Times New Roman"/>
          <w:sz w:val="28"/>
          <w:szCs w:val="28"/>
          <w:lang w:eastAsia="ru-RU"/>
        </w:rPr>
        <w:t xml:space="preserve"> </w:t>
      </w:r>
    </w:p>
    <w:p w:rsidR="001255B0" w:rsidRDefault="001255B0" w:rsidP="001724DA">
      <w:pPr>
        <w:spacing w:after="0"/>
        <w:ind w:left="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Лучше всего рисунок закончить фломастерами или карандашами. Можно использовать специальные краски для рисования руками. Покажите, как можно, обмакнув палец в краску, рисовать горошки, потом - полоски или более </w:t>
      </w:r>
      <w:r w:rsidRPr="001255B0">
        <w:rPr>
          <w:rFonts w:ascii="Times New Roman" w:eastAsia="Times New Roman" w:hAnsi="Times New Roman" w:cs="Times New Roman"/>
          <w:sz w:val="28"/>
          <w:szCs w:val="28"/>
          <w:lang w:eastAsia="ru-RU"/>
        </w:rPr>
        <w:lastRenderedPageBreak/>
        <w:t>сложные линии. Объединять их в цветочки, грибочки и т.п. Предложите ребенку: нарисовать глазки киске, собачке и пр. (вырезанным из бумаги и рас</w:t>
      </w:r>
      <w:r>
        <w:rPr>
          <w:rFonts w:ascii="Times New Roman" w:eastAsia="Times New Roman" w:hAnsi="Times New Roman" w:cs="Times New Roman"/>
          <w:sz w:val="28"/>
          <w:szCs w:val="28"/>
          <w:lang w:eastAsia="ru-RU"/>
        </w:rPr>
        <w:t>крашенным предварительно мамой)</w:t>
      </w:r>
    </w:p>
    <w:p w:rsidR="001255B0" w:rsidRPr="001255B0" w:rsidRDefault="001255B0" w:rsidP="00EC01E8">
      <w:pPr>
        <w:pStyle w:val="a3"/>
        <w:numPr>
          <w:ilvl w:val="0"/>
          <w:numId w:val="2"/>
        </w:numPr>
        <w:spacing w:before="100" w:beforeAutospacing="1" w:after="0"/>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разрисовать бумажную тарелку (настоящую или п</w:t>
      </w:r>
      <w:r>
        <w:rPr>
          <w:rFonts w:ascii="Times New Roman" w:eastAsia="Times New Roman" w:hAnsi="Times New Roman" w:cs="Times New Roman"/>
          <w:sz w:val="28"/>
          <w:szCs w:val="28"/>
          <w:lang w:eastAsia="ru-RU"/>
        </w:rPr>
        <w:t>росто кружок из плотной бумаги)</w:t>
      </w:r>
    </w:p>
    <w:p w:rsidR="001255B0" w:rsidRPr="001255B0" w:rsidRDefault="001255B0" w:rsidP="00EC01E8">
      <w:pPr>
        <w:pStyle w:val="a3"/>
        <w:numPr>
          <w:ilvl w:val="0"/>
          <w:numId w:val="2"/>
        </w:numPr>
        <w:spacing w:before="100" w:beforeAutospacing="1" w:after="0"/>
        <w:jc w:val="both"/>
        <w:rPr>
          <w:rFonts w:ascii="Times New Roman" w:eastAsia="Times New Roman" w:hAnsi="Times New Roman" w:cs="Times New Roman"/>
          <w:i/>
          <w:iCs/>
          <w:sz w:val="28"/>
          <w:szCs w:val="28"/>
          <w:lang w:eastAsia="ru-RU"/>
        </w:rPr>
      </w:pPr>
      <w:r w:rsidRPr="001255B0">
        <w:rPr>
          <w:rFonts w:ascii="Times New Roman" w:eastAsia="Times New Roman" w:hAnsi="Times New Roman" w:cs="Times New Roman"/>
          <w:sz w:val="28"/>
          <w:szCs w:val="28"/>
          <w:lang w:eastAsia="ru-RU"/>
        </w:rPr>
        <w:t>разрисовать вырезанные из бумаги силуэты посуды, знакомой ребенку.</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p>
    <w:p w:rsidR="001255B0" w:rsidRPr="001255B0" w:rsidRDefault="001255B0" w:rsidP="00EC01E8">
      <w:pPr>
        <w:spacing w:before="100" w:beforeAutospacing="1" w:after="0"/>
        <w:ind w:firstLine="567"/>
        <w:jc w:val="both"/>
        <w:outlineLvl w:val="0"/>
        <w:rPr>
          <w:rFonts w:ascii="Times New Roman" w:eastAsia="Times New Roman" w:hAnsi="Times New Roman" w:cs="Times New Roman"/>
          <w:b/>
          <w:bCs/>
          <w:kern w:val="36"/>
          <w:sz w:val="28"/>
          <w:szCs w:val="28"/>
          <w:lang w:eastAsia="ru-RU"/>
        </w:rPr>
      </w:pPr>
      <w:r w:rsidRPr="001255B0">
        <w:rPr>
          <w:rFonts w:ascii="Times New Roman" w:eastAsia="Times New Roman" w:hAnsi="Times New Roman" w:cs="Times New Roman"/>
          <w:b/>
          <w:bCs/>
          <w:kern w:val="36"/>
          <w:sz w:val="28"/>
          <w:szCs w:val="28"/>
          <w:lang w:eastAsia="ru-RU"/>
        </w:rPr>
        <w:t>Игры по развитию речи</w:t>
      </w:r>
    </w:p>
    <w:p w:rsidR="001255B0" w:rsidRPr="001255B0"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 </w:t>
      </w:r>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"Подбор прилагательных"</w:t>
      </w:r>
    </w:p>
    <w:p w:rsidR="001255B0" w:rsidRPr="001255B0" w:rsidRDefault="001255B0" w:rsidP="00EC01E8">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w:t>
      </w:r>
      <w:r w:rsidRPr="001255B0">
        <w:rPr>
          <w:rFonts w:ascii="Times New Roman" w:eastAsia="Times New Roman" w:hAnsi="Times New Roman" w:cs="Times New Roman"/>
          <w:sz w:val="28"/>
          <w:szCs w:val="28"/>
          <w:lang w:eastAsia="ru-RU"/>
        </w:rPr>
        <w:lastRenderedPageBreak/>
        <w:t xml:space="preserve">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w:t>
      </w:r>
      <w:proofErr w:type="gramStart"/>
      <w:r w:rsidRPr="001255B0">
        <w:rPr>
          <w:rFonts w:ascii="Times New Roman" w:eastAsia="Times New Roman" w:hAnsi="Times New Roman" w:cs="Times New Roman"/>
          <w:sz w:val="28"/>
          <w:szCs w:val="28"/>
          <w:lang w:eastAsia="ru-RU"/>
        </w:rPr>
        <w:t xml:space="preserve">Например, "собака" — большая, лохматая, добрая, веселая, охотничья, старая и т. п. </w:t>
      </w:r>
      <w:proofErr w:type="gramEnd"/>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"Что бывает?"</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Эта игра похожа на </w:t>
      </w:r>
      <w:proofErr w:type="gramStart"/>
      <w:r w:rsidRPr="001255B0">
        <w:rPr>
          <w:rFonts w:ascii="Times New Roman" w:eastAsia="Times New Roman" w:hAnsi="Times New Roman" w:cs="Times New Roman"/>
          <w:sz w:val="28"/>
          <w:szCs w:val="28"/>
          <w:lang w:eastAsia="ru-RU"/>
        </w:rPr>
        <w:t>предыдущую</w:t>
      </w:r>
      <w:proofErr w:type="gramEnd"/>
      <w:r w:rsidRPr="001255B0">
        <w:rPr>
          <w:rFonts w:ascii="Times New Roman" w:eastAsia="Times New Roman" w:hAnsi="Times New Roman" w:cs="Times New Roman"/>
          <w:sz w:val="28"/>
          <w:szCs w:val="28"/>
          <w:lang w:eastAsia="ru-RU"/>
        </w:rPr>
        <w:t>,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proofErr w:type="gramStart"/>
      <w:r w:rsidRPr="001255B0">
        <w:rPr>
          <w:rFonts w:ascii="Times New Roman" w:eastAsia="Times New Roman" w:hAnsi="Times New Roman" w:cs="Times New Roman"/>
          <w:sz w:val="28"/>
          <w:szCs w:val="28"/>
          <w:lang w:eastAsia="ru-RU"/>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sidRPr="001255B0">
        <w:rPr>
          <w:rFonts w:ascii="Times New Roman" w:eastAsia="Times New Roman" w:hAnsi="Times New Roman" w:cs="Times New Roman"/>
          <w:sz w:val="28"/>
          <w:szCs w:val="28"/>
          <w:lang w:eastAsia="ru-RU"/>
        </w:rPr>
        <w:t xml:space="preserve"> При этом необходимо </w:t>
      </w:r>
      <w:r w:rsidRPr="001255B0">
        <w:rPr>
          <w:rFonts w:ascii="Times New Roman" w:eastAsia="Times New Roman" w:hAnsi="Times New Roman" w:cs="Times New Roman"/>
          <w:sz w:val="28"/>
          <w:szCs w:val="28"/>
          <w:lang w:eastAsia="ru-RU"/>
        </w:rPr>
        <w:lastRenderedPageBreak/>
        <w:t>удостовериться, что смысл слова понимается и ребенком, и взрослым идентично.</w:t>
      </w:r>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"Узнавание"</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Цель игры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sidRPr="001255B0">
        <w:rPr>
          <w:rFonts w:ascii="Times New Roman" w:eastAsia="Times New Roman" w:hAnsi="Times New Roman" w:cs="Times New Roman"/>
          <w:sz w:val="28"/>
          <w:szCs w:val="28"/>
          <w:lang w:eastAsia="ru-RU"/>
        </w:rPr>
        <w:t>Например, "зеленая, кудрявая, стройная, белоствольная" — береза; "сверкает, землю согревает, тьму разгоняет" — солнце.</w:t>
      </w:r>
      <w:proofErr w:type="gramEnd"/>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Игры со словами нужно постепенно усложнять, не только увеличивая словарный запас ребенка, но и тренируя у него </w:t>
      </w:r>
      <w:proofErr w:type="gramStart"/>
      <w:r w:rsidRPr="001255B0">
        <w:rPr>
          <w:rFonts w:ascii="Times New Roman" w:eastAsia="Times New Roman" w:hAnsi="Times New Roman" w:cs="Times New Roman"/>
          <w:sz w:val="28"/>
          <w:szCs w:val="28"/>
          <w:lang w:eastAsia="ru-RU"/>
        </w:rPr>
        <w:t>способность</w:t>
      </w:r>
      <w:proofErr w:type="gramEnd"/>
      <w:r w:rsidRPr="001255B0">
        <w:rPr>
          <w:rFonts w:ascii="Times New Roman" w:eastAsia="Times New Roman" w:hAnsi="Times New Roman" w:cs="Times New Roman"/>
          <w:sz w:val="28"/>
          <w:szCs w:val="28"/>
          <w:lang w:eastAsia="ru-RU"/>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бывает?", "Что делает?"). В дальнейшем основным правилом таких игр становится отсутствие повторов.</w:t>
      </w:r>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"Цепочка слов"</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Эта игра используется с детьми старшего дошкольного возраста и проводится, в основном, в словесном варианте, так как предугадать детские </w:t>
      </w:r>
      <w:r w:rsidRPr="001255B0">
        <w:rPr>
          <w:rFonts w:ascii="Times New Roman" w:eastAsia="Times New Roman" w:hAnsi="Times New Roman" w:cs="Times New Roman"/>
          <w:sz w:val="28"/>
          <w:szCs w:val="28"/>
          <w:lang w:eastAsia="ru-RU"/>
        </w:rPr>
        <w:lastRenderedPageBreak/>
        <w:t xml:space="preserve">ответы и быстро подобрать к ним соответствующие картинки бывает достаточно сложно. </w:t>
      </w:r>
      <w:proofErr w:type="gramStart"/>
      <w:r w:rsidRPr="001255B0">
        <w:rPr>
          <w:rFonts w:ascii="Times New Roman" w:eastAsia="Times New Roman" w:hAnsi="Times New Roman" w:cs="Times New Roman"/>
          <w:sz w:val="28"/>
          <w:szCs w:val="28"/>
          <w:lang w:eastAsia="ru-RU"/>
        </w:rPr>
        <w:t>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 (холодный — ветер, мороженое, вода, батарея; мокрый — одежда, волосы, бумага, асфальт; не умеет плавать — кирпич, земля, шуруп и т. п.).</w:t>
      </w:r>
      <w:proofErr w:type="gramEnd"/>
      <w:r w:rsidRPr="001255B0">
        <w:rPr>
          <w:rFonts w:ascii="Times New Roman" w:eastAsia="Times New Roman" w:hAnsi="Times New Roman" w:cs="Times New Roman"/>
          <w:sz w:val="28"/>
          <w:szCs w:val="28"/>
          <w:lang w:eastAsia="ru-RU"/>
        </w:rPr>
        <w:t xml:space="preserve"> То есть дети составляют своеобразный "поезд" из слов, где слова-вагончики соединены между собой. Например, исходное слово — "кошка".</w:t>
      </w:r>
    </w:p>
    <w:p w:rsidR="001255B0" w:rsidRPr="001255B0" w:rsidRDefault="001255B0" w:rsidP="00EC01E8">
      <w:pPr>
        <w:spacing w:after="0"/>
        <w:ind w:firstLine="567"/>
        <w:rPr>
          <w:rFonts w:ascii="Times New Roman" w:eastAsia="Times New Roman" w:hAnsi="Times New Roman" w:cs="Times New Roman"/>
          <w:sz w:val="28"/>
          <w:szCs w:val="28"/>
          <w:lang w:eastAsia="ru-RU"/>
        </w:rPr>
      </w:pPr>
      <w:proofErr w:type="gramStart"/>
      <w:r w:rsidRPr="001255B0">
        <w:rPr>
          <w:rFonts w:ascii="Times New Roman" w:eastAsia="Times New Roman" w:hAnsi="Times New Roman" w:cs="Times New Roman"/>
          <w:sz w:val="28"/>
          <w:szCs w:val="28"/>
          <w:lang w:eastAsia="ru-RU"/>
        </w:rPr>
        <w:t>Кошка</w:t>
      </w:r>
      <w:proofErr w:type="gramEnd"/>
      <w:r w:rsidRPr="001255B0">
        <w:rPr>
          <w:rFonts w:ascii="Times New Roman" w:eastAsia="Times New Roman" w:hAnsi="Times New Roman" w:cs="Times New Roman"/>
          <w:sz w:val="28"/>
          <w:szCs w:val="28"/>
          <w:lang w:eastAsia="ru-RU"/>
        </w:rPr>
        <w:t xml:space="preserve"> бывает </w:t>
      </w:r>
      <w:proofErr w:type="gramStart"/>
      <w:r w:rsidRPr="001255B0">
        <w:rPr>
          <w:rFonts w:ascii="Times New Roman" w:eastAsia="Times New Roman" w:hAnsi="Times New Roman" w:cs="Times New Roman"/>
          <w:sz w:val="28"/>
          <w:szCs w:val="28"/>
          <w:lang w:eastAsia="ru-RU"/>
        </w:rPr>
        <w:t>какая</w:t>
      </w:r>
      <w:proofErr w:type="gramEnd"/>
      <w:r w:rsidRPr="001255B0">
        <w:rPr>
          <w:rFonts w:ascii="Times New Roman" w:eastAsia="Times New Roman" w:hAnsi="Times New Roman" w:cs="Times New Roman"/>
          <w:sz w:val="28"/>
          <w:szCs w:val="28"/>
          <w:lang w:eastAsia="ru-RU"/>
        </w:rPr>
        <w:t>?</w:t>
      </w:r>
      <w:r w:rsidRPr="001255B0">
        <w:rPr>
          <w:rFonts w:ascii="Times New Roman" w:eastAsia="Times New Roman" w:hAnsi="Times New Roman" w:cs="Times New Roman"/>
          <w:sz w:val="28"/>
          <w:szCs w:val="28"/>
          <w:lang w:eastAsia="ru-RU"/>
        </w:rPr>
        <w:br/>
        <w:t>Пушистая, ласковая, разноцветная...</w:t>
      </w:r>
      <w:r w:rsidRPr="001255B0">
        <w:rPr>
          <w:rFonts w:ascii="Times New Roman" w:eastAsia="Times New Roman" w:hAnsi="Times New Roman" w:cs="Times New Roman"/>
          <w:sz w:val="28"/>
          <w:szCs w:val="28"/>
          <w:lang w:eastAsia="ru-RU"/>
        </w:rPr>
        <w:br/>
        <w:t>Что еще бывает разноцветным?</w:t>
      </w:r>
      <w:r w:rsidRPr="001255B0">
        <w:rPr>
          <w:rFonts w:ascii="Times New Roman" w:eastAsia="Times New Roman" w:hAnsi="Times New Roman" w:cs="Times New Roman"/>
          <w:sz w:val="28"/>
          <w:szCs w:val="28"/>
          <w:lang w:eastAsia="ru-RU"/>
        </w:rPr>
        <w:br/>
        <w:t>Радуга, платье, телевизор...</w:t>
      </w:r>
      <w:r w:rsidRPr="001255B0">
        <w:rPr>
          <w:rFonts w:ascii="Times New Roman" w:eastAsia="Times New Roman" w:hAnsi="Times New Roman" w:cs="Times New Roman"/>
          <w:sz w:val="28"/>
          <w:szCs w:val="28"/>
          <w:lang w:eastAsia="ru-RU"/>
        </w:rPr>
        <w:br/>
        <w:t>Каким еще может быть платье?</w:t>
      </w:r>
      <w:r w:rsidRPr="001255B0">
        <w:rPr>
          <w:rFonts w:ascii="Times New Roman" w:eastAsia="Times New Roman" w:hAnsi="Times New Roman" w:cs="Times New Roman"/>
          <w:sz w:val="28"/>
          <w:szCs w:val="28"/>
          <w:lang w:eastAsia="ru-RU"/>
        </w:rPr>
        <w:br/>
        <w:t>Шелковым, новым, прямым...</w:t>
      </w:r>
      <w:r w:rsidRPr="001255B0">
        <w:rPr>
          <w:rFonts w:ascii="Times New Roman" w:eastAsia="Times New Roman" w:hAnsi="Times New Roman" w:cs="Times New Roman"/>
          <w:sz w:val="28"/>
          <w:szCs w:val="28"/>
          <w:lang w:eastAsia="ru-RU"/>
        </w:rPr>
        <w:br/>
        <w:t>Что еще может быть прямым?</w:t>
      </w:r>
      <w:r w:rsidRPr="001255B0">
        <w:rPr>
          <w:rFonts w:ascii="Times New Roman" w:eastAsia="Times New Roman" w:hAnsi="Times New Roman" w:cs="Times New Roman"/>
          <w:sz w:val="28"/>
          <w:szCs w:val="28"/>
          <w:lang w:eastAsia="ru-RU"/>
        </w:rPr>
        <w:br/>
        <w:t xml:space="preserve">Линия, дорога, взгляд... и т. д. </w:t>
      </w:r>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"Кто что делает"</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w:t>
      </w:r>
      <w:r w:rsidRPr="001255B0">
        <w:rPr>
          <w:rFonts w:ascii="Times New Roman" w:eastAsia="Times New Roman" w:hAnsi="Times New Roman" w:cs="Times New Roman"/>
          <w:sz w:val="28"/>
          <w:szCs w:val="28"/>
          <w:lang w:eastAsia="ru-RU"/>
        </w:rPr>
        <w:lastRenderedPageBreak/>
        <w:t>слушателей. В рамках этого варианта существует несколько способов организации игрового действия.</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proofErr w:type="gramStart"/>
      <w:r w:rsidRPr="001255B0">
        <w:rPr>
          <w:rFonts w:ascii="Times New Roman" w:eastAsia="Times New Roman" w:hAnsi="Times New Roman" w:cs="Times New Roman"/>
          <w:sz w:val="28"/>
          <w:szCs w:val="28"/>
          <w:lang w:eastAsia="ru-RU"/>
        </w:rPr>
        <w:t>а) Для игры необходим набор предметных картинок (картина, молоток, зонт, часы, кошка, собака, клубок ниток, газета и пр.).</w:t>
      </w:r>
      <w:proofErr w:type="gramEnd"/>
      <w:r w:rsidRPr="001255B0">
        <w:rPr>
          <w:rFonts w:ascii="Times New Roman" w:eastAsia="Times New Roman" w:hAnsi="Times New Roman" w:cs="Times New Roman"/>
          <w:sz w:val="28"/>
          <w:szCs w:val="28"/>
          <w:lang w:eastAsia="ru-RU"/>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w:t>
      </w:r>
      <w:r w:rsidRPr="001255B0">
        <w:rPr>
          <w:rFonts w:ascii="Times New Roman" w:eastAsia="Times New Roman" w:hAnsi="Times New Roman" w:cs="Times New Roman"/>
          <w:sz w:val="28"/>
          <w:szCs w:val="28"/>
          <w:lang w:eastAsia="ru-RU"/>
        </w:rPr>
        <w:lastRenderedPageBreak/>
        <w:t xml:space="preserve">глаголов. </w:t>
      </w:r>
      <w:proofErr w:type="gramStart"/>
      <w:r w:rsidRPr="001255B0">
        <w:rPr>
          <w:rFonts w:ascii="Times New Roman" w:eastAsia="Times New Roman" w:hAnsi="Times New Roman" w:cs="Times New Roman"/>
          <w:sz w:val="28"/>
          <w:szCs w:val="28"/>
          <w:lang w:eastAsia="ru-RU"/>
        </w:rPr>
        <w:t>Например, "ветер" — воет, пыль поднимает, листья срывает, парус надувает, крылья ветряной мельницы вертит, освежает, тучи разгоняет и т. п.</w:t>
      </w:r>
      <w:proofErr w:type="gramEnd"/>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рассмотрели, поиграли, — предложите описать их внешний вид, повадки, </w:t>
      </w:r>
      <w:proofErr w:type="gramStart"/>
      <w:r w:rsidRPr="001255B0">
        <w:rPr>
          <w:rFonts w:ascii="Times New Roman" w:eastAsia="Times New Roman" w:hAnsi="Times New Roman" w:cs="Times New Roman"/>
          <w:sz w:val="28"/>
          <w:szCs w:val="28"/>
          <w:lang w:eastAsia="ru-RU"/>
        </w:rPr>
        <w:t>место-жительство</w:t>
      </w:r>
      <w:proofErr w:type="gramEnd"/>
      <w:r w:rsidRPr="001255B0">
        <w:rPr>
          <w:rFonts w:ascii="Times New Roman" w:eastAsia="Times New Roman" w:hAnsi="Times New Roman" w:cs="Times New Roman"/>
          <w:sz w:val="28"/>
          <w:szCs w:val="28"/>
          <w:lang w:eastAsia="ru-RU"/>
        </w:rPr>
        <w:t xml:space="preserve">, показать, что делает кошка, когда ее гладят. Когда она видит </w:t>
      </w:r>
      <w:r w:rsidRPr="001255B0">
        <w:rPr>
          <w:rFonts w:ascii="Times New Roman" w:eastAsia="Times New Roman" w:hAnsi="Times New Roman" w:cs="Times New Roman"/>
          <w:sz w:val="28"/>
          <w:szCs w:val="28"/>
          <w:lang w:eastAsia="ru-RU"/>
        </w:rPr>
        <w:lastRenderedPageBreak/>
        <w:t>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"Подбор объектов к действию"</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t xml:space="preserve">Ребенку предлагают назвать объекты, совершающие те или иные действия. </w:t>
      </w:r>
      <w:proofErr w:type="gramStart"/>
      <w:r w:rsidRPr="001255B0">
        <w:rPr>
          <w:rFonts w:ascii="Times New Roman" w:eastAsia="Times New Roman" w:hAnsi="Times New Roman" w:cs="Times New Roman"/>
          <w:sz w:val="28"/>
          <w:szCs w:val="28"/>
          <w:lang w:eastAsia="ru-RU"/>
        </w:rPr>
        <w:t>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roofErr w:type="gramEnd"/>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Игра "Добавь слово"</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lastRenderedPageBreak/>
        <w:t>Эта игра развивает память, умение классифицировать предметы по группам и может проводиться в разных вариантах.</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b/>
          <w:bCs/>
          <w:sz w:val="28"/>
          <w:szCs w:val="28"/>
          <w:lang w:eastAsia="ru-RU"/>
        </w:rPr>
        <w:t>Вариант 1</w:t>
      </w:r>
      <w:r w:rsidRPr="001255B0">
        <w:rPr>
          <w:rFonts w:ascii="Times New Roman" w:eastAsia="Times New Roman" w:hAnsi="Times New Roman" w:cs="Times New Roman"/>
          <w:sz w:val="28"/>
          <w:szCs w:val="28"/>
          <w:lang w:eastAsia="ru-RU"/>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sidRPr="001255B0">
        <w:rPr>
          <w:rFonts w:ascii="Times New Roman" w:eastAsia="Times New Roman" w:hAnsi="Times New Roman" w:cs="Times New Roman"/>
          <w:sz w:val="28"/>
          <w:szCs w:val="28"/>
          <w:lang w:eastAsia="ru-RU"/>
        </w:rPr>
        <w:t>названному</w:t>
      </w:r>
      <w:proofErr w:type="gramEnd"/>
      <w:r w:rsidRPr="001255B0">
        <w:rPr>
          <w:rFonts w:ascii="Times New Roman" w:eastAsia="Times New Roman" w:hAnsi="Times New Roman" w:cs="Times New Roman"/>
          <w:sz w:val="28"/>
          <w:szCs w:val="28"/>
          <w:lang w:eastAsia="ru-RU"/>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b/>
          <w:bCs/>
          <w:sz w:val="28"/>
          <w:szCs w:val="28"/>
          <w:lang w:eastAsia="ru-RU"/>
        </w:rPr>
        <w:t>Вариант 2.</w:t>
      </w:r>
      <w:r w:rsidRPr="001255B0">
        <w:rPr>
          <w:rFonts w:ascii="Times New Roman" w:eastAsia="Times New Roman" w:hAnsi="Times New Roman" w:cs="Times New Roman"/>
          <w:sz w:val="28"/>
          <w:szCs w:val="28"/>
          <w:lang w:eastAsia="ru-RU"/>
        </w:rPr>
        <w:t xml:space="preserve"> Добавление слов осуществляется на основе заданной буквы или использования последовательности букв в алфавите. </w:t>
      </w:r>
      <w:proofErr w:type="gramStart"/>
      <w:r w:rsidRPr="001255B0">
        <w:rPr>
          <w:rFonts w:ascii="Times New Roman" w:eastAsia="Times New Roman" w:hAnsi="Times New Roman" w:cs="Times New Roman"/>
          <w:sz w:val="28"/>
          <w:szCs w:val="28"/>
          <w:lang w:eastAsia="ru-RU"/>
        </w:rPr>
        <w:t>(Если на очередную букву сложно подобрать слово-название, то она пропускается.</w:t>
      </w:r>
      <w:proofErr w:type="gramEnd"/>
      <w:r w:rsidRPr="001255B0">
        <w:rPr>
          <w:rFonts w:ascii="Times New Roman" w:eastAsia="Times New Roman" w:hAnsi="Times New Roman" w:cs="Times New Roman"/>
          <w:sz w:val="28"/>
          <w:szCs w:val="28"/>
          <w:lang w:eastAsia="ru-RU"/>
        </w:rPr>
        <w:t xml:space="preserve"> При этом</w:t>
      </w:r>
      <w:proofErr w:type="gramStart"/>
      <w:r w:rsidRPr="001255B0">
        <w:rPr>
          <w:rFonts w:ascii="Times New Roman" w:eastAsia="Times New Roman" w:hAnsi="Times New Roman" w:cs="Times New Roman"/>
          <w:sz w:val="28"/>
          <w:szCs w:val="28"/>
          <w:lang w:eastAsia="ru-RU"/>
        </w:rPr>
        <w:t>,</w:t>
      </w:r>
      <w:proofErr w:type="gramEnd"/>
      <w:r w:rsidRPr="001255B0">
        <w:rPr>
          <w:rFonts w:ascii="Times New Roman" w:eastAsia="Times New Roman" w:hAnsi="Times New Roman" w:cs="Times New Roman"/>
          <w:sz w:val="28"/>
          <w:szCs w:val="28"/>
          <w:lang w:eastAsia="ru-RU"/>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1255B0" w:rsidRPr="001255B0" w:rsidRDefault="001255B0" w:rsidP="00EC01E8">
      <w:pPr>
        <w:spacing w:before="100" w:beforeAutospacing="1" w:after="0"/>
        <w:ind w:firstLine="567"/>
        <w:jc w:val="both"/>
        <w:outlineLvl w:val="1"/>
        <w:rPr>
          <w:rFonts w:ascii="Times New Roman" w:eastAsia="Times New Roman" w:hAnsi="Times New Roman" w:cs="Times New Roman"/>
          <w:b/>
          <w:bCs/>
          <w:sz w:val="28"/>
          <w:szCs w:val="28"/>
          <w:lang w:eastAsia="ru-RU"/>
        </w:rPr>
      </w:pPr>
      <w:r w:rsidRPr="001255B0">
        <w:rPr>
          <w:rFonts w:ascii="Times New Roman" w:eastAsia="Times New Roman" w:hAnsi="Times New Roman" w:cs="Times New Roman"/>
          <w:b/>
          <w:bCs/>
          <w:sz w:val="28"/>
          <w:szCs w:val="28"/>
          <w:lang w:eastAsia="ru-RU"/>
        </w:rPr>
        <w:t>Игра "Дополни предложение"</w:t>
      </w:r>
    </w:p>
    <w:p w:rsidR="001255B0" w:rsidRPr="001255B0" w:rsidRDefault="001255B0" w:rsidP="00B53F3A">
      <w:pPr>
        <w:spacing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sz w:val="28"/>
          <w:szCs w:val="28"/>
          <w:lang w:eastAsia="ru-RU"/>
        </w:rPr>
        <w:lastRenderedPageBreak/>
        <w:t xml:space="preserve">Эта игра отличается </w:t>
      </w:r>
      <w:proofErr w:type="gramStart"/>
      <w:r w:rsidRPr="001255B0">
        <w:rPr>
          <w:rFonts w:ascii="Times New Roman" w:eastAsia="Times New Roman" w:hAnsi="Times New Roman" w:cs="Times New Roman"/>
          <w:sz w:val="28"/>
          <w:szCs w:val="28"/>
          <w:lang w:eastAsia="ru-RU"/>
        </w:rPr>
        <w:t>от</w:t>
      </w:r>
      <w:proofErr w:type="gramEnd"/>
      <w:r w:rsidRPr="001255B0">
        <w:rPr>
          <w:rFonts w:ascii="Times New Roman" w:eastAsia="Times New Roman" w:hAnsi="Times New Roman" w:cs="Times New Roman"/>
          <w:sz w:val="28"/>
          <w:szCs w:val="28"/>
          <w:lang w:eastAsia="ru-RU"/>
        </w:rPr>
        <w:t xml:space="preserve"> </w:t>
      </w:r>
      <w:proofErr w:type="gramStart"/>
      <w:r w:rsidRPr="001255B0">
        <w:rPr>
          <w:rFonts w:ascii="Times New Roman" w:eastAsia="Times New Roman" w:hAnsi="Times New Roman" w:cs="Times New Roman"/>
          <w:sz w:val="28"/>
          <w:szCs w:val="28"/>
          <w:lang w:eastAsia="ru-RU"/>
        </w:rPr>
        <w:t>предыдущей</w:t>
      </w:r>
      <w:proofErr w:type="gramEnd"/>
      <w:r w:rsidRPr="001255B0">
        <w:rPr>
          <w:rFonts w:ascii="Times New Roman" w:eastAsia="Times New Roman" w:hAnsi="Times New Roman" w:cs="Times New Roman"/>
          <w:sz w:val="28"/>
          <w:szCs w:val="28"/>
          <w:lang w:eastAsia="ru-RU"/>
        </w:rPr>
        <w:t xml:space="preserve">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1255B0" w:rsidRPr="001255B0" w:rsidRDefault="001255B0" w:rsidP="00EC01E8">
      <w:pPr>
        <w:spacing w:after="0"/>
        <w:ind w:firstLine="567"/>
        <w:rPr>
          <w:rFonts w:ascii="Times New Roman" w:hAnsi="Times New Roman" w:cs="Times New Roman"/>
          <w:sz w:val="28"/>
          <w:szCs w:val="28"/>
        </w:rPr>
      </w:pPr>
      <w:proofErr w:type="gramStart"/>
      <w:r w:rsidRPr="001255B0">
        <w:rPr>
          <w:rFonts w:ascii="Times New Roman" w:eastAsia="Times New Roman" w:hAnsi="Times New Roman" w:cs="Times New Roman"/>
          <w:sz w:val="28"/>
          <w:szCs w:val="28"/>
          <w:lang w:eastAsia="ru-RU"/>
        </w:rPr>
        <w:t>светило солнце;</w:t>
      </w:r>
      <w:r w:rsidRPr="001255B0">
        <w:rPr>
          <w:rFonts w:ascii="Times New Roman" w:eastAsia="Times New Roman" w:hAnsi="Times New Roman" w:cs="Times New Roman"/>
          <w:sz w:val="28"/>
          <w:szCs w:val="28"/>
          <w:lang w:eastAsia="ru-RU"/>
        </w:rPr>
        <w:br/>
        <w:t>ярко светило солнце;</w:t>
      </w:r>
      <w:r w:rsidRPr="001255B0">
        <w:rPr>
          <w:rFonts w:ascii="Times New Roman" w:eastAsia="Times New Roman" w:hAnsi="Times New Roman" w:cs="Times New Roman"/>
          <w:sz w:val="28"/>
          <w:szCs w:val="28"/>
          <w:lang w:eastAsia="ru-RU"/>
        </w:rPr>
        <w:br/>
        <w:t>на небе ярко светило солнце;</w:t>
      </w:r>
      <w:r w:rsidRPr="001255B0">
        <w:rPr>
          <w:rFonts w:ascii="Times New Roman" w:eastAsia="Times New Roman" w:hAnsi="Times New Roman" w:cs="Times New Roman"/>
          <w:sz w:val="28"/>
          <w:szCs w:val="28"/>
          <w:lang w:eastAsia="ru-RU"/>
        </w:rPr>
        <w:br/>
        <w:t>на небе ярко светило весеннее солнце;</w:t>
      </w:r>
      <w:r w:rsidRPr="001255B0">
        <w:rPr>
          <w:rFonts w:ascii="Times New Roman" w:eastAsia="Times New Roman" w:hAnsi="Times New Roman" w:cs="Times New Roman"/>
          <w:sz w:val="28"/>
          <w:szCs w:val="28"/>
          <w:lang w:eastAsia="ru-RU"/>
        </w:rPr>
        <w:br/>
        <w:t>на небе ярко светило и играло весеннее солнце;</w:t>
      </w:r>
      <w:r w:rsidRPr="001255B0">
        <w:rPr>
          <w:rFonts w:ascii="Times New Roman" w:eastAsia="Times New Roman" w:hAnsi="Times New Roman" w:cs="Times New Roman"/>
          <w:sz w:val="28"/>
          <w:szCs w:val="28"/>
          <w:lang w:eastAsia="ru-RU"/>
        </w:rPr>
        <w:br/>
        <w:t>на небе ярко светило и играло лучами весеннее солнце;</w:t>
      </w:r>
      <w:r w:rsidRPr="001255B0">
        <w:rPr>
          <w:rFonts w:ascii="Times New Roman" w:eastAsia="Times New Roman" w:hAnsi="Times New Roman" w:cs="Times New Roman"/>
          <w:sz w:val="28"/>
          <w:szCs w:val="28"/>
          <w:lang w:eastAsia="ru-RU"/>
        </w:rPr>
        <w:br/>
        <w:t>на небе ярко светило и играло золотыми лучами весеннее солнце;</w:t>
      </w:r>
      <w:r w:rsidRPr="001255B0">
        <w:rPr>
          <w:rFonts w:ascii="Times New Roman" w:eastAsia="Times New Roman" w:hAnsi="Times New Roman" w:cs="Times New Roman"/>
          <w:sz w:val="28"/>
          <w:szCs w:val="28"/>
          <w:lang w:eastAsia="ru-RU"/>
        </w:rPr>
        <w:br/>
        <w:t>на голубом небе ярко светило и играло золотыми лучами весеннее солнце;</w:t>
      </w:r>
      <w:proofErr w:type="gramEnd"/>
      <w:r w:rsidRPr="001255B0">
        <w:rPr>
          <w:rFonts w:ascii="Times New Roman" w:eastAsia="Times New Roman" w:hAnsi="Times New Roman" w:cs="Times New Roman"/>
          <w:sz w:val="28"/>
          <w:szCs w:val="28"/>
          <w:lang w:eastAsia="ru-RU"/>
        </w:rPr>
        <w:br/>
        <w:t xml:space="preserve">на голубом небе ярко светило и играло своими </w:t>
      </w:r>
      <w:r w:rsidRPr="001255B0">
        <w:rPr>
          <w:rFonts w:ascii="Times New Roman" w:eastAsia="Times New Roman" w:hAnsi="Times New Roman" w:cs="Times New Roman"/>
          <w:sz w:val="28"/>
          <w:szCs w:val="28"/>
          <w:lang w:eastAsia="ru-RU"/>
        </w:rPr>
        <w:lastRenderedPageBreak/>
        <w:t>золотыми лучами весеннее солнце;</w:t>
      </w:r>
      <w:r w:rsidRPr="001255B0">
        <w:rPr>
          <w:rFonts w:ascii="Times New Roman" w:eastAsia="Times New Roman" w:hAnsi="Times New Roman" w:cs="Times New Roman"/>
          <w:sz w:val="28"/>
          <w:szCs w:val="28"/>
          <w:lang w:eastAsia="ru-RU"/>
        </w:rPr>
        <w:br/>
        <w:t>на голубом небе ярко светило и играло своими золотыми лучами ласковое весеннее солнце...</w:t>
      </w:r>
    </w:p>
    <w:p w:rsidR="001255B0" w:rsidRPr="001255B0" w:rsidRDefault="001255B0" w:rsidP="00EC01E8">
      <w:pPr>
        <w:spacing w:before="100" w:beforeAutospacing="1" w:after="0"/>
        <w:ind w:firstLine="567"/>
        <w:jc w:val="both"/>
        <w:rPr>
          <w:rFonts w:ascii="Times New Roman" w:eastAsia="Times New Roman" w:hAnsi="Times New Roman" w:cs="Times New Roman"/>
          <w:sz w:val="28"/>
          <w:szCs w:val="28"/>
          <w:lang w:eastAsia="ru-RU"/>
        </w:rPr>
      </w:pPr>
      <w:r w:rsidRPr="001255B0">
        <w:rPr>
          <w:rFonts w:ascii="Times New Roman" w:eastAsia="Times New Roman" w:hAnsi="Times New Roman" w:cs="Times New Roman"/>
          <w:b/>
          <w:bCs/>
          <w:sz w:val="28"/>
          <w:szCs w:val="28"/>
          <w:lang w:eastAsia="ru-RU"/>
        </w:rPr>
        <w:t>Желаем вам успехов в занятиях и радости в общении!</w:t>
      </w:r>
    </w:p>
    <w:p w:rsidR="001255B0" w:rsidRDefault="001255B0" w:rsidP="00EC01E8">
      <w:pPr>
        <w:spacing w:after="0"/>
      </w:pPr>
    </w:p>
    <w:p w:rsidR="00B53F3A" w:rsidRDefault="00B53F3A" w:rsidP="00EC01E8">
      <w:pPr>
        <w:spacing w:after="0"/>
      </w:pPr>
    </w:p>
    <w:p w:rsidR="00B53F3A" w:rsidRDefault="00B53F3A" w:rsidP="00EC01E8">
      <w:pPr>
        <w:spacing w:after="0"/>
      </w:pPr>
    </w:p>
    <w:p w:rsidR="00B53F3A" w:rsidRDefault="00B53F3A" w:rsidP="00EC01E8">
      <w:pPr>
        <w:spacing w:after="0"/>
      </w:pPr>
    </w:p>
    <w:p w:rsidR="00B53F3A" w:rsidRDefault="00B53F3A" w:rsidP="00EC01E8">
      <w:pPr>
        <w:spacing w:after="0"/>
      </w:pPr>
    </w:p>
    <w:p w:rsidR="00B53F3A" w:rsidRDefault="00B53F3A" w:rsidP="00B53F3A">
      <w:pPr>
        <w:spacing w:after="0"/>
      </w:pPr>
      <w:bookmarkStart w:id="0" w:name="_GoBack"/>
      <w:bookmarkEnd w:id="0"/>
    </w:p>
    <w:sectPr w:rsidR="00B53F3A" w:rsidSect="0095096A">
      <w:footerReference w:type="default" r:id="rId8"/>
      <w:pgSz w:w="8391" w:h="11907" w:code="11"/>
      <w:pgMar w:top="1134" w:right="850"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56" w:rsidRDefault="00065A56" w:rsidP="0095096A">
      <w:pPr>
        <w:spacing w:after="0" w:line="240" w:lineRule="auto"/>
      </w:pPr>
      <w:r>
        <w:separator/>
      </w:r>
    </w:p>
  </w:endnote>
  <w:endnote w:type="continuationSeparator" w:id="0">
    <w:p w:rsidR="00065A56" w:rsidRDefault="00065A56" w:rsidP="0095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4033"/>
      <w:docPartObj>
        <w:docPartGallery w:val="Page Numbers (Bottom of Page)"/>
        <w:docPartUnique/>
      </w:docPartObj>
    </w:sdtPr>
    <w:sdtEndPr/>
    <w:sdtContent>
      <w:p w:rsidR="0095096A" w:rsidRDefault="0095096A">
        <w:pPr>
          <w:pStyle w:val="a6"/>
        </w:pPr>
        <w:r>
          <w:rPr>
            <w:noProof/>
            <w:lang w:eastAsia="ru-RU"/>
          </w:rPr>
          <mc:AlternateContent>
            <mc:Choice Requires="wps">
              <w:drawing>
                <wp:anchor distT="0" distB="0" distL="114300" distR="114300" simplePos="0" relativeHeight="251659264" behindDoc="0" locked="0" layoutInCell="1" allowOverlap="1" wp14:anchorId="4D3AFD65" wp14:editId="6B17E6E0">
                  <wp:simplePos x="0" y="0"/>
                  <wp:positionH relativeFrom="rightMargin">
                    <wp:align>center</wp:align>
                  </wp:positionH>
                  <wp:positionV relativeFrom="bottomMargin">
                    <wp:align>center</wp:align>
                  </wp:positionV>
                  <wp:extent cx="56578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5096A" w:rsidRDefault="0095096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724DA" w:rsidRPr="001724DA">
                                <w:rPr>
                                  <w:noProof/>
                                  <w:color w:val="C0504D" w:themeColor="accent2"/>
                                </w:rPr>
                                <w:t>15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3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95096A" w:rsidRDefault="0095096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724DA" w:rsidRPr="001724DA">
                          <w:rPr>
                            <w:noProof/>
                            <w:color w:val="C0504D" w:themeColor="accent2"/>
                          </w:rPr>
                          <w:t>15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56" w:rsidRDefault="00065A56" w:rsidP="0095096A">
      <w:pPr>
        <w:spacing w:after="0" w:line="240" w:lineRule="auto"/>
      </w:pPr>
      <w:r>
        <w:separator/>
      </w:r>
    </w:p>
  </w:footnote>
  <w:footnote w:type="continuationSeparator" w:id="0">
    <w:p w:rsidR="00065A56" w:rsidRDefault="00065A56" w:rsidP="00950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0ED5"/>
    <w:multiLevelType w:val="hybridMultilevel"/>
    <w:tmpl w:val="78B2B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90F3988"/>
    <w:multiLevelType w:val="hybridMultilevel"/>
    <w:tmpl w:val="A35A5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B0"/>
    <w:rsid w:val="00065A56"/>
    <w:rsid w:val="001255B0"/>
    <w:rsid w:val="00143E56"/>
    <w:rsid w:val="001724DA"/>
    <w:rsid w:val="00570BF3"/>
    <w:rsid w:val="0095096A"/>
    <w:rsid w:val="00B53F3A"/>
    <w:rsid w:val="00EC01E8"/>
    <w:rsid w:val="00F2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5B0"/>
    <w:pPr>
      <w:ind w:left="720"/>
      <w:contextualSpacing/>
    </w:pPr>
  </w:style>
  <w:style w:type="paragraph" w:styleId="a4">
    <w:name w:val="header"/>
    <w:basedOn w:val="a"/>
    <w:link w:val="a5"/>
    <w:uiPriority w:val="99"/>
    <w:unhideWhenUsed/>
    <w:rsid w:val="009509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96A"/>
  </w:style>
  <w:style w:type="paragraph" w:styleId="a6">
    <w:name w:val="footer"/>
    <w:basedOn w:val="a"/>
    <w:link w:val="a7"/>
    <w:uiPriority w:val="99"/>
    <w:unhideWhenUsed/>
    <w:rsid w:val="009509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96A"/>
  </w:style>
  <w:style w:type="paragraph" w:styleId="a8">
    <w:name w:val="Balloon Text"/>
    <w:basedOn w:val="a"/>
    <w:link w:val="a9"/>
    <w:uiPriority w:val="99"/>
    <w:semiHidden/>
    <w:unhideWhenUsed/>
    <w:rsid w:val="009509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0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5B0"/>
    <w:pPr>
      <w:ind w:left="720"/>
      <w:contextualSpacing/>
    </w:pPr>
  </w:style>
  <w:style w:type="paragraph" w:styleId="a4">
    <w:name w:val="header"/>
    <w:basedOn w:val="a"/>
    <w:link w:val="a5"/>
    <w:uiPriority w:val="99"/>
    <w:unhideWhenUsed/>
    <w:rsid w:val="009509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96A"/>
  </w:style>
  <w:style w:type="paragraph" w:styleId="a6">
    <w:name w:val="footer"/>
    <w:basedOn w:val="a"/>
    <w:link w:val="a7"/>
    <w:uiPriority w:val="99"/>
    <w:unhideWhenUsed/>
    <w:rsid w:val="009509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96A"/>
  </w:style>
  <w:style w:type="paragraph" w:styleId="a8">
    <w:name w:val="Balloon Text"/>
    <w:basedOn w:val="a"/>
    <w:link w:val="a9"/>
    <w:uiPriority w:val="99"/>
    <w:semiHidden/>
    <w:unhideWhenUsed/>
    <w:rsid w:val="009509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0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Пособие для родителей по речевому развитию детей</vt:lpstr>
    </vt:vector>
  </TitlesOfParts>
  <Company>*Питер-Company*</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для родителей по речевому развитию детей</dc:title>
  <dc:creator>Составитель                                       Караваева Наталья Анатольевна </dc:creator>
  <cp:lastModifiedBy>Дмитрий Каленюк</cp:lastModifiedBy>
  <cp:revision>7</cp:revision>
  <dcterms:created xsi:type="dcterms:W3CDTF">2011-09-13T21:41:00Z</dcterms:created>
  <dcterms:modified xsi:type="dcterms:W3CDTF">2011-09-14T14:46:00Z</dcterms:modified>
</cp:coreProperties>
</file>