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91" w:rsidRDefault="00150E91" w:rsidP="00150E91">
      <w:r>
        <w:t xml:space="preserve">Занятие на тему: «О правах – играя» </w:t>
      </w:r>
    </w:p>
    <w:p w:rsidR="00150E91" w:rsidRDefault="00150E91" w:rsidP="00150E91">
      <w:r>
        <w:t>(в старшей группе).</w:t>
      </w:r>
    </w:p>
    <w:p w:rsidR="00150E91" w:rsidRDefault="00150E91" w:rsidP="00150E91">
      <w:r>
        <w:t>Программное содержание:</w:t>
      </w:r>
    </w:p>
    <w:p w:rsidR="00150E91" w:rsidRDefault="00150E91" w:rsidP="00150E91">
      <w:r>
        <w:t>Дать детям представления  об их правах.</w:t>
      </w:r>
    </w:p>
    <w:p w:rsidR="00150E91" w:rsidRDefault="00150E91" w:rsidP="00150E91">
      <w:r>
        <w:t>Развивать правовое мировоззрение и нравственные представления.</w:t>
      </w:r>
    </w:p>
    <w:p w:rsidR="00150E91" w:rsidRDefault="00150E91" w:rsidP="00150E91">
      <w:r>
        <w:t>Учить рассуждать, сопоставлять, делать выводы.</w:t>
      </w:r>
    </w:p>
    <w:p w:rsidR="00150E91" w:rsidRDefault="00150E91" w:rsidP="00150E91">
      <w:r>
        <w:t>Воспитывать чувство самоуважения и уважения к другим людям.</w:t>
      </w:r>
    </w:p>
    <w:p w:rsidR="00150E91" w:rsidRDefault="00150E91" w:rsidP="00150E91">
      <w:r>
        <w:t>Оборудование:</w:t>
      </w:r>
    </w:p>
    <w:p w:rsidR="00150E91" w:rsidRDefault="00150E91" w:rsidP="00150E91">
      <w:r>
        <w:t>Книга «Права ребенка»; костюм Незнайки; домик Незнайки</w:t>
      </w:r>
      <w:proofErr w:type="gramStart"/>
      <w:r>
        <w:t xml:space="preserve"> ;</w:t>
      </w:r>
      <w:proofErr w:type="gramEnd"/>
      <w:r>
        <w:t xml:space="preserve"> искусственные  цветы; из плотной бумаги  карточки : «Все имеют равные права»,  «Имя», «Дом», «Лечение», «Обучение»,  «Любовь и забота»; аудиозапись </w:t>
      </w:r>
      <w:proofErr w:type="gramStart"/>
      <w:r>
        <w:t>–п</w:t>
      </w:r>
      <w:proofErr w:type="gramEnd"/>
      <w:r>
        <w:t xml:space="preserve">есня «Вот на шаре я…» </w:t>
      </w:r>
    </w:p>
    <w:p w:rsidR="00150E91" w:rsidRDefault="00150E91" w:rsidP="00150E91">
      <w:r>
        <w:t xml:space="preserve">В групповой комнате отведена зона для подвижных игр, стоит домик Незнайки, вокруг цветы.   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Сегодня мы познакомимся с одной замечательной книгой. Она называется  «Права ребенка» (показывает). Эта книга расскажет вам о правах детей.</w:t>
      </w:r>
    </w:p>
    <w:p w:rsidR="00150E91" w:rsidRDefault="00150E91" w:rsidP="00150E91">
      <w:r>
        <w:t xml:space="preserve">  Появляется Незнайка</w:t>
      </w:r>
      <w:proofErr w:type="gramStart"/>
      <w:r>
        <w:t xml:space="preserve"> .</w:t>
      </w:r>
      <w:proofErr w:type="gramEnd"/>
      <w:r>
        <w:t xml:space="preserve"> Его роль исполняет взрослый. Незнайка хитростью забирает книгу у воспитателя. Малы вы еще права изучать. А я  эту книгу  почитаю. Незнайка уходит в зону для подвижных игр, прячется за своим домиком.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Ну и Незнайка! Отобрал  нашу книгу. Разве так можно поступать? Что  же нам теперь делать? Давайте найдем  Незнайку  и попросим его  вернуть  книгу. Дети и воспитатель переходят в зону для подвижных игр. Но  Незнайка живет в Цветочном городе. И я предлагаю добраться туда на воздушном шаре</w:t>
      </w:r>
      <w:proofErr w:type="gramStart"/>
      <w:r>
        <w:t xml:space="preserve"> .</w:t>
      </w:r>
      <w:proofErr w:type="gramEnd"/>
      <w:r>
        <w:t>Согласны? Ну тогда в путь</w:t>
      </w:r>
      <w:proofErr w:type="gramStart"/>
      <w:r>
        <w:t>.(</w:t>
      </w:r>
      <w:proofErr w:type="gramEnd"/>
      <w:r>
        <w:t xml:space="preserve">звучит фонограмма, дети поют и </w:t>
      </w:r>
      <w:proofErr w:type="spellStart"/>
      <w:r>
        <w:t>иммитируют</w:t>
      </w:r>
      <w:proofErr w:type="spellEnd"/>
      <w:r>
        <w:t xml:space="preserve">  движения по тексту).Слышите? Птицы поют. Вокруг много цветов. Мы подлетаем  к Цветочному городу. Приземляемся</w:t>
      </w:r>
      <w:proofErr w:type="gramStart"/>
      <w:r>
        <w:t xml:space="preserve"> .</w:t>
      </w:r>
      <w:proofErr w:type="gramEnd"/>
      <w:r>
        <w:t xml:space="preserve"> Подходим к дому Незнайки . Постучим? Появляется Незнайка.</w:t>
      </w:r>
    </w:p>
    <w:p w:rsidR="00150E91" w:rsidRDefault="00150E91" w:rsidP="00150E91">
      <w:r>
        <w:t xml:space="preserve">Незнайка. Кто </w:t>
      </w:r>
      <w:proofErr w:type="gramStart"/>
      <w:r>
        <w:t>такие</w:t>
      </w:r>
      <w:proofErr w:type="gramEnd"/>
      <w:r>
        <w:t>? Чего явились? Я гостей не жду.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Ой, Незнайка</w:t>
      </w:r>
      <w:proofErr w:type="gramStart"/>
      <w:r>
        <w:t xml:space="preserve">  ,</w:t>
      </w:r>
      <w:proofErr w:type="gramEnd"/>
      <w:r>
        <w:t xml:space="preserve"> какой ты сердитый , какой голос у тебя грубый и слова неприветливые. Ты даже  птиц своим криком напугал.</w:t>
      </w:r>
    </w:p>
    <w:p w:rsidR="00150E91" w:rsidRDefault="00150E91" w:rsidP="00150E91">
      <w:r>
        <w:t>Незнайка. Хватит разговоры разговаривать! Зачем явились?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Мы пришли забрать книгу свою, которую ты у нас взял.</w:t>
      </w:r>
    </w:p>
    <w:p w:rsidR="00150E91" w:rsidRDefault="00150E91" w:rsidP="00150E91">
      <w:r>
        <w:t xml:space="preserve">Незнайка. Ничего я у вас не брал. Вы на эту книгу никаких прав не имеете. Да и на все права, которые в книге напечатаны, могу рассчитывать только дети и внуки царя  </w:t>
      </w:r>
      <w:proofErr w:type="spellStart"/>
      <w:r>
        <w:t>Салтана</w:t>
      </w:r>
      <w:proofErr w:type="spellEnd"/>
      <w:r>
        <w:t xml:space="preserve">   и Соловья-разбойника  да Кощея Бессмертного.  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Как вы думаете, ребята, справедливо ли то, о чем говорит Незнайка</w:t>
      </w:r>
      <w:proofErr w:type="gramStart"/>
      <w:r>
        <w:t xml:space="preserve"> ?</w:t>
      </w:r>
      <w:proofErr w:type="gramEnd"/>
      <w:r>
        <w:t xml:space="preserve"> Конечно, нет. Ведь все вы имеете равные права. И не важно, кто ваши родители, какой у вас цвет кожи, в кого вы верите.</w:t>
      </w:r>
    </w:p>
    <w:p w:rsidR="00150E91" w:rsidRDefault="00150E91" w:rsidP="00150E91">
      <w:r>
        <w:lastRenderedPageBreak/>
        <w:t>Воспитатель раздает  карточки  «Все имеют равные права».</w:t>
      </w:r>
    </w:p>
    <w:p w:rsidR="00150E91" w:rsidRDefault="00150E91" w:rsidP="00150E91">
      <w:r>
        <w:t>Так что, Незнайка, ты не прав</w:t>
      </w:r>
      <w:proofErr w:type="gramStart"/>
      <w:r>
        <w:t xml:space="preserve"> ,</w:t>
      </w:r>
      <w:proofErr w:type="gramEnd"/>
      <w:r>
        <w:t xml:space="preserve"> верни нам книгу.</w:t>
      </w:r>
    </w:p>
    <w:p w:rsidR="00150E91" w:rsidRDefault="00150E91" w:rsidP="00150E91">
      <w:r>
        <w:t xml:space="preserve">Незнайка. Ой, </w:t>
      </w:r>
      <w:proofErr w:type="gramStart"/>
      <w:r>
        <w:t>ой</w:t>
      </w:r>
      <w:proofErr w:type="gramEnd"/>
      <w:r>
        <w:t>! Умные какие! Ну-ка, ну-ка, первый, подойди ко мне.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Незнайка</w:t>
      </w:r>
      <w:proofErr w:type="gramStart"/>
      <w:r>
        <w:t xml:space="preserve"> ,</w:t>
      </w:r>
      <w:proofErr w:type="gramEnd"/>
      <w:r>
        <w:t>почему ты так странно обращаешься к детям? У них есть имена, у каждого свое.</w:t>
      </w:r>
    </w:p>
    <w:p w:rsidR="00150E91" w:rsidRDefault="00150E91" w:rsidP="00150E91">
      <w:r>
        <w:t>Незнайка. Имена? А зачем? Зачем детям давать имена, они ведь все одинаковые, все маленькие, обойдутся номерами.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Ребята, вы согласны, что все дети одинаковые? Докажите это Незнайке.</w:t>
      </w:r>
    </w:p>
    <w:p w:rsidR="00150E91" w:rsidRDefault="00150E91" w:rsidP="00150E91">
      <w:r>
        <w:t>Дети отвечают.</w:t>
      </w:r>
    </w:p>
    <w:p w:rsidR="00150E91" w:rsidRDefault="00150E91" w:rsidP="00150E91">
      <w:r>
        <w:t>Ну что, Незнайка, убедили тебя дети? Теперь ты согласен</w:t>
      </w:r>
      <w:proofErr w:type="gramStart"/>
      <w:r>
        <w:t xml:space="preserve"> ,</w:t>
      </w:r>
      <w:proofErr w:type="gramEnd"/>
      <w:r>
        <w:t>что каждый ребенок имеет право на собственное имя?   Воспитатель раздает карточки  «Имена».</w:t>
      </w:r>
    </w:p>
    <w:p w:rsidR="00150E91" w:rsidRDefault="00150E91" w:rsidP="00150E91">
      <w:r>
        <w:t xml:space="preserve">Незнайка. </w:t>
      </w:r>
      <w:proofErr w:type="gramStart"/>
      <w:r>
        <w:t>Ну</w:t>
      </w:r>
      <w:proofErr w:type="gramEnd"/>
      <w:r>
        <w:t xml:space="preserve"> хорошо, так и быть, признаю теперь за вами это право.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Тогда давайте представимся Незнайке</w:t>
      </w:r>
      <w:proofErr w:type="gramStart"/>
      <w:r>
        <w:t xml:space="preserve"> ,</w:t>
      </w:r>
      <w:proofErr w:type="gramEnd"/>
      <w:r>
        <w:t xml:space="preserve"> а эхо нам поможет.</w:t>
      </w:r>
    </w:p>
    <w:p w:rsidR="00150E91" w:rsidRDefault="00150E91" w:rsidP="00150E91">
      <w:r>
        <w:t>Игра «Эхо». Дети становятся в круг, поочередно произносят свои имена, остальные хором их повторяют.</w:t>
      </w:r>
    </w:p>
    <w:p w:rsidR="00150E91" w:rsidRDefault="00150E91" w:rsidP="00150E91">
      <w:r>
        <w:t>Незнайка,  у нас мало времени, теперь верни нам, пожалуйста, книгу, чтобы мы познакомились с другими правами детей.</w:t>
      </w:r>
    </w:p>
    <w:p w:rsidR="00150E91" w:rsidRDefault="00150E91" w:rsidP="00150E91">
      <w:r>
        <w:t>Незнайка. Ну не знаю, верну, если у кого-нибудь из вас мама в библиотеке работает.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Это почему?</w:t>
      </w:r>
    </w:p>
    <w:p w:rsidR="00150E91" w:rsidRDefault="00150E91" w:rsidP="00150E91">
      <w:r>
        <w:t xml:space="preserve"> Потому что книги имеют право читать только дети в библиотекарей, в домах могут жить только дети строителей, а лечиться – только дети врачей, а учиться дети педагогов. Вот так-то.</w:t>
      </w:r>
    </w:p>
    <w:p w:rsidR="00150E91" w:rsidRDefault="00150E91" w:rsidP="00150E91">
      <w:r>
        <w:t xml:space="preserve">В о с </w:t>
      </w:r>
      <w:proofErr w:type="gramStart"/>
      <w:r>
        <w:t>п</w:t>
      </w:r>
      <w:proofErr w:type="gramEnd"/>
      <w:r>
        <w:t xml:space="preserve"> и т а т е л ь. Дети, как вы думаете, справедливо то, что сказал  Незнайка?</w:t>
      </w:r>
    </w:p>
    <w:p w:rsidR="00150E91" w:rsidRDefault="00150E91" w:rsidP="00150E91">
      <w:r>
        <w:t>Дети отвечают. Верно, ребята, каждый ребенок имеет право на дом, питание, лечение и обучение.</w:t>
      </w:r>
    </w:p>
    <w:p w:rsidR="00150E91" w:rsidRDefault="00150E91" w:rsidP="00150E91">
      <w:r>
        <w:t xml:space="preserve">Воспитатель раздает карточки - «Дом», «Лечение», «Обучение». </w:t>
      </w:r>
    </w:p>
    <w:p w:rsidR="00150E91" w:rsidRDefault="00150E91" w:rsidP="00150E91">
      <w:r>
        <w:t>Незнайка уходит в свой домик  обиженный. Мне почему-то стало жалко Незнайку. Может  он  потому плохие поступки совершает, что его  никто не любит, никто о нем  не заботится? Ведь все имеют право на любовь и заботу. Это право имеете и все вы. Воспитатель раздает карточки.</w:t>
      </w:r>
    </w:p>
    <w:p w:rsidR="00150E91" w:rsidRDefault="00150E91" w:rsidP="00150E91">
      <w:r>
        <w:t>Незнайку даже с днем рождения никто не поздравил. Давайте мы это сделаем, сорвем по цветочку и подарим ему. Собирают цветы, сучатся в дверь. Незнайка  выходит, дети поздравляют его  с днем рождения и дарят цветы. Незнайка  благодарит, возвращает книгу</w:t>
      </w:r>
      <w:proofErr w:type="gramStart"/>
      <w:r>
        <w:t xml:space="preserve"> ,</w:t>
      </w:r>
      <w:proofErr w:type="gramEnd"/>
      <w:r>
        <w:t xml:space="preserve"> дети прощаются, и приглашают в гости Незнайку приезжать к ним в гости .Дети обещают научить Незнайку всему, что знают сами . Возвращаются на  воздушном шаре в детский сад.</w:t>
      </w:r>
    </w:p>
    <w:p w:rsidR="00150E91" w:rsidRDefault="00150E91" w:rsidP="00150E91">
      <w:r>
        <w:t>Ребята, понравилось вам путешествие? А что больше всего понравилось? О каких правах вы сегодня узнали? Дети отвечают, глядя на карточки.</w:t>
      </w:r>
    </w:p>
    <w:p w:rsidR="00150E91" w:rsidRDefault="00150E91" w:rsidP="00150E91">
      <w:r>
        <w:lastRenderedPageBreak/>
        <w:t>Молодцы, запомнили свои права. Мы еще раз встретимся с этой книгой, она познакомит вас и с другими правами.</w:t>
      </w:r>
    </w:p>
    <w:p w:rsidR="00150E91" w:rsidRDefault="00150E91" w:rsidP="00150E91">
      <w:r>
        <w:t>Дидактическая игра</w:t>
      </w:r>
    </w:p>
    <w:p w:rsidR="00150E91" w:rsidRDefault="00150E91" w:rsidP="00150E91">
      <w:r>
        <w:t>«Я имею право…»</w:t>
      </w:r>
    </w:p>
    <w:p w:rsidR="00150E91" w:rsidRDefault="00150E91" w:rsidP="00150E91">
      <w:r>
        <w:t>Цель: Дать правовые знания.</w:t>
      </w:r>
    </w:p>
    <w:p w:rsidR="00150E91" w:rsidRDefault="00150E91" w:rsidP="00150E91">
      <w:r>
        <w:t>Оборудование: набор сюжетных картинок к статьям Конвенц</w:t>
      </w:r>
      <w:proofErr w:type="gramStart"/>
      <w:r>
        <w:t>ии ОО</w:t>
      </w:r>
      <w:proofErr w:type="gramEnd"/>
      <w:r>
        <w:t>Н о правах ребенка; картинки с изображением ситуаций, не рассматриваемых в Конвенции (Ребенок катается на велосипеде, играет, поливает цветы).</w:t>
      </w:r>
    </w:p>
    <w:p w:rsidR="00150E91" w:rsidRDefault="00150E91" w:rsidP="00150E91">
      <w:r>
        <w:t>Ход игры: Дети поочередно выбирают картинки, которые соответствуют статьям Конвенции и раскладывают около шаблона «Я имею право…». Затем ребенок объясняет свой выбор, остальные обсуждают правильность принятого решения.</w:t>
      </w:r>
    </w:p>
    <w:p w:rsidR="00150E91" w:rsidRDefault="00150E91" w:rsidP="00150E91"/>
    <w:p w:rsidR="00150E91" w:rsidRDefault="00150E91" w:rsidP="00150E91"/>
    <w:p w:rsidR="00150E91" w:rsidRDefault="00150E91" w:rsidP="00150E91"/>
    <w:p w:rsidR="00150E91" w:rsidRDefault="00150E91" w:rsidP="00150E91"/>
    <w:p w:rsidR="00150E91" w:rsidRDefault="00150E91" w:rsidP="00150E91"/>
    <w:p w:rsidR="00150E91" w:rsidRDefault="00150E91" w:rsidP="00150E91"/>
    <w:p w:rsidR="00CE78F7" w:rsidRDefault="00CE78F7">
      <w:bookmarkStart w:id="0" w:name="_GoBack"/>
      <w:bookmarkEnd w:id="0"/>
    </w:p>
    <w:sectPr w:rsidR="00CE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91"/>
    <w:rsid w:val="00150E91"/>
    <w:rsid w:val="00C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2013-03-02T18:16:00Z</dcterms:created>
  <dcterms:modified xsi:type="dcterms:W3CDTF">2013-03-02T18:16:00Z</dcterms:modified>
</cp:coreProperties>
</file>