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F2" w:rsidRDefault="003D19F2" w:rsidP="003D19F2">
      <w:r w:rsidRPr="003D19F2">
        <w:t>По мере взросления ребенка необходимо расширять его представления об окружающем мире, конечно, делать это нужно в игровой форме, для этого, как нельзя лучше, подходят сюжетно-ролевые игры с куклами, причем прибегать к помощи куклы для ознакомления с явлениями нашей жизни нужно не только в общении с девочками, но и с мальчиками.</w:t>
      </w:r>
    </w:p>
    <w:p w:rsidR="003D19F2" w:rsidRPr="003D19F2" w:rsidRDefault="003D19F2" w:rsidP="003D19F2">
      <w:r w:rsidRPr="003D19F2">
        <w:t xml:space="preserve"> В раннем возрасте с куклами любят играть как девочки, так и мальчики. Играя с ними, малыш обучается многому, через роли кукол он начинает осознавать и понимать окружающую действительность.</w:t>
      </w:r>
    </w:p>
    <w:p w:rsidR="003D19F2" w:rsidRDefault="003D19F2" w:rsidP="003D19F2">
      <w:r w:rsidRPr="003D19F2">
        <w:t xml:space="preserve">Играя с куклами, дети отождествляют себя </w:t>
      </w:r>
      <w:proofErr w:type="gramStart"/>
      <w:r w:rsidRPr="003D19F2">
        <w:t>со</w:t>
      </w:r>
      <w:proofErr w:type="gramEnd"/>
      <w:r w:rsidRPr="003D19F2">
        <w:t xml:space="preserve"> взрослыми (игра в дочки матери), учатся считать (игра в магазин), вырабатывают в себе сочувствие и желание прийти к близким на помощь (игра в доктора). И это лишь малая часть игр, которые помогают формировать у детей моральные качества. Большинство девочек с удовольствием перевоплощаются в роль мамы, пеленают, моют, кормят и убаюкивают кукольных «младенцев».</w:t>
      </w:r>
    </w:p>
    <w:p w:rsidR="00301AB0" w:rsidRDefault="00301AB0" w:rsidP="003D19F2"/>
    <w:p w:rsidR="00301AB0" w:rsidRDefault="00301AB0" w:rsidP="003D19F2">
      <w:r w:rsidRPr="00301AB0">
        <w:rPr>
          <w:noProof/>
          <w:lang w:eastAsia="ru-RU"/>
        </w:rPr>
        <w:drawing>
          <wp:inline distT="0" distB="0" distL="0" distR="0">
            <wp:extent cx="4593590" cy="4572000"/>
            <wp:effectExtent l="0" t="0" r="0" b="0"/>
            <wp:docPr id="3" name="Рисунок 3" descr="http://mddtup67xf2i45tb.reborn-kuligin.narod2.ru/chasto_zadavaemie_voprosi/foto_dlya_bloga_2.jpg?rand=84748781373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dtup67xf2i45tb.reborn-kuligin.narod2.ru/chasto_zadavaemie_voprosi/foto_dlya_bloga_2.jpg?rand=847487813737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B0" w:rsidRDefault="00301AB0" w:rsidP="003D19F2"/>
    <w:p w:rsidR="003D19F2" w:rsidRDefault="003D19F2" w:rsidP="00C81DD4"/>
    <w:p w:rsidR="003D19F2" w:rsidRDefault="003D19F2" w:rsidP="00C81DD4"/>
    <w:p w:rsidR="00C81DD4" w:rsidRPr="00C81DD4" w:rsidRDefault="00C81DD4" w:rsidP="00C81DD4">
      <w:r w:rsidRPr="00C81DD4">
        <w:lastRenderedPageBreak/>
        <w:t>При раскопках старых захоронений рядом с останками детей находили кукол. Порой попадались куклы с дырочками для вдевания ниток. Очевидно, уже тогда умели управлять куклой, оживлять ее. Таких кукол находили и при раскопках древних курганов на юге нашей страны.</w:t>
      </w:r>
    </w:p>
    <w:p w:rsidR="00C81DD4" w:rsidRDefault="00C81DD4" w:rsidP="00C81DD4">
      <w:r w:rsidRPr="00C81DD4">
        <w:t>Как бы ни была тяжела окружающая ребенка действительность, неистребима его  тяга к самовыражению, к тому, чтобы что-то рассказать с помощью куклы, оживить свою игрушку.</w:t>
      </w:r>
    </w:p>
    <w:p w:rsidR="00301AB0" w:rsidRPr="00C81DD4" w:rsidRDefault="00301AB0" w:rsidP="00C81DD4">
      <w:r w:rsidRPr="00301AB0">
        <w:rPr>
          <w:noProof/>
          <w:lang w:eastAsia="ru-RU"/>
        </w:rPr>
        <w:drawing>
          <wp:inline distT="0" distB="0" distL="0" distR="0">
            <wp:extent cx="3448685" cy="4572000"/>
            <wp:effectExtent l="0" t="0" r="0" b="0"/>
            <wp:docPr id="5" name="Рисунок 5" descr="http://mddtup67xf2i45tb.reborn-kuligin.narod2.ru/chasto_zadavaemie_voprosi/foto_dlya_bloga_1.jpg?rand=15114208986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ddtup67xf2i45tb.reborn-kuligin.narod2.ru/chasto_zadavaemie_voprosi/foto_dlya_bloga_1.jpg?rand=1511420898612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276" w:rsidRDefault="00C81DD4" w:rsidP="00C81DD4">
      <w:r w:rsidRPr="00C81DD4">
        <w:t xml:space="preserve">Ребенок тянулся к кукле всегда. </w:t>
      </w:r>
      <w:r w:rsidR="003D19F2" w:rsidRPr="003D19F2">
        <w:t xml:space="preserve">Играя с куклами, дети отождествляют себя </w:t>
      </w:r>
      <w:proofErr w:type="gramStart"/>
      <w:r w:rsidR="003D19F2" w:rsidRPr="003D19F2">
        <w:t>со</w:t>
      </w:r>
      <w:proofErr w:type="gramEnd"/>
      <w:r w:rsidR="003D19F2" w:rsidRPr="003D19F2">
        <w:t xml:space="preserve"> взрослыми (игра в дочки матери), учатся считать (игра в магазин), вырабатывают в себе сочувствие и желание прийти к близким на помощь (игра в доктора).</w:t>
      </w:r>
      <w:r w:rsidR="002C1276" w:rsidRPr="002C1276">
        <w:t xml:space="preserve"> Игры детей копируют их наблюдения за жизнью в семье, работой врача в детской поликлинике и продавца в магазине, за домашними хлопотами мамы и бабушки. Ребенок укачивает свою куклу, возит в коляске на прогулки, купает, расчесывает, делает праздничный макияж маминой косметикой или кормит обедом. Если же ребенок посещает детский сад или занимается спортом в детских группах, в его играх отражается еще больше впечатлений, и они </w:t>
      </w:r>
      <w:proofErr w:type="gramStart"/>
      <w:r w:rsidR="002C1276" w:rsidRPr="002C1276">
        <w:t>становятся более содержательны</w:t>
      </w:r>
      <w:proofErr w:type="gramEnd"/>
      <w:r w:rsidR="002C1276" w:rsidRPr="002C1276">
        <w:t xml:space="preserve">. В игре дети совмещают сказку и действительность, реальность и фантазию. </w:t>
      </w:r>
    </w:p>
    <w:p w:rsidR="00301AB0" w:rsidRDefault="00301AB0" w:rsidP="00C81DD4">
      <w:r w:rsidRPr="00301AB0">
        <w:rPr>
          <w:noProof/>
          <w:lang w:eastAsia="ru-RU"/>
        </w:rPr>
        <w:lastRenderedPageBreak/>
        <w:drawing>
          <wp:inline distT="0" distB="0" distL="0" distR="0">
            <wp:extent cx="3333750" cy="2656840"/>
            <wp:effectExtent l="0" t="0" r="0" b="0"/>
            <wp:docPr id="4" name="Рисунок 4" descr="http://mddtup67xf2i45tb.reborn-kuligin.narod2.ru/chasto_zadavaemie_voprosi/foto_dlya_bloga_8.jpg?rand=28406308277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dtup67xf2i45tb.reborn-kuligin.narod2.ru/chasto_zadavaemie_voprosi/foto_dlya_bloga_8.jpg?rand=284063082772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A5" w:rsidRDefault="002C1276" w:rsidP="00C81DD4">
      <w:r w:rsidRPr="002C1276">
        <w:t xml:space="preserve">В наш век куклы - это, чаще всего, детские игрушки. Но так было не всегда. В древности славяне к ним относились вполне серьезно. </w:t>
      </w:r>
    </w:p>
    <w:p w:rsidR="002C1276" w:rsidRDefault="00B345A5" w:rsidP="00C81DD4">
      <w:r w:rsidRPr="00B345A5">
        <w:rPr>
          <w:sz w:val="28"/>
          <w:szCs w:val="28"/>
        </w:rPr>
        <w:t>Традиционные куклы</w:t>
      </w:r>
      <w:r w:rsidRPr="00B345A5">
        <w:t xml:space="preserve"> – это тряпичные куклы, при изготовлении которых используют старинные техники и технологии. По назначению делятся на три группы: куклы обереги, куклы игровые и обрядовые </w:t>
      </w:r>
      <w:r w:rsidR="002C1276" w:rsidRPr="002C1276">
        <w:t>Куклы были основными оберегами, каждая из них выполняла свои «обязанности». Большинство отождествлялось с образом женских божеств.</w:t>
      </w:r>
    </w:p>
    <w:p w:rsidR="00B345A5" w:rsidRDefault="00B345A5" w:rsidP="00B345A5">
      <w:r w:rsidRPr="00B345A5">
        <w:rPr>
          <w:sz w:val="28"/>
          <w:szCs w:val="28"/>
        </w:rPr>
        <w:t>У тряпичных кукол</w:t>
      </w:r>
      <w:r w:rsidRPr="00B345A5">
        <w:t xml:space="preserve"> лицо не изображалось. Это связано с древними представлениями о кукле как о магическом предмете. Безликая кукла исполняла роль оберега. Отсутствие лица служило знаком того, что кукла – вещь неодушевленная, а значит, недоступная для вселения в нее злых сил. Оберег – это как волшебное заклинание, спасающее человека от опасностей. За две недели до рождения ребенка, будущая мать помещала такую куклу-оберег в колыбель. Кукольные платья шили не просто так, а со смыслом. В наряде обязательно должен был присутствовать красный цвет – цвет солнца, тепла, здоровья, радости. Считали также, что он обладает охранительным действием: оберегает от сглаза и травм. Вышитый узор тоже не был случайным. Каждый его элемент имел магическое значение, и узор должен был, как и кукла, оберегать ребенка. На кукольном платье вышивали круги, кресты, розетки – знаки солнца. Женские фигурки и фигурки оленей – символы плодородия, волнообразные линии – знак воды, горизонтальные линии – знак земли, ромбики с точками внутри – символ засеянного поля, вертикальные линии – знаки дерева, вечной живой природы. Как правило, такие куклы были небольшого размера и разного цвета, это  развивало зрение младенца. Куклу – оберег вешали над изголовьем кровати. Верили, что она отгоняет дурные сны.</w:t>
      </w:r>
    </w:p>
    <w:p w:rsidR="00B345A5" w:rsidRDefault="00B345A5" w:rsidP="00B345A5">
      <w:r w:rsidRPr="00B345A5">
        <w:t xml:space="preserve"> </w:t>
      </w:r>
      <w:r w:rsidRPr="00B345A5">
        <w:rPr>
          <w:sz w:val="28"/>
          <w:szCs w:val="28"/>
        </w:rPr>
        <w:t>Игровые куклы</w:t>
      </w:r>
      <w:r w:rsidRPr="00B345A5">
        <w:t xml:space="preserve"> предназначались для детских забав. Они были сшивными и свернутыми. Свернутые куклы делались без иголки и нитки. На деревянную палочку наматывали толстый слой ткани, который затем перевязывали веревкой. Потом к палочке привязывали голову с ручками и одевали в нарядную одежду. К свернутым куклам относятся  и куклы-закрутки, которые изготавливались так: туловище – кусок ткани, закрученный вокруг своей оси и скрепленный ниткой. Так же делали руки, а небольшой шарик-голову с помощью нитки прикрепляли к туловищу.</w:t>
      </w:r>
    </w:p>
    <w:p w:rsidR="00B345A5" w:rsidRPr="004F35FC" w:rsidRDefault="00B345A5" w:rsidP="00B345A5">
      <w:r w:rsidRPr="00B345A5">
        <w:rPr>
          <w:sz w:val="28"/>
          <w:szCs w:val="28"/>
        </w:rPr>
        <w:lastRenderedPageBreak/>
        <w:t>Обрядовые куклы</w:t>
      </w:r>
      <w:r w:rsidRPr="00B345A5">
        <w:t xml:space="preserve">. Обрядовых кукол почитали и ставили в избе, в красный угол. Они имели ритуальное назначение. Считалось, что если в доме есть сделанная своими руками кукла плодородие, то будет достаток и хороший урожай. </w:t>
      </w:r>
      <w:proofErr w:type="spellStart"/>
      <w:r w:rsidRPr="00B345A5">
        <w:t>Покосница</w:t>
      </w:r>
      <w:proofErr w:type="spellEnd"/>
      <w:r w:rsidRPr="00B345A5">
        <w:t xml:space="preserve"> изображала женщину во время сенокоса. Масленицу делали из соломы или лыка, но обязательно использовали дерево – тонкий ствол березы. Солома, как и дерево, олицетворяло буйную силу растительности. Одежда на кукле должна быть с растительным рисунком.</w:t>
      </w:r>
    </w:p>
    <w:p w:rsidR="0076413B" w:rsidRPr="0076413B" w:rsidRDefault="0076413B" w:rsidP="00B345A5">
      <w:pPr>
        <w:rPr>
          <w:lang w:val="en-US"/>
        </w:rPr>
      </w:pPr>
      <w:r w:rsidRPr="0076413B">
        <w:rPr>
          <w:noProof/>
          <w:lang w:eastAsia="ru-RU"/>
        </w:rPr>
        <w:drawing>
          <wp:inline distT="0" distB="0" distL="0" distR="0" wp14:anchorId="6CD9A805" wp14:editId="750FC552">
            <wp:extent cx="5940425" cy="3947243"/>
            <wp:effectExtent l="0" t="0" r="3175" b="0"/>
            <wp:docPr id="9" name="Рисунок 9" descr="http://www.wise-travel.ru/image/big/37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wise-travel.ru/image/big/370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B0" w:rsidRDefault="00B345A5" w:rsidP="00B345A5">
      <w:r w:rsidRPr="00B345A5">
        <w:rPr>
          <w:sz w:val="28"/>
          <w:szCs w:val="28"/>
        </w:rPr>
        <w:t>Современная кукла</w:t>
      </w:r>
      <w:r w:rsidRPr="00B345A5">
        <w:t xml:space="preserve"> имеет детские пропорции. Она хлопает огромными глазами и пышет румянцем. Ее одевают как в детские, так и во взрослые одежды. С появлением Барби в кукольном мире произошел переворот. Девочки с восторгом приняли новую игрушку, потому что ее внешние данные отвечали их представлению о </w:t>
      </w:r>
      <w:proofErr w:type="gramStart"/>
      <w:r w:rsidRPr="00B345A5">
        <w:t>прекрасном</w:t>
      </w:r>
      <w:proofErr w:type="gramEnd"/>
      <w:r w:rsidRPr="00B345A5">
        <w:t>. Но Барби существует только в окружении собственных вещей. Для нее надо приобретать мебель, дом, потом бассейн, автомобиль, друга и так до бесконечности. Барби продукт общества – потребления. Она бездушна и инфантильна. Действуя с такой куклой, ребенок сам превращается в бездушную куклу, играющую на сцене жизни по законам общества потребления.</w:t>
      </w:r>
    </w:p>
    <w:p w:rsidR="004F35FC" w:rsidRPr="004F35FC" w:rsidRDefault="004F35FC" w:rsidP="00B345A5">
      <w:r>
        <w:t>А напоследок хочется сказать</w:t>
      </w:r>
      <w:r w:rsidRPr="004F35FC">
        <w:t>,</w:t>
      </w:r>
      <w:r>
        <w:t xml:space="preserve"> что </w:t>
      </w:r>
      <w:r w:rsidRPr="004F35FC">
        <w:t xml:space="preserve"> самое главное - это, конечно, эмоциональный контакт с куклой. Дети привязываются к своим любимым куклам, как к живым, и расставание с любимой игрушкой воспринимается ими очень болезненно. Никогда нельзя выбрасывать старые куклы: надо их помыть, причесать, а может сшить для них новую одежду. Участвуя вместе </w:t>
      </w:r>
      <w:proofErr w:type="gramStart"/>
      <w:r w:rsidRPr="004F35FC">
        <w:t>со</w:t>
      </w:r>
      <w:proofErr w:type="gramEnd"/>
      <w:r w:rsidRPr="004F35FC">
        <w:t xml:space="preserve"> взрослым в этом процессе, ребенок научится доброте, чут</w:t>
      </w:r>
      <w:bookmarkStart w:id="0" w:name="_GoBack"/>
      <w:bookmarkEnd w:id="0"/>
      <w:r w:rsidRPr="004F35FC">
        <w:t>кости и бережливости.</w:t>
      </w:r>
    </w:p>
    <w:p w:rsidR="0076413B" w:rsidRPr="0076413B" w:rsidRDefault="0076413B" w:rsidP="00B345A5">
      <w:pPr>
        <w:rPr>
          <w:lang w:val="en-US"/>
        </w:rPr>
      </w:pPr>
      <w:r w:rsidRPr="0076413B">
        <w:rPr>
          <w:noProof/>
          <w:lang w:eastAsia="ru-RU"/>
        </w:rPr>
        <w:lastRenderedPageBreak/>
        <w:drawing>
          <wp:inline distT="0" distB="0" distL="0" distR="0" wp14:anchorId="48912755" wp14:editId="039EB1D6">
            <wp:extent cx="5940425" cy="4453463"/>
            <wp:effectExtent l="0" t="0" r="3175" b="4445"/>
            <wp:docPr id="10" name="Рисунок 10" descr="http://gasindm.narod.ru/foto_all/Praha/Mal_Stran_kykol_mag/Mala_strana3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asindm.narod.ru/foto_all/Praha/Mal_Stran_kykol_mag/Mala_strana38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B0" w:rsidRPr="004F35FC" w:rsidRDefault="00301AB0" w:rsidP="00301AB0">
      <w:proofErr w:type="spellStart"/>
      <w:r w:rsidRPr="00301AB0">
        <w:t>Винкс</w:t>
      </w:r>
      <w:proofErr w:type="spellEnd"/>
      <w:r w:rsidRPr="00301AB0">
        <w:t xml:space="preserve"> - серия кукол, которые делаются по мотивам этого мультсериала. Каждая из кукол имеет свой набор одежды и свои "</w:t>
      </w:r>
      <w:proofErr w:type="spellStart"/>
      <w:r w:rsidRPr="00301AB0">
        <w:t>суперспособности</w:t>
      </w:r>
      <w:proofErr w:type="spellEnd"/>
      <w:r w:rsidRPr="00301AB0">
        <w:t>". Эти куклы изготовлены при помощи современных технологий и высококачественных материалов.</w:t>
      </w:r>
    </w:p>
    <w:p w:rsidR="0076413B" w:rsidRPr="0076413B" w:rsidRDefault="0076413B" w:rsidP="00301AB0">
      <w:pPr>
        <w:rPr>
          <w:lang w:val="en-US"/>
        </w:rPr>
      </w:pPr>
      <w:r w:rsidRPr="0076413B">
        <w:rPr>
          <w:noProof/>
          <w:lang w:eastAsia="ru-RU"/>
        </w:rPr>
        <w:drawing>
          <wp:inline distT="0" distB="0" distL="0" distR="0">
            <wp:extent cx="2051685" cy="1432560"/>
            <wp:effectExtent l="0" t="0" r="5715" b="0"/>
            <wp:docPr id="11" name="Рисунок 11" descr="http://im2-tub-ru.yandex.net/i?id=197533090-1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2-tub-ru.yandex.net/i?id=197533090-10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B0" w:rsidRPr="0076413B" w:rsidRDefault="00301AB0" w:rsidP="00301AB0">
      <w:r w:rsidRPr="00301AB0">
        <w:t xml:space="preserve">Не менее популярными являются куклы </w:t>
      </w:r>
      <w:proofErr w:type="spellStart"/>
      <w:r w:rsidRPr="00301AB0">
        <w:t>Братс</w:t>
      </w:r>
      <w:proofErr w:type="spellEnd"/>
      <w:r w:rsidRPr="00301AB0">
        <w:t xml:space="preserve">. Они также имеют высокое качество, и поэтому, </w:t>
      </w:r>
      <w:r w:rsidR="0076413B">
        <w:t xml:space="preserve">одни из </w:t>
      </w:r>
      <w:proofErr w:type="gramStart"/>
      <w:r w:rsidR="0076413B">
        <w:t>самых</w:t>
      </w:r>
      <w:proofErr w:type="gramEnd"/>
      <w:r w:rsidR="0076413B">
        <w:t xml:space="preserve"> популярных в мире</w:t>
      </w:r>
      <w:r w:rsidR="0076413B" w:rsidRPr="0076413B">
        <w:t>.</w:t>
      </w:r>
    </w:p>
    <w:p w:rsidR="00301AB0" w:rsidRPr="004F35FC" w:rsidRDefault="00301AB0" w:rsidP="00301AB0">
      <w:r w:rsidRPr="00301AB0">
        <w:t xml:space="preserve">Также набирают популярность и куклы </w:t>
      </w:r>
      <w:proofErr w:type="spellStart"/>
      <w:r w:rsidRPr="00301AB0">
        <w:t>Monster</w:t>
      </w:r>
      <w:proofErr w:type="spellEnd"/>
      <w:r w:rsidRPr="00301AB0">
        <w:t xml:space="preserve"> </w:t>
      </w:r>
      <w:proofErr w:type="spellStart"/>
      <w:r w:rsidRPr="00301AB0">
        <w:t>High</w:t>
      </w:r>
      <w:proofErr w:type="spellEnd"/>
      <w:r w:rsidRPr="00301AB0">
        <w:t>. Это можно объяснить необычной, но обаятельной внешностью кукол, а так же очень популярной в настоящее время "сумеречной" темой.</w:t>
      </w:r>
    </w:p>
    <w:p w:rsidR="0076413B" w:rsidRPr="0076413B" w:rsidRDefault="0076413B" w:rsidP="00301AB0">
      <w:pPr>
        <w:rPr>
          <w:lang w:val="en-US"/>
        </w:rPr>
      </w:pPr>
      <w:r w:rsidRPr="0076413B">
        <w:rPr>
          <w:noProof/>
          <w:lang w:eastAsia="ru-RU"/>
        </w:rPr>
        <w:lastRenderedPageBreak/>
        <w:drawing>
          <wp:inline distT="0" distB="0" distL="0" distR="0">
            <wp:extent cx="1677670" cy="1432560"/>
            <wp:effectExtent l="0" t="0" r="0" b="0"/>
            <wp:docPr id="12" name="Рисунок 12" descr="http://im7-tub-ru.yandex.net/i?id=351478515-6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7-tub-ru.yandex.net/i?id=351478515-67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A5" w:rsidRPr="004F35FC" w:rsidRDefault="00301AB0" w:rsidP="00B345A5">
      <w:r w:rsidRPr="00301AB0">
        <w:t>Так</w:t>
      </w:r>
      <w:r>
        <w:t xml:space="preserve"> </w:t>
      </w:r>
      <w:r w:rsidRPr="00301AB0">
        <w:t xml:space="preserve">же девочкам будет интересно заботиться о кукле, как о ребенке. Они могут: катать ее в коляске, кормить, купать, менять одежду (она может покупаться отдельно), укладывать спать малыша. Такие куклы называются Куклы бэби </w:t>
      </w:r>
      <w:proofErr w:type="spellStart"/>
      <w:r w:rsidRPr="00301AB0">
        <w:t>борн</w:t>
      </w:r>
      <w:proofErr w:type="spellEnd"/>
      <w:r w:rsidRPr="00301AB0">
        <w:t>. Они также популярны во всем мире.</w:t>
      </w:r>
    </w:p>
    <w:p w:rsidR="0076413B" w:rsidRPr="0076413B" w:rsidRDefault="0076413B" w:rsidP="00B345A5">
      <w:pPr>
        <w:rPr>
          <w:lang w:val="en-US"/>
        </w:rPr>
      </w:pPr>
      <w:r w:rsidRPr="0076413B">
        <w:rPr>
          <w:noProof/>
          <w:lang w:eastAsia="ru-RU"/>
        </w:rPr>
        <w:drawing>
          <wp:inline distT="0" distB="0" distL="0" distR="0">
            <wp:extent cx="1468755" cy="1432560"/>
            <wp:effectExtent l="0" t="0" r="0" b="0"/>
            <wp:docPr id="13" name="Рисунок 13" descr="http://im8-tub-ru.yandex.net/i?id=94459956-4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8-tub-ru.yandex.net/i?id=94459956-45-72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A5" w:rsidRDefault="00301AB0" w:rsidP="00C81DD4">
      <w:pPr>
        <w:rPr>
          <w:bCs/>
        </w:rPr>
      </w:pPr>
      <w:r w:rsidRPr="00301AB0">
        <w:rPr>
          <w:bCs/>
        </w:rPr>
        <w:t xml:space="preserve">Одним из популярнейших современных жанров в кукольном искусстве и коллекционировании являются куклы </w:t>
      </w:r>
      <w:proofErr w:type="spellStart"/>
      <w:r w:rsidRPr="00301AB0">
        <w:rPr>
          <w:bCs/>
        </w:rPr>
        <w:t>реборн</w:t>
      </w:r>
      <w:proofErr w:type="spellEnd"/>
      <w:r w:rsidRPr="00301AB0">
        <w:rPr>
          <w:bCs/>
        </w:rPr>
        <w:t xml:space="preserve"> (</w:t>
      </w:r>
      <w:proofErr w:type="spellStart"/>
      <w:r w:rsidRPr="00301AB0">
        <w:rPr>
          <w:bCs/>
        </w:rPr>
        <w:t>reborn</w:t>
      </w:r>
      <w:proofErr w:type="spellEnd"/>
      <w:r w:rsidRPr="00301AB0">
        <w:rPr>
          <w:bCs/>
        </w:rPr>
        <w:t xml:space="preserve">), куклы-младенцы с </w:t>
      </w:r>
      <w:proofErr w:type="spellStart"/>
      <w:r w:rsidRPr="00301AB0">
        <w:rPr>
          <w:bCs/>
        </w:rPr>
        <w:t>гиперреалистичной</w:t>
      </w:r>
      <w:proofErr w:type="spellEnd"/>
      <w:r w:rsidRPr="00301AB0">
        <w:rPr>
          <w:bCs/>
        </w:rPr>
        <w:t xml:space="preserve"> росписью лица и анатомией, </w:t>
      </w:r>
      <w:proofErr w:type="gramStart"/>
      <w:r w:rsidRPr="00301AB0">
        <w:rPr>
          <w:bCs/>
        </w:rPr>
        <w:t>которые</w:t>
      </w:r>
      <w:proofErr w:type="gramEnd"/>
      <w:r w:rsidRPr="00301AB0">
        <w:rPr>
          <w:bCs/>
        </w:rPr>
        <w:t xml:space="preserve"> по сути являются самыми реалистичными из всех кукол, существующих в мире на данный момент.</w:t>
      </w:r>
    </w:p>
    <w:p w:rsidR="00301AB0" w:rsidRPr="00301AB0" w:rsidRDefault="00301AB0" w:rsidP="00C81DD4"/>
    <w:p w:rsidR="00B345A5" w:rsidRDefault="00B345A5" w:rsidP="00C81DD4"/>
    <w:p w:rsidR="00B345A5" w:rsidRDefault="00B345A5" w:rsidP="00C81DD4"/>
    <w:p w:rsidR="002C1276" w:rsidRDefault="00301AB0" w:rsidP="00C81DD4">
      <w:r w:rsidRPr="00301AB0">
        <w:rPr>
          <w:noProof/>
          <w:lang w:eastAsia="ru-RU"/>
        </w:rPr>
        <w:drawing>
          <wp:inline distT="0" distB="0" distL="0" distR="0">
            <wp:extent cx="3808730" cy="2555875"/>
            <wp:effectExtent l="0" t="0" r="1270" b="0"/>
            <wp:docPr id="6" name="Рисунок 6" descr="http://mddtup67xf2i45tb.reborn-kuligin.narod2.ru/chasto_zadavaemie_voprosi/Ljubavushka_6-1.jpg?rand=14144332746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ddtup67xf2i45tb.reborn-kuligin.narod2.ru/chasto_zadavaemie_voprosi/Ljubavushka_6-1.jpg?rand=1414433274620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F2" w:rsidRPr="003D19F2" w:rsidRDefault="003D19F2" w:rsidP="003D19F2">
      <w:r w:rsidRPr="003D19F2">
        <w:t>.</w:t>
      </w:r>
    </w:p>
    <w:p w:rsidR="003D19F2" w:rsidRPr="003D19F2" w:rsidRDefault="003D19F2" w:rsidP="003D19F2">
      <w:r w:rsidRPr="003D19F2">
        <w:t>.</w:t>
      </w:r>
    </w:p>
    <w:p w:rsidR="00C81DD4" w:rsidRDefault="00C81DD4" w:rsidP="00C81DD4"/>
    <w:p w:rsidR="00301AB0" w:rsidRPr="00C81DD4" w:rsidRDefault="0076413B" w:rsidP="00C81DD4">
      <w:r w:rsidRPr="0076413B">
        <w:rPr>
          <w:noProof/>
          <w:lang w:eastAsia="ru-RU"/>
        </w:rPr>
        <w:drawing>
          <wp:inline distT="0" distB="0" distL="0" distR="0">
            <wp:extent cx="3989070" cy="5313680"/>
            <wp:effectExtent l="0" t="0" r="0" b="1270"/>
            <wp:docPr id="16" name="Рисунок 16" descr="http://babiki.ru/uploads/images/c/0/3/e/205/a58cb3ed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abiki.ru/uploads/images/c/0/3/e/205/a58cb3ed0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531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AB0" w:rsidRPr="00C8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44"/>
    <w:rsid w:val="002C1276"/>
    <w:rsid w:val="00301AB0"/>
    <w:rsid w:val="003D19F2"/>
    <w:rsid w:val="004F35FC"/>
    <w:rsid w:val="005B4754"/>
    <w:rsid w:val="0076413B"/>
    <w:rsid w:val="00AE1044"/>
    <w:rsid w:val="00B345A5"/>
    <w:rsid w:val="00B75AA6"/>
    <w:rsid w:val="00BC35F0"/>
    <w:rsid w:val="00C81DD4"/>
    <w:rsid w:val="00E6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D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D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richy</dc:creator>
  <cp:keywords/>
  <dc:description/>
  <cp:lastModifiedBy>richy</cp:lastModifiedBy>
  <cp:revision>5</cp:revision>
  <dcterms:created xsi:type="dcterms:W3CDTF">2013-03-15T07:01:00Z</dcterms:created>
  <dcterms:modified xsi:type="dcterms:W3CDTF">2013-04-12T04:59:00Z</dcterms:modified>
</cp:coreProperties>
</file>