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90.75pt" fillcolor="#548dd4 [1951]" strokecolor="#33c" strokeweight="1pt">
            <v:fill opacity=".5"/>
            <v:shadow color="#99f" offset="3pt"/>
            <v:textpath style="font-family:&quot;Arial Black&quot;;v-text-kern:t" trim="t" fitpath="t" string="Консультация для родителей.&#10;Речевая готовность ребёнка к школе."/>
          </v:shape>
        </w:pict>
      </w: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rPr>
          <w:rFonts w:ascii="Times New Roman" w:hAnsi="Times New Roman" w:cs="Times New Roman"/>
          <w:sz w:val="28"/>
          <w:szCs w:val="28"/>
        </w:rPr>
      </w:pPr>
    </w:p>
    <w:p w:rsidR="00B27318" w:rsidRPr="00B27318" w:rsidRDefault="00B27318" w:rsidP="00B273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B27318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B27318">
        <w:rPr>
          <w:rFonts w:ascii="Times New Roman" w:hAnsi="Times New Roman" w:cs="Times New Roman"/>
          <w:sz w:val="28"/>
          <w:szCs w:val="28"/>
        </w:rPr>
        <w:t xml:space="preserve"> для ребенка 7 лет</w:t>
      </w:r>
    </w:p>
    <w:p w:rsidR="00B27318" w:rsidRP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>является переход в новый социальный статус:</w:t>
      </w:r>
    </w:p>
    <w:p w:rsidR="00B27318" w:rsidRP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>дошкольник становится школьником.</w:t>
      </w:r>
    </w:p>
    <w:p w:rsidR="00B27318" w:rsidRP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>Переход от игровой деятельности</w:t>
      </w:r>
    </w:p>
    <w:p w:rsidR="00B27318" w:rsidRP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>к учебной существенно влияет</w:t>
      </w:r>
    </w:p>
    <w:p w:rsid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27318">
        <w:rPr>
          <w:rFonts w:ascii="Times New Roman" w:hAnsi="Times New Roman" w:cs="Times New Roman"/>
          <w:sz w:val="28"/>
          <w:szCs w:val="28"/>
        </w:rPr>
        <w:t>на мотивы и поведение ребенка.</w:t>
      </w:r>
    </w:p>
    <w:p w:rsidR="00B27318" w:rsidRPr="00B27318" w:rsidRDefault="00B27318" w:rsidP="00B27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18">
        <w:rPr>
          <w:rFonts w:ascii="Times New Roman" w:hAnsi="Times New Roman" w:cs="Times New Roman"/>
          <w:b/>
          <w:sz w:val="28"/>
          <w:szCs w:val="28"/>
        </w:rPr>
        <w:t>Что такое речевая готовность ребёнка к школе?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1. Сформированность звуковой стороны речи. Ребенок должен владеть правильным, четким звукопроизношением звуков всех фонетических групп. 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7318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B27318">
        <w:rPr>
          <w:rFonts w:ascii="Times New Roman" w:hAnsi="Times New Roman" w:cs="Times New Roman"/>
          <w:sz w:val="28"/>
          <w:szCs w:val="28"/>
        </w:rPr>
        <w:t xml:space="preserve"> сформированность фонематических процессов, умение слышать и различать, дифференцировать фонемы (звуки) родного языка. 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речи.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B27318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5. Сформированность грамматического строя речи: умение пользоваться развернутой фразовой речью, умение работать с предложением. 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</w:t>
      </w:r>
      <w:r w:rsidRPr="00B27318">
        <w:rPr>
          <w:rFonts w:ascii="Times New Roman" w:hAnsi="Times New Roman" w:cs="Times New Roman"/>
          <w:sz w:val="28"/>
          <w:szCs w:val="28"/>
        </w:rPr>
        <w:lastRenderedPageBreak/>
        <w:t xml:space="preserve">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B2731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27318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B2731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B27318">
        <w:rPr>
          <w:rFonts w:ascii="Times New Roman" w:hAnsi="Times New Roman" w:cs="Times New Roman"/>
          <w:sz w:val="28"/>
          <w:szCs w:val="28"/>
        </w:rPr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</w:t>
      </w:r>
      <w:r w:rsidRPr="00B2731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эффективный результат в коррекционной работе. 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- создать в семье условия, благоприятные для общего и речевого развития детей;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- не ругать ребенка за неправильную речь;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 - ненавязчиво исправлять неправильное произношение; - не заострять внимание на запинках и повторах слогов и слов; </w:t>
      </w:r>
    </w:p>
    <w:p w:rsid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- осуществлять позитивный настрой ребенка на занятия с педагогами. Необходимо учитывать важность речевого окружения ребенка. </w:t>
      </w:r>
    </w:p>
    <w:p w:rsidR="00D3141D" w:rsidRPr="00B27318" w:rsidRDefault="00B27318" w:rsidP="00B2731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18">
        <w:rPr>
          <w:rFonts w:ascii="Times New Roman" w:hAnsi="Times New Roman" w:cs="Times New Roman"/>
          <w:sz w:val="28"/>
          <w:szCs w:val="28"/>
        </w:rPr>
        <w:t xml:space="preserve">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  <w:proofErr w:type="gramStart"/>
      <w:r w:rsidRPr="00B273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 w:rsidRPr="00B27318">
        <w:rPr>
          <w:rFonts w:ascii="Times New Roman" w:hAnsi="Times New Roman" w:cs="Times New Roman"/>
          <w:sz w:val="28"/>
          <w:szCs w:val="28"/>
        </w:rPr>
        <w:t xml:space="preserve">родители не слышат недостатков речи своих детей; 2)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</w:t>
      </w:r>
      <w:r w:rsidRPr="00B27318">
        <w:rPr>
          <w:rFonts w:ascii="Times New Roman" w:hAnsi="Times New Roman" w:cs="Times New Roman"/>
          <w:sz w:val="28"/>
          <w:szCs w:val="28"/>
        </w:rPr>
        <w:lastRenderedPageBreak/>
        <w:t>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Таким образом, благодаря совместной работе учителя-логопеда, педагог</w:t>
      </w:r>
      <w:proofErr w:type="gramStart"/>
      <w:r w:rsidRPr="00B273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27318">
        <w:rPr>
          <w:rFonts w:ascii="Times New Roman" w:hAnsi="Times New Roman" w:cs="Times New Roman"/>
          <w:sz w:val="28"/>
          <w:szCs w:val="28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</w:t>
      </w:r>
      <w:r w:rsidRPr="00B27318">
        <w:rPr>
          <w:rFonts w:ascii="Times New Roman" w:hAnsi="Times New Roman" w:cs="Times New Roman"/>
          <w:sz w:val="28"/>
          <w:szCs w:val="28"/>
        </w:rPr>
        <w:t xml:space="preserve">ренность в своих возможностях. </w:t>
      </w:r>
    </w:p>
    <w:sectPr w:rsidR="00D3141D" w:rsidRPr="00B27318" w:rsidSect="00B27318">
      <w:pgSz w:w="11907" w:h="16443" w:code="9"/>
      <w:pgMar w:top="1134" w:right="992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18"/>
    <w:rsid w:val="00B27318"/>
    <w:rsid w:val="00D3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946</Words>
  <Characters>5394</Characters>
  <Application>Microsoft Office Word</Application>
  <DocSecurity>0</DocSecurity>
  <Lines>44</Lines>
  <Paragraphs>12</Paragraphs>
  <ScaleCrop>false</ScaleCrop>
  <Company>MultiDVD Team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2013-07-01T17:20:00Z</cp:lastPrinted>
  <dcterms:created xsi:type="dcterms:W3CDTF">2013-07-01T17:11:00Z</dcterms:created>
  <dcterms:modified xsi:type="dcterms:W3CDTF">2013-07-01T17:22:00Z</dcterms:modified>
</cp:coreProperties>
</file>