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  <w:lang w:eastAsia="ru-RU"/>
        </w:rPr>
        <w:t>РОДИТЕЛЬСКОЕ СОБРАНИЕ НА ТЕМУ: «КАК ОТВЕЧАТЬ НА ДЕТСКИЕ ВОПРОСЫ?»</w:t>
      </w: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дать родителям знания о сущности детских вопросов, их видов;</w:t>
      </w: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формировать потребность грамотно отвечать на детские вопросы, не подавляя проявления детской инициативы и любознательности.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 воспитателя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Общение — одна из социальных потребностей ребенка. Научно доказано, что в ходе познавательного общения ребен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 с родителями будут преодолеваться и эмоциональные труд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ности. Родителям можно порекомендовать </w:t>
      </w:r>
      <w:proofErr w:type="gramStart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серьезно</w:t>
      </w:r>
      <w:proofErr w:type="gramEnd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относить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 к детским вопросам и высказываниям, не отмахиваться от них. Если любознательность ребенка удовлетворяется и уме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 направляется взрослыми, у него появляется потребность в новых знаниях. К сожалению, можно привести немало нега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тивных примеров, когда родители «гасят» детскую любозна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тельность.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Приведем пример:</w:t>
      </w:r>
    </w:p>
    <w:p w:rsidR="006370C2" w:rsidRPr="006370C2" w:rsidRDefault="006370C2" w:rsidP="006370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играет с машинкой-цистерной, мама занята бесе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дой с подругой. Ребенок тщательно обследует машинку и делает «открытие»: «Мама, я понял, что в эту машинку можно заливать воду, молоко, бензин!» Мама недовольно прерывает беседу и строго говорит: «Ты что, </w:t>
      </w:r>
      <w:proofErr w:type="spellStart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дурак</w:t>
      </w:r>
      <w:proofErr w:type="spellEnd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Она же пластмассовая!»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Детские вопросы удивляют и порой ставят в тупик и ро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дителей и воспитателей. Иногда дети утомляют взрослых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вызывают недовольство: «Замучили твои "почему?" и "зачем", перестань спрашивать, займись делом!»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Какое значение имеют вопросы для развития детей? Нужно ли отвечать на все вопросы? Как на них отвечать? — вот над чем задумываются родители. Ребенок познает мир. Развиваясь, он все больше начинает интересоваться окру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жающими его предметами, жизнью людей, природы, заду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мываться над тем, что видит и слышит. Но круг его поня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тий очень узок, вот почему он и прибегает к помощи взрос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лого — задает его. Вопросы, которые показывают, как растет его сознание. Из детских вопросов можно узнать, чем инте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ресуются дети, какие у них знания, как расширяется кру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гозор, какие трудности при этом встречаются. В то же вре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мя вопросы показывают, какое влияние на развитие ребен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 оказывают взрослые. Взрослые должны внимательно прислушиваться к детским вопросам, разумно и правильно на них отвечать, развивать детское внимание, память, на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блюдательность, любознательность. Это поможет в дальней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шем во время учения в школе. Некоторые родители сетуют на то, что их дети не любят читать. Чтение — это способ получения информации, а у детей, возможно, нет интереса к этому, так как взрослые в свое время отбили у них жела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узнавать новое.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Прежде чем ответить на вопрос ребенка, надо его внима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 выслушать, вдуматься в суть, понять, что его интере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сует. Детям иногда трудно сформулировать свои мысли.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отвечать на вопросы детей? Сказать: «Подрастешь — узнаешь» — значит удерживать их в стремлении к знаниям. При этом не следует рассказывать о недоступных, сложных вещах. Иногда дети по-своему объясняют </w:t>
      </w:r>
      <w:proofErr w:type="gramStart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Так, на вопрос шестилетнего Коли «Откуда взялся первый чело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век?» отец принялся рассуждать об эволюции в животном мире и о происхождении человека от обезьяны. Разъяснение отца мальчик понял по-своему. На другой день в детском саду он делился своими знаниями с друзьями: «Я знаю, мой де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душка был обезьяной, нача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 работать и стал человеком. По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 он народил папу, а папа меня». Много подобных примеров описано в книге К. И. Чуковского «От двух до пяти».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 правильный, но труднодоступный для понимания ответ взрослых вызывает новый, более сложный вопрос: «От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куда все взялось?»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Маленький ребенок больше всего спрашивает о том, что он видит вокруг себя, о новых, незнакомых ему предметах: «Это кто?», «Это что?», «Как это называется?» На такие воп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росы детей не сложно ответить. Даже маленького ребенка интересует не только то, как называют предметы, но и для чего они нужны.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Дошкольников особенно волнуют взаимоотношения меж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ду «большими» и «маленькими», нормы поведения. Очень много вопросов задают дети о труде взрослых. Старших детей интересует не только то, что делают окружающие их люди, но и кто делает, создает предметы. Огромное количество вопро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сов дети задают о природе. Лучше всего свой ответ сопровож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дать наглядным показом. К </w:t>
      </w:r>
      <w:proofErr w:type="gramStart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трудным</w:t>
      </w:r>
      <w:proofErr w:type="gramEnd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относятся вопросы дош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кольников о мироздании: «Почему солнце не падает?», «Поче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му воздух ночью черный?» Детям понятны поверхностные, внешние связи между явлениями природы, поэтому ребенок удовлетворяется иногда простой аналогией, ссылкой на при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мер. Не всегда надо отвечать на сложный вопрос ребенка. В отдельных случаях можно дать понять, что надо учиться, что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бы многое знать. Опасно делать из ребенка всезнайку. Иногда следует показать ребенку само явление или провести с ним игры и работы с разными предметами, материалами, инстру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ментами.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Ответы на вопросы детей о рождении человека затрудня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ют взрослых и не случайно. Во-первых, потому, что часто они воспринимаются как проявление нездорового любопытства; во-вторых, потому, что на многие из них действительно труд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 дать простой и понятный маленькому ребенку ответ. Иног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 взрослые ограничиваются кратким ответом, не поддержи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вая в дальнейшем интерес ребенка </w:t>
      </w:r>
      <w:proofErr w:type="gramStart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вопросу, иногда дают в простых словах объя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снения, иногда создают такие ус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ловия, чтобы ребенок мог длительно наблюдать за развитием животных: котят, щенят, цыплят. Нельзя стыдить ребенка, приписывая ему плохие мысли: дети чаще всего вкладывают совершенно иной смысл в содержание вопроса. Так, интерес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ный пример описан в книге А. О. Пинта «Это вам, родители». Мальчик спрашивает: «Откуда я взялся?» Родители отсыла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ют его за консультацией друг к другу, смущаются, пытаются рассказать об аистах и капусте. А потом вдруг спрашивают, почему его интересует эта проблема. И тут слышат неожидан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ный для них ответ: «А Петька сказал, что он из другого города приехал. А я откуда взялся?»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Ребенка интересуют вопросы о начале и конце бытия. К. И. Чуковский отмечает, что оптимизм нужен ребенку как воздух. В его душевном арсенале есть достаточно сре</w:t>
      </w:r>
      <w:proofErr w:type="gramStart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защиты необходимого ему оптимизма. Так, на исходе четверто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года жизни он убеждается в неотвратимости смерти для все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существующего, он торопится уверить себя, что сам он «во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веки пребудет бессмертен». Так, глядя на похоронную процес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сию, он говорит с удовольствием: «Все умрут, а я останусь».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 дети переделывают сюжет сказки на свой лад. В книге К. И. Чуковского «От двух до пяти» приводится пример сказки «короткой, но вполне утешительной»: «Жила-была де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вочка-шапочка, пошла и открыла дверь. Все! Я больше не знаю!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волк?</w:t>
      </w: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волка не надо. Я его боюсь».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 дети спрашивают о смысле новых слов. По мере развития усложняются вопросы, бесконечные «Зачем?», «По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чему?» и др.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Нередко дети задают вопросы, на которые они могли бы дать ответ сами, если бы немного подумали. Не надо торо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питься давать в таких случаях ответы. Удовлетворяя любоз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нательность ребенка, надо пробуждать его собственную ум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ственную активность, приучать пользоваться собственным опытом, знаниями. Например, если ребенок спрашивает, по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плывет ли камень, дерево, сосулька, надо предложить ему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самому проверить и обратить его внимание на то, что плавает, а что тонет.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надо отвечать на вопросы детей формально или в на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смешливой форме, отговариваться какой-нибудь бессмысли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цей. Это обидит ребенка, и он в дальнейшем будет стесняться спросить что-либо.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Среди детских вопросов бывают и сугубо познавательного характера, например: «Почему самолет летает?», «Кто его толкает?», «Как раньше звали Красную Шапочку?», «Почему ведьма только в сказках, а тигр на самом деле?» и др.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Представляют интерес и детские высказывания, направ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ленные на понимание окружающего мира, самостоятельные умозаключения, пусть и неверные. Например, дочка что-то ищет в календаре. На вопрос папы, что она там хочет найти, девочка отвечает: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я ищу, когда будет еще</w:t>
      </w:r>
      <w:proofErr w:type="gramStart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осьмое марта.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В этом календаре больше не будет, — говорит отец.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может, будет, я все же поищу.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дети загадывают загадки, пусть и наивные, напри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мер: «Пишут и рисуют, хорошенькие, цветные».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конкретности детского мышления говорят высказыва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детей. Ребенок, услышав, что молоко убежало, отвечает: «А ты его догони». Или спрашивает: «А сливочное масло — из слив?» Увидев, как из яблока выползает червяк, вскрики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вает: «Ой, витамин ползет!» Один мальчик делится с другим планом пригласить воспитательницу к себе в гости. Другой возражает: «Кто же нас тогда воспитывать будет?» Можно привести и примеры из бессмертного творения К. И. Чуков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ского «От двух до пяти». На вопрос: «Обо что ты оцарапал</w:t>
      </w: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ся?» — ребенок отвечает: «Об кошку». Или такой диалог: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Мама, крапива кусается? </w:t>
      </w:r>
      <w:proofErr w:type="gramStart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А как она лает? 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вот еще забавный вопрос:</w:t>
      </w:r>
    </w:p>
    <w:p w:rsid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Что ли, ножик </w:t>
      </w:r>
      <w:proofErr w:type="spellStart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вилкин</w:t>
      </w:r>
      <w:proofErr w:type="spellEnd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муж?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Предлагаем обсудить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   Дайте характеристику детского вопроса. Как бы вы на него ответили?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Примеры, приводятся из книги К. И. Чуковского «От дву</w:t>
      </w:r>
      <w:r w:rsidR="00C0327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6370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пяти».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спрашивает о радио:</w:t>
      </w:r>
    </w:p>
    <w:p w:rsidR="00C03271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А как же дяди и тети с музыкой влезли? 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 телефоне: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— Папа, когда я с тобой говорила по телефону, как же ты туда, в трубочку, забрался?</w:t>
      </w:r>
    </w:p>
    <w:p w:rsidR="006370C2" w:rsidRPr="006370C2" w:rsidRDefault="00C03271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70C2"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привести вариант ответа. Трехлетнему мальчику тетка, физик по образованию, тотчас принялась объяснять устройство телефонного аппарата. Он внимательно выслушал ее, но после всех объяснений спросил: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как же папа оттуда вылез?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петух может совсем-совсем забыть, что он петух, и снести яичко? — спрашивает малыш.</w:t>
      </w:r>
    </w:p>
    <w:p w:rsidR="006370C2" w:rsidRPr="006370C2" w:rsidRDefault="00C03271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70C2"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Пришли гости, и кто-то спросил про трехлетнюю Валю: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Чьи у Вали глаза?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Папины</w:t>
      </w:r>
      <w:proofErr w:type="gramEnd"/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— отвечают гостю.</w:t>
      </w:r>
    </w:p>
    <w:p w:rsidR="006370C2" w:rsidRPr="006370C2" w:rsidRDefault="006370C2" w:rsidP="00637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папа, бедный, значит, без глаз остался, — подумала Валя. И тут же она сочинила такую гипотезу: «Когда я еще не родилась, у папы было много глаз: и большие, и маленькие; а когда мама купила меня, папа отдал мне большие глаза, а себе оставил маленькие».</w:t>
      </w:r>
    </w:p>
    <w:p w:rsidR="006370C2" w:rsidRPr="006370C2" w:rsidRDefault="00C03271" w:rsidP="006370C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70C2" w:rsidRPr="006370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 примеры свидетельствуют о конкретности детского мышления, о небольшом жизненном опыте детей.</w:t>
      </w:r>
    </w:p>
    <w:sectPr w:rsidR="006370C2" w:rsidRPr="006370C2" w:rsidSect="00A9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7C19"/>
    <w:multiLevelType w:val="hybridMultilevel"/>
    <w:tmpl w:val="3956E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16016"/>
    <w:multiLevelType w:val="hybridMultilevel"/>
    <w:tmpl w:val="611021A2"/>
    <w:lvl w:ilvl="0" w:tplc="F7867B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C2"/>
    <w:rsid w:val="006370C2"/>
    <w:rsid w:val="00A919AF"/>
    <w:rsid w:val="00C0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2011-12-20T07:23:00Z</dcterms:created>
  <dcterms:modified xsi:type="dcterms:W3CDTF">2011-12-20T07:35:00Z</dcterms:modified>
</cp:coreProperties>
</file>