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AA" w:rsidRPr="00856332" w:rsidRDefault="00014CAA" w:rsidP="00014CAA">
      <w:pPr>
        <w:shd w:val="clear" w:color="auto" w:fill="FFFFFF"/>
        <w:spacing w:line="360" w:lineRule="auto"/>
        <w:ind w:left="43" w:right="468" w:firstLine="317"/>
        <w:jc w:val="center"/>
        <w:rPr>
          <w:b/>
          <w:sz w:val="28"/>
          <w:szCs w:val="28"/>
        </w:rPr>
      </w:pPr>
      <w:r w:rsidRPr="00856332">
        <w:rPr>
          <w:b/>
          <w:sz w:val="28"/>
          <w:szCs w:val="28"/>
        </w:rPr>
        <w:t>Природоведческая литература как средство развития интереса к живой природе у детей старшего дошкольного возраста</w:t>
      </w:r>
    </w:p>
    <w:p w:rsidR="00014CAA" w:rsidRPr="00C861E8" w:rsidRDefault="00014CAA" w:rsidP="00014CAA">
      <w:pPr>
        <w:shd w:val="clear" w:color="auto" w:fill="FFFFFF"/>
        <w:spacing w:before="216" w:line="360" w:lineRule="auto"/>
        <w:ind w:right="14" w:firstLine="281"/>
        <w:jc w:val="both"/>
        <w:rPr>
          <w:sz w:val="28"/>
          <w:szCs w:val="28"/>
        </w:rPr>
      </w:pPr>
      <w:r w:rsidRPr="00C861E8">
        <w:rPr>
          <w:sz w:val="28"/>
          <w:szCs w:val="28"/>
        </w:rPr>
        <w:t xml:space="preserve">Природоведческая литература для детей появилась поздно. В конце </w:t>
      </w:r>
      <w:r w:rsidRPr="00C861E8">
        <w:rPr>
          <w:sz w:val="28"/>
          <w:szCs w:val="28"/>
          <w:lang w:val="en-US"/>
        </w:rPr>
        <w:t>XVIII</w:t>
      </w:r>
      <w:r w:rsidRPr="00C861E8">
        <w:rPr>
          <w:sz w:val="28"/>
          <w:szCs w:val="28"/>
        </w:rPr>
        <w:t xml:space="preserve"> в. журнал Н. И. Новикова «Детское чтение для сер</w:t>
      </w:r>
      <w:r w:rsidRPr="00C861E8">
        <w:rPr>
          <w:sz w:val="28"/>
          <w:szCs w:val="28"/>
        </w:rPr>
        <w:softHyphen/>
        <w:t xml:space="preserve">дца и разума» первым стал публиковать очерки о природных </w:t>
      </w:r>
      <w:proofErr w:type="gramStart"/>
      <w:r w:rsidRPr="00C861E8">
        <w:rPr>
          <w:sz w:val="28"/>
          <w:szCs w:val="28"/>
        </w:rPr>
        <w:t>яв</w:t>
      </w:r>
      <w:r w:rsidRPr="00C861E8">
        <w:rPr>
          <w:sz w:val="28"/>
          <w:szCs w:val="28"/>
        </w:rPr>
        <w:softHyphen/>
        <w:t>лениях</w:t>
      </w:r>
      <w:proofErr w:type="gramEnd"/>
      <w:r w:rsidRPr="00C861E8">
        <w:rPr>
          <w:sz w:val="28"/>
          <w:szCs w:val="28"/>
        </w:rPr>
        <w:t xml:space="preserve"> и даже стихи, где описывались чувства, которые возника</w:t>
      </w:r>
      <w:r w:rsidRPr="00C861E8">
        <w:rPr>
          <w:sz w:val="28"/>
          <w:szCs w:val="28"/>
        </w:rPr>
        <w:softHyphen/>
        <w:t>ли у лирического героя от созерцания природы (Н. Карамзин «Ве</w:t>
      </w:r>
      <w:r w:rsidRPr="00C861E8">
        <w:rPr>
          <w:sz w:val="28"/>
          <w:szCs w:val="28"/>
        </w:rPr>
        <w:softHyphen/>
        <w:t>сенняя песнь меланхолика»).</w:t>
      </w:r>
    </w:p>
    <w:p w:rsidR="00014CAA" w:rsidRPr="00C861E8" w:rsidRDefault="00014CAA" w:rsidP="00014CAA">
      <w:pPr>
        <w:shd w:val="clear" w:color="auto" w:fill="FFFFFF"/>
        <w:spacing w:line="360" w:lineRule="auto"/>
        <w:ind w:left="7" w:firstLine="288"/>
        <w:jc w:val="both"/>
        <w:rPr>
          <w:sz w:val="28"/>
          <w:szCs w:val="28"/>
        </w:rPr>
      </w:pPr>
      <w:r w:rsidRPr="00C861E8">
        <w:rPr>
          <w:sz w:val="28"/>
          <w:szCs w:val="28"/>
        </w:rPr>
        <w:t>Необходимость детской природоведческой книги впервые отметил В. Г. Белинский. Делая ежегодные об</w:t>
      </w:r>
      <w:r w:rsidRPr="00C861E8">
        <w:rPr>
          <w:sz w:val="28"/>
          <w:szCs w:val="28"/>
        </w:rPr>
        <w:softHyphen/>
        <w:t>зоры того, что издавалось для детей, В.Г.Белинский заметил от</w:t>
      </w:r>
      <w:r w:rsidRPr="00C861E8">
        <w:rPr>
          <w:sz w:val="28"/>
          <w:szCs w:val="28"/>
        </w:rPr>
        <w:softHyphen/>
        <w:t>сутствие «толковых книг», дающих детям знание об окружающем мире. Критик не только говорил о создании научно-познаватель</w:t>
      </w:r>
      <w:r w:rsidRPr="00C861E8">
        <w:rPr>
          <w:sz w:val="28"/>
          <w:szCs w:val="28"/>
        </w:rPr>
        <w:softHyphen/>
        <w:t>ной и учебной книги для детей, но и наметил темы, считая нуж</w:t>
      </w:r>
      <w:r w:rsidRPr="00C861E8">
        <w:rPr>
          <w:sz w:val="28"/>
          <w:szCs w:val="28"/>
        </w:rPr>
        <w:softHyphen/>
        <w:t>ным «провести ребенка по всем трем царствам природы». Он под</w:t>
      </w:r>
      <w:r w:rsidRPr="00C861E8">
        <w:rPr>
          <w:sz w:val="28"/>
          <w:szCs w:val="28"/>
        </w:rPr>
        <w:softHyphen/>
        <w:t>сказал основной способ изображения природы — одушевление, антропоморфизм: надо «...одушевить для них весь мир и всю при</w:t>
      </w:r>
      <w:r w:rsidRPr="00C861E8">
        <w:rPr>
          <w:sz w:val="28"/>
          <w:szCs w:val="28"/>
        </w:rPr>
        <w:softHyphen/>
        <w:t xml:space="preserve">роду, заставить говорить языком любви и жизни и немой камень, и порхающую по цветам бабочку. Надо дать детям почувствовать, что все это бесконечное разнообразие имеет единую душу, живет единою </w:t>
      </w:r>
      <w:proofErr w:type="spellStart"/>
      <w:r w:rsidRPr="00C861E8">
        <w:rPr>
          <w:sz w:val="28"/>
          <w:szCs w:val="28"/>
        </w:rPr>
        <w:t>жизнию</w:t>
      </w:r>
      <w:proofErr w:type="spellEnd"/>
      <w:r w:rsidRPr="00C861E8">
        <w:rPr>
          <w:sz w:val="28"/>
          <w:szCs w:val="28"/>
        </w:rPr>
        <w:t>...».</w:t>
      </w:r>
    </w:p>
    <w:p w:rsidR="00014CAA" w:rsidRPr="00C861E8" w:rsidRDefault="00014CAA" w:rsidP="00014CAA">
      <w:pPr>
        <w:shd w:val="clear" w:color="auto" w:fill="FFFFFF"/>
        <w:spacing w:line="360" w:lineRule="auto"/>
        <w:ind w:left="7" w:right="7" w:firstLine="288"/>
        <w:jc w:val="both"/>
        <w:rPr>
          <w:sz w:val="28"/>
          <w:szCs w:val="28"/>
        </w:rPr>
      </w:pPr>
      <w:r w:rsidRPr="00C861E8">
        <w:rPr>
          <w:sz w:val="28"/>
          <w:szCs w:val="28"/>
        </w:rPr>
        <w:t>Путь знакомства ребенка с миром природы должен быть про</w:t>
      </w:r>
      <w:r w:rsidRPr="00C861E8">
        <w:rPr>
          <w:sz w:val="28"/>
          <w:szCs w:val="28"/>
        </w:rPr>
        <w:softHyphen/>
        <w:t xml:space="preserve">стым: надо рассказать малышу о том, что окружает его, </w:t>
      </w:r>
      <w:proofErr w:type="gramStart"/>
      <w:r w:rsidRPr="00C861E8">
        <w:rPr>
          <w:sz w:val="28"/>
          <w:szCs w:val="28"/>
        </w:rPr>
        <w:t>о</w:t>
      </w:r>
      <w:proofErr w:type="gramEnd"/>
      <w:r w:rsidRPr="00C861E8">
        <w:rPr>
          <w:sz w:val="28"/>
          <w:szCs w:val="28"/>
        </w:rPr>
        <w:t xml:space="preserve"> самом обычном и каждодневном. В. Г. Белинский неоднократно указы</w:t>
      </w:r>
      <w:r w:rsidRPr="00C861E8">
        <w:rPr>
          <w:sz w:val="28"/>
          <w:szCs w:val="28"/>
        </w:rPr>
        <w:softHyphen/>
        <w:t>вал на то, какою должна быть детская природоведческая книжка: это «книжка с картинками», с «простым толковым текстом о том, как прекрасна природа», текстом, в котором представлена «науч</w:t>
      </w:r>
      <w:r w:rsidRPr="00C861E8">
        <w:rPr>
          <w:sz w:val="28"/>
          <w:szCs w:val="28"/>
        </w:rPr>
        <w:softHyphen/>
        <w:t xml:space="preserve">ная систематизация </w:t>
      </w:r>
      <w:proofErr w:type="gramStart"/>
      <w:r w:rsidRPr="00C861E8">
        <w:rPr>
          <w:sz w:val="28"/>
          <w:szCs w:val="28"/>
        </w:rPr>
        <w:t>излагаемого</w:t>
      </w:r>
      <w:proofErr w:type="gramEnd"/>
      <w:r w:rsidRPr="00C861E8">
        <w:rPr>
          <w:sz w:val="28"/>
          <w:szCs w:val="28"/>
        </w:rPr>
        <w:t>».</w:t>
      </w:r>
    </w:p>
    <w:p w:rsidR="00014CAA" w:rsidRPr="00C861E8" w:rsidRDefault="00014CAA" w:rsidP="00014CAA">
      <w:pPr>
        <w:shd w:val="clear" w:color="auto" w:fill="FFFFFF"/>
        <w:spacing w:line="360" w:lineRule="auto"/>
        <w:ind w:left="7" w:right="14" w:firstLine="288"/>
        <w:jc w:val="both"/>
        <w:rPr>
          <w:sz w:val="28"/>
          <w:szCs w:val="28"/>
        </w:rPr>
      </w:pPr>
      <w:r w:rsidRPr="00C861E8">
        <w:rPr>
          <w:sz w:val="28"/>
          <w:szCs w:val="28"/>
        </w:rPr>
        <w:t xml:space="preserve">В 60-е гг. </w:t>
      </w:r>
      <w:r w:rsidRPr="00C861E8">
        <w:rPr>
          <w:sz w:val="28"/>
          <w:szCs w:val="28"/>
          <w:lang w:val="en-US"/>
        </w:rPr>
        <w:t>XIX</w:t>
      </w:r>
      <w:r w:rsidRPr="00C861E8">
        <w:rPr>
          <w:sz w:val="28"/>
          <w:szCs w:val="28"/>
        </w:rPr>
        <w:t xml:space="preserve"> в. природоведческие произведения активно востре</w:t>
      </w:r>
      <w:r w:rsidRPr="00C861E8">
        <w:rPr>
          <w:sz w:val="28"/>
          <w:szCs w:val="28"/>
        </w:rPr>
        <w:softHyphen/>
        <w:t>бованы и читателями, и составителями хрестоматий. Педагоги и методисты говорят о том, что обучение ребенка следует начинать с рассказов о временах года, самом человеке, домашних и диких животных и т. д.</w:t>
      </w:r>
      <w:r>
        <w:rPr>
          <w:sz w:val="28"/>
          <w:szCs w:val="28"/>
        </w:rPr>
        <w:t xml:space="preserve"> </w:t>
      </w:r>
      <w:r w:rsidRPr="00C861E8">
        <w:rPr>
          <w:sz w:val="28"/>
          <w:szCs w:val="28"/>
        </w:rPr>
        <w:t>Не будучи довольными тем, как преподносились «натуральные знания» в детской книжке, составители хрестоматий сами сочи</w:t>
      </w:r>
      <w:r w:rsidRPr="00C861E8">
        <w:rPr>
          <w:sz w:val="28"/>
          <w:szCs w:val="28"/>
        </w:rPr>
        <w:softHyphen/>
        <w:t xml:space="preserve">няют детские произведения. Так </w:t>
      </w:r>
      <w:r w:rsidRPr="00C861E8">
        <w:rPr>
          <w:sz w:val="28"/>
          <w:szCs w:val="28"/>
        </w:rPr>
        <w:lastRenderedPageBreak/>
        <w:t xml:space="preserve">появляется </w:t>
      </w:r>
      <w:proofErr w:type="spellStart"/>
      <w:r w:rsidRPr="00C861E8">
        <w:rPr>
          <w:sz w:val="28"/>
          <w:szCs w:val="28"/>
        </w:rPr>
        <w:t>зообеллетристика</w:t>
      </w:r>
      <w:proofErr w:type="spellEnd"/>
      <w:r w:rsidRPr="00C861E8">
        <w:rPr>
          <w:sz w:val="28"/>
          <w:szCs w:val="28"/>
        </w:rPr>
        <w:t xml:space="preserve"> </w:t>
      </w:r>
      <w:r w:rsidRPr="00C861E8">
        <w:rPr>
          <w:bCs/>
          <w:sz w:val="28"/>
          <w:szCs w:val="28"/>
        </w:rPr>
        <w:t xml:space="preserve">Л.Толстого </w:t>
      </w:r>
      <w:r w:rsidRPr="00C861E8">
        <w:rPr>
          <w:sz w:val="28"/>
          <w:szCs w:val="28"/>
        </w:rPr>
        <w:t xml:space="preserve">и </w:t>
      </w:r>
      <w:r w:rsidRPr="00C861E8">
        <w:rPr>
          <w:bCs/>
          <w:sz w:val="28"/>
          <w:szCs w:val="28"/>
        </w:rPr>
        <w:t xml:space="preserve">К.Ушинского. </w:t>
      </w:r>
      <w:r w:rsidRPr="00C861E8">
        <w:rPr>
          <w:sz w:val="28"/>
          <w:szCs w:val="28"/>
        </w:rPr>
        <w:t>Рассказы этих авторов, короткие, на</w:t>
      </w:r>
      <w:r w:rsidRPr="00C861E8">
        <w:rPr>
          <w:sz w:val="28"/>
          <w:szCs w:val="28"/>
        </w:rPr>
        <w:softHyphen/>
        <w:t>сыщенные действием, создавались в первую очередь как познава</w:t>
      </w:r>
      <w:r w:rsidRPr="00C861E8">
        <w:rPr>
          <w:sz w:val="28"/>
          <w:szCs w:val="28"/>
        </w:rPr>
        <w:softHyphen/>
        <w:t xml:space="preserve">тельные. Они знакомят маленького читателя с внешним видом, повадками, образом жизни животных и одновременно являются материалом для упражнений в технике чтения. </w:t>
      </w:r>
    </w:p>
    <w:p w:rsidR="00014CAA" w:rsidRPr="00C861E8" w:rsidRDefault="00014CAA" w:rsidP="00014CAA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861E8">
        <w:rPr>
          <w:sz w:val="28"/>
          <w:szCs w:val="28"/>
        </w:rPr>
        <w:t>Манера повествования К.Ушинского сказочная, просторечная. Звери у писателя разговаривают, имеют семью, читают книжки. Он часто пользуется фольклорными художественными средства</w:t>
      </w:r>
      <w:r w:rsidRPr="00C861E8">
        <w:rPr>
          <w:sz w:val="28"/>
          <w:szCs w:val="28"/>
        </w:rPr>
        <w:softHyphen/>
        <w:t xml:space="preserve">ми: у его петушка «...на голове красный гребешок, под носом красная бородка. Нос у Пети долотцом, хвост у Пети </w:t>
      </w:r>
      <w:proofErr w:type="spellStart"/>
      <w:r w:rsidRPr="00C861E8">
        <w:rPr>
          <w:sz w:val="28"/>
          <w:szCs w:val="28"/>
        </w:rPr>
        <w:t>колесцом</w:t>
      </w:r>
      <w:proofErr w:type="spellEnd"/>
      <w:r w:rsidRPr="00C861E8">
        <w:rPr>
          <w:sz w:val="28"/>
          <w:szCs w:val="28"/>
        </w:rPr>
        <w:t>; на хвосте узоры, на ногах шпоры».</w:t>
      </w:r>
    </w:p>
    <w:p w:rsidR="00014CAA" w:rsidRPr="00C861E8" w:rsidRDefault="00014CAA" w:rsidP="00014CAA">
      <w:pPr>
        <w:shd w:val="clear" w:color="auto" w:fill="FFFFFF"/>
        <w:spacing w:line="360" w:lineRule="auto"/>
        <w:ind w:firstLine="266"/>
        <w:jc w:val="both"/>
        <w:rPr>
          <w:sz w:val="28"/>
          <w:szCs w:val="28"/>
        </w:rPr>
      </w:pPr>
      <w:r w:rsidRPr="00C861E8">
        <w:rPr>
          <w:sz w:val="28"/>
          <w:szCs w:val="28"/>
        </w:rPr>
        <w:t>Поскольку произведения в большей степени создавались как учебные, авторы не забывали о сообщении детям новых знаний, полезных сведений, пригодных в реальной жизни</w:t>
      </w:r>
      <w:r>
        <w:rPr>
          <w:sz w:val="28"/>
          <w:szCs w:val="28"/>
        </w:rPr>
        <w:t>.</w:t>
      </w:r>
    </w:p>
    <w:p w:rsidR="00014CAA" w:rsidRPr="00C861E8" w:rsidRDefault="00014CAA" w:rsidP="00014CAA">
      <w:pPr>
        <w:shd w:val="clear" w:color="auto" w:fill="FFFFFF"/>
        <w:spacing w:line="360" w:lineRule="auto"/>
        <w:ind w:left="29" w:right="14" w:firstLine="259"/>
        <w:jc w:val="both"/>
        <w:rPr>
          <w:sz w:val="28"/>
          <w:szCs w:val="28"/>
        </w:rPr>
      </w:pPr>
      <w:r w:rsidRPr="00C861E8">
        <w:rPr>
          <w:sz w:val="28"/>
          <w:szCs w:val="28"/>
        </w:rPr>
        <w:t>Благородная цель развития маленького человека была важной для писателей-педагогов. Но не менее важными были и воспитательные цели. К.Ушинский одним из первых в детской литературе отметил нравственное воздействие природы на человека</w:t>
      </w:r>
      <w:r>
        <w:rPr>
          <w:sz w:val="28"/>
          <w:szCs w:val="28"/>
        </w:rPr>
        <w:t>.</w:t>
      </w:r>
      <w:r w:rsidRPr="00C861E8">
        <w:rPr>
          <w:sz w:val="28"/>
          <w:szCs w:val="28"/>
        </w:rPr>
        <w:t xml:space="preserve"> Автор одушевляет природный мир, зная, что именно таким, живым, себе подобным, воспринимают его дети. Анимизм ка</w:t>
      </w:r>
      <w:r>
        <w:rPr>
          <w:sz w:val="28"/>
          <w:szCs w:val="28"/>
        </w:rPr>
        <w:t>к особенность детского мышления</w:t>
      </w:r>
      <w:r w:rsidRPr="00C861E8">
        <w:rPr>
          <w:sz w:val="28"/>
          <w:szCs w:val="28"/>
        </w:rPr>
        <w:t xml:space="preserve"> станет впоследствии основным художественным приемом приро</w:t>
      </w:r>
      <w:r w:rsidRPr="00C861E8">
        <w:rPr>
          <w:sz w:val="28"/>
          <w:szCs w:val="28"/>
        </w:rPr>
        <w:softHyphen/>
        <w:t>доведческой литературы.</w:t>
      </w:r>
    </w:p>
    <w:p w:rsidR="00014CAA" w:rsidRPr="00C861E8" w:rsidRDefault="00014CAA" w:rsidP="00014CAA">
      <w:pPr>
        <w:shd w:val="clear" w:color="auto" w:fill="FFFFFF"/>
        <w:spacing w:line="360" w:lineRule="auto"/>
        <w:ind w:left="22" w:firstLine="259"/>
        <w:jc w:val="both"/>
        <w:rPr>
          <w:sz w:val="28"/>
          <w:szCs w:val="28"/>
        </w:rPr>
      </w:pPr>
      <w:r w:rsidRPr="00C861E8">
        <w:rPr>
          <w:sz w:val="28"/>
          <w:szCs w:val="28"/>
        </w:rPr>
        <w:t>Достойную роль в развитии художественной литературы сыг</w:t>
      </w:r>
      <w:r w:rsidRPr="00C861E8">
        <w:rPr>
          <w:sz w:val="28"/>
          <w:szCs w:val="28"/>
        </w:rPr>
        <w:softHyphen/>
        <w:t xml:space="preserve">рал </w:t>
      </w:r>
      <w:proofErr w:type="spellStart"/>
      <w:r w:rsidRPr="00C861E8">
        <w:rPr>
          <w:sz w:val="28"/>
          <w:szCs w:val="28"/>
        </w:rPr>
        <w:t>Д.Н.</w:t>
      </w:r>
      <w:proofErr w:type="gramStart"/>
      <w:r w:rsidRPr="00C861E8">
        <w:rPr>
          <w:sz w:val="28"/>
          <w:szCs w:val="28"/>
        </w:rPr>
        <w:t>Мамин-Сибиряк</w:t>
      </w:r>
      <w:proofErr w:type="spellEnd"/>
      <w:proofErr w:type="gramEnd"/>
      <w:r w:rsidRPr="00C861E8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Основой его произведений стали профессиональные знания о природе.</w:t>
      </w:r>
      <w:r w:rsidRPr="00C861E8">
        <w:rPr>
          <w:sz w:val="28"/>
          <w:szCs w:val="28"/>
        </w:rPr>
        <w:t xml:space="preserve"> Им был н</w:t>
      </w:r>
      <w:r>
        <w:rPr>
          <w:sz w:val="28"/>
          <w:szCs w:val="28"/>
        </w:rPr>
        <w:t>аписан ряд рас</w:t>
      </w:r>
      <w:r>
        <w:rPr>
          <w:sz w:val="28"/>
          <w:szCs w:val="28"/>
        </w:rPr>
        <w:softHyphen/>
        <w:t xml:space="preserve">сказов и сказок, </w:t>
      </w:r>
      <w:r w:rsidRPr="00C861E8">
        <w:rPr>
          <w:sz w:val="28"/>
          <w:szCs w:val="28"/>
        </w:rPr>
        <w:t xml:space="preserve">где представлен реальный или сказочный природный мир, мир, полный драматизма и радости. Он тесно связан с </w:t>
      </w:r>
      <w:proofErr w:type="gramStart"/>
      <w:r w:rsidRPr="00C861E8">
        <w:rPr>
          <w:sz w:val="28"/>
          <w:szCs w:val="28"/>
        </w:rPr>
        <w:t>человече</w:t>
      </w:r>
      <w:r w:rsidRPr="00C861E8">
        <w:rPr>
          <w:sz w:val="28"/>
          <w:szCs w:val="28"/>
        </w:rPr>
        <w:softHyphen/>
        <w:t>ским</w:t>
      </w:r>
      <w:proofErr w:type="gramEnd"/>
      <w:r w:rsidRPr="00C861E8">
        <w:rPr>
          <w:sz w:val="28"/>
          <w:szCs w:val="28"/>
        </w:rPr>
        <w:t xml:space="preserve">: в природе, как и в человеческом обществе, свои несчастья, беды, проблемы. </w:t>
      </w:r>
    </w:p>
    <w:p w:rsidR="00014CAA" w:rsidRPr="00C861E8" w:rsidRDefault="00014CAA" w:rsidP="00014CAA">
      <w:pPr>
        <w:shd w:val="clear" w:color="auto" w:fill="FFFFFF"/>
        <w:spacing w:line="360" w:lineRule="auto"/>
        <w:ind w:right="7" w:firstLine="302"/>
        <w:jc w:val="both"/>
        <w:rPr>
          <w:sz w:val="28"/>
          <w:szCs w:val="28"/>
        </w:rPr>
      </w:pPr>
      <w:r w:rsidRPr="00C861E8">
        <w:rPr>
          <w:sz w:val="28"/>
          <w:szCs w:val="28"/>
        </w:rPr>
        <w:t xml:space="preserve">Начиная с рассказов Д. </w:t>
      </w:r>
      <w:proofErr w:type="spellStart"/>
      <w:proofErr w:type="gramStart"/>
      <w:r w:rsidRPr="00C861E8">
        <w:rPr>
          <w:sz w:val="28"/>
          <w:szCs w:val="28"/>
        </w:rPr>
        <w:t>Мамина-Сибиряка</w:t>
      </w:r>
      <w:proofErr w:type="spellEnd"/>
      <w:proofErr w:type="gramEnd"/>
      <w:r w:rsidRPr="00C861E8">
        <w:rPr>
          <w:sz w:val="28"/>
          <w:szCs w:val="28"/>
        </w:rPr>
        <w:t>, тема взаимоотно</w:t>
      </w:r>
      <w:r w:rsidRPr="00C861E8">
        <w:rPr>
          <w:sz w:val="28"/>
          <w:szCs w:val="28"/>
        </w:rPr>
        <w:softHyphen/>
        <w:t xml:space="preserve">шения человека с природой звучит как глубоко нравственная тема. </w:t>
      </w:r>
      <w:proofErr w:type="spellStart"/>
      <w:r w:rsidRPr="00C861E8">
        <w:rPr>
          <w:sz w:val="28"/>
          <w:szCs w:val="28"/>
        </w:rPr>
        <w:t>Д.</w:t>
      </w:r>
      <w:proofErr w:type="gramStart"/>
      <w:r w:rsidRPr="00C861E8">
        <w:rPr>
          <w:sz w:val="28"/>
          <w:szCs w:val="28"/>
        </w:rPr>
        <w:t>Мамин-Сибиряк</w:t>
      </w:r>
      <w:proofErr w:type="spellEnd"/>
      <w:proofErr w:type="gramEnd"/>
      <w:r w:rsidRPr="00C861E8">
        <w:rPr>
          <w:sz w:val="28"/>
          <w:szCs w:val="28"/>
        </w:rPr>
        <w:t xml:space="preserve"> говорит о приоритете разума в отношениях человека и природы, о понимании природы как живого организ</w:t>
      </w:r>
      <w:r w:rsidRPr="00C861E8">
        <w:rPr>
          <w:sz w:val="28"/>
          <w:szCs w:val="28"/>
        </w:rPr>
        <w:softHyphen/>
        <w:t xml:space="preserve">ма, подобного человеку. </w:t>
      </w:r>
    </w:p>
    <w:p w:rsidR="00014CAA" w:rsidRPr="00C861E8" w:rsidRDefault="00014CAA" w:rsidP="00014CAA">
      <w:pPr>
        <w:shd w:val="clear" w:color="auto" w:fill="FFFFFF"/>
        <w:spacing w:before="22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</w:t>
      </w:r>
      <w:r w:rsidRPr="00C861E8">
        <w:rPr>
          <w:sz w:val="28"/>
          <w:szCs w:val="28"/>
        </w:rPr>
        <w:t xml:space="preserve"> в природоведческой литературе про</w:t>
      </w:r>
      <w:r w:rsidRPr="00C861E8">
        <w:rPr>
          <w:sz w:val="28"/>
          <w:szCs w:val="28"/>
        </w:rPr>
        <w:softHyphen/>
        <w:t xml:space="preserve">исходят кардинальные изменения. На протяжении длительного времени ведущей темой становится </w:t>
      </w:r>
      <w:r w:rsidRPr="00C861E8">
        <w:rPr>
          <w:bCs/>
          <w:sz w:val="28"/>
          <w:szCs w:val="28"/>
        </w:rPr>
        <w:t>тема покорения природы чело</w:t>
      </w:r>
      <w:r w:rsidRPr="00C861E8">
        <w:rPr>
          <w:bCs/>
          <w:sz w:val="28"/>
          <w:szCs w:val="28"/>
        </w:rPr>
        <w:softHyphen/>
        <w:t>веком, тема господства человека над природой.</w:t>
      </w:r>
      <w:r w:rsidRPr="00C861E8">
        <w:rPr>
          <w:b/>
          <w:bCs/>
          <w:sz w:val="28"/>
          <w:szCs w:val="28"/>
        </w:rPr>
        <w:t xml:space="preserve"> </w:t>
      </w:r>
    </w:p>
    <w:p w:rsidR="00014CAA" w:rsidRPr="00C861E8" w:rsidRDefault="00014CAA" w:rsidP="00014CAA">
      <w:pPr>
        <w:shd w:val="clear" w:color="auto" w:fill="FFFFFF"/>
        <w:spacing w:line="360" w:lineRule="auto"/>
        <w:ind w:left="22" w:firstLine="252"/>
        <w:jc w:val="both"/>
        <w:rPr>
          <w:sz w:val="28"/>
          <w:szCs w:val="28"/>
        </w:rPr>
      </w:pPr>
      <w:r w:rsidRPr="00C861E8">
        <w:rPr>
          <w:sz w:val="28"/>
          <w:szCs w:val="28"/>
        </w:rPr>
        <w:t xml:space="preserve">Так же круто изменилось и направление развития литературы. </w:t>
      </w:r>
      <w:proofErr w:type="gramStart"/>
      <w:r w:rsidRPr="00C861E8">
        <w:rPr>
          <w:sz w:val="28"/>
          <w:szCs w:val="28"/>
        </w:rPr>
        <w:t xml:space="preserve">Она в основном становится </w:t>
      </w:r>
      <w:r w:rsidRPr="00C861E8">
        <w:rPr>
          <w:bCs/>
          <w:sz w:val="28"/>
          <w:szCs w:val="28"/>
        </w:rPr>
        <w:t>научно-художественной</w:t>
      </w:r>
      <w:r w:rsidRPr="00C861E8">
        <w:rPr>
          <w:b/>
          <w:bCs/>
          <w:sz w:val="28"/>
          <w:szCs w:val="28"/>
        </w:rPr>
        <w:t xml:space="preserve"> </w:t>
      </w:r>
      <w:r w:rsidRPr="00C861E8">
        <w:rPr>
          <w:sz w:val="28"/>
          <w:szCs w:val="28"/>
        </w:rPr>
        <w:t xml:space="preserve">и продолжает оставаться ею до конца </w:t>
      </w:r>
      <w:r w:rsidRPr="00C861E8">
        <w:rPr>
          <w:sz w:val="28"/>
          <w:szCs w:val="28"/>
          <w:lang w:val="en-US"/>
        </w:rPr>
        <w:t>XX</w:t>
      </w:r>
      <w:r w:rsidRPr="00C861E8">
        <w:rPr>
          <w:sz w:val="28"/>
          <w:szCs w:val="28"/>
        </w:rPr>
        <w:t xml:space="preserve"> в. Приоритет научно-художественной литературы над художественной стал возможен потому, что в дет</w:t>
      </w:r>
      <w:r w:rsidRPr="00C861E8">
        <w:rPr>
          <w:sz w:val="28"/>
          <w:szCs w:val="28"/>
        </w:rPr>
        <w:softHyphen/>
        <w:t>скую литературу, начиная с 20 —30-х гг., приходили писатели, владеющие огромным запасом профессиональных знаний о при</w:t>
      </w:r>
      <w:r w:rsidRPr="00C861E8">
        <w:rPr>
          <w:sz w:val="28"/>
          <w:szCs w:val="28"/>
        </w:rPr>
        <w:softHyphen/>
        <w:t>роде, обладающие талантом умного собеседника, хорошо знаю</w:t>
      </w:r>
      <w:r w:rsidRPr="00C861E8">
        <w:rPr>
          <w:sz w:val="28"/>
          <w:szCs w:val="28"/>
        </w:rPr>
        <w:softHyphen/>
        <w:t>щие возрастные особенности детского восприятия.</w:t>
      </w:r>
      <w:proofErr w:type="gramEnd"/>
      <w:r w:rsidRPr="00C861E8">
        <w:rPr>
          <w:sz w:val="28"/>
          <w:szCs w:val="28"/>
        </w:rPr>
        <w:t xml:space="preserve"> Это В.Бианки, Ю.Дмитриев, </w:t>
      </w:r>
      <w:proofErr w:type="spellStart"/>
      <w:r w:rsidRPr="00C861E8">
        <w:rPr>
          <w:sz w:val="28"/>
          <w:szCs w:val="28"/>
        </w:rPr>
        <w:t>Е.Чарушин</w:t>
      </w:r>
      <w:proofErr w:type="spellEnd"/>
      <w:r w:rsidRPr="00C861E8">
        <w:rPr>
          <w:sz w:val="28"/>
          <w:szCs w:val="28"/>
        </w:rPr>
        <w:t xml:space="preserve">, а также И.Акимушкин, </w:t>
      </w:r>
      <w:proofErr w:type="spellStart"/>
      <w:r w:rsidRPr="00C861E8">
        <w:rPr>
          <w:sz w:val="28"/>
          <w:szCs w:val="28"/>
        </w:rPr>
        <w:t>Ю.Линпик</w:t>
      </w:r>
      <w:proofErr w:type="spellEnd"/>
      <w:r w:rsidRPr="00C861E8">
        <w:rPr>
          <w:sz w:val="28"/>
          <w:szCs w:val="28"/>
        </w:rPr>
        <w:t xml:space="preserve">, Н.Романова, </w:t>
      </w:r>
      <w:proofErr w:type="spellStart"/>
      <w:r w:rsidRPr="00C861E8">
        <w:rPr>
          <w:sz w:val="28"/>
          <w:szCs w:val="28"/>
        </w:rPr>
        <w:t>С.Сахарнов</w:t>
      </w:r>
      <w:proofErr w:type="spellEnd"/>
      <w:r w:rsidRPr="00C861E8">
        <w:rPr>
          <w:sz w:val="28"/>
          <w:szCs w:val="28"/>
        </w:rPr>
        <w:t xml:space="preserve">, </w:t>
      </w:r>
      <w:proofErr w:type="spellStart"/>
      <w:r w:rsidRPr="00C861E8">
        <w:rPr>
          <w:sz w:val="28"/>
          <w:szCs w:val="28"/>
        </w:rPr>
        <w:t>И.Шурко</w:t>
      </w:r>
      <w:proofErr w:type="spellEnd"/>
      <w:r w:rsidRPr="00C861E8">
        <w:rPr>
          <w:sz w:val="28"/>
          <w:szCs w:val="28"/>
        </w:rPr>
        <w:t xml:space="preserve"> и другие.</w:t>
      </w:r>
    </w:p>
    <w:p w:rsidR="00014CAA" w:rsidRPr="00C861E8" w:rsidRDefault="00014CAA" w:rsidP="00014CAA">
      <w:pPr>
        <w:shd w:val="clear" w:color="auto" w:fill="FFFFFF"/>
        <w:spacing w:line="360" w:lineRule="auto"/>
        <w:ind w:left="14" w:right="22" w:firstLine="259"/>
        <w:jc w:val="both"/>
        <w:rPr>
          <w:sz w:val="28"/>
          <w:szCs w:val="28"/>
        </w:rPr>
      </w:pPr>
      <w:r w:rsidRPr="00C861E8">
        <w:rPr>
          <w:sz w:val="28"/>
          <w:szCs w:val="28"/>
        </w:rPr>
        <w:t>Профессиональные знания писателей оказали влияние на свое</w:t>
      </w:r>
      <w:r w:rsidRPr="00C861E8">
        <w:rPr>
          <w:sz w:val="28"/>
          <w:szCs w:val="28"/>
        </w:rPr>
        <w:softHyphen/>
        <w:t>образие природоведческих произведений. Это проявляется в соче</w:t>
      </w:r>
      <w:r w:rsidRPr="00C861E8">
        <w:rPr>
          <w:sz w:val="28"/>
          <w:szCs w:val="28"/>
        </w:rPr>
        <w:softHyphen/>
        <w:t>тании научности, достоверности и вымысла, художественного отображения природы. Много пришлось потрудиться Мухе (В.Би</w:t>
      </w:r>
      <w:r w:rsidRPr="00C861E8">
        <w:rPr>
          <w:sz w:val="28"/>
          <w:szCs w:val="28"/>
        </w:rPr>
        <w:softHyphen/>
        <w:t xml:space="preserve">анки «Хвосты»), чтобы уяснить: хвост каждому живому существу дан для дела, а не для красоты, как раньше наивно полагала она: "Муха к раку: — Отдай мне твой хвост, рак! — Не могу отдать, — отвечает рак. — Ножки у меня слабые, тонкие, — я ими грести не могу. А хвост у меня широкий и сильный. Я как шлепну </w:t>
      </w:r>
      <w:proofErr w:type="gramStart"/>
      <w:r w:rsidRPr="00C861E8">
        <w:rPr>
          <w:sz w:val="28"/>
          <w:szCs w:val="28"/>
        </w:rPr>
        <w:t>хвостом</w:t>
      </w:r>
      <w:proofErr w:type="gramEnd"/>
      <w:r w:rsidRPr="00C861E8">
        <w:rPr>
          <w:sz w:val="28"/>
          <w:szCs w:val="28"/>
        </w:rPr>
        <w:t xml:space="preserve"> но воде, так меня и подбросит. Шлеп-шлеп, и плыву, куда мне надо. Хвост у меня вместо весла». Но уяснение назначения хвоста происходит в сказочной манере повествования. Все персонажи этого произведения одушевлены, что естественно приближает их к ре</w:t>
      </w:r>
      <w:r w:rsidRPr="00C861E8">
        <w:rPr>
          <w:sz w:val="28"/>
          <w:szCs w:val="28"/>
        </w:rPr>
        <w:softHyphen/>
        <w:t>бенку-читателю и делает строгие научные истины доступными для него.</w:t>
      </w:r>
    </w:p>
    <w:p w:rsidR="00014CAA" w:rsidRPr="00C861E8" w:rsidRDefault="00014CAA" w:rsidP="00014CAA">
      <w:pPr>
        <w:shd w:val="clear" w:color="auto" w:fill="FFFFFF"/>
        <w:spacing w:line="360" w:lineRule="auto"/>
        <w:ind w:right="29" w:firstLine="281"/>
        <w:jc w:val="both"/>
        <w:rPr>
          <w:sz w:val="28"/>
          <w:szCs w:val="28"/>
        </w:rPr>
      </w:pPr>
      <w:r w:rsidRPr="00C861E8">
        <w:rPr>
          <w:sz w:val="28"/>
          <w:szCs w:val="28"/>
        </w:rPr>
        <w:t xml:space="preserve">Писатели-природоведы пользуются особым жанром </w:t>
      </w:r>
      <w:proofErr w:type="spellStart"/>
      <w:r w:rsidRPr="00C861E8">
        <w:rPr>
          <w:iCs/>
          <w:sz w:val="28"/>
          <w:szCs w:val="28"/>
        </w:rPr>
        <w:t>сказки-не</w:t>
      </w:r>
      <w:r w:rsidRPr="00C861E8">
        <w:rPr>
          <w:iCs/>
          <w:sz w:val="28"/>
          <w:szCs w:val="28"/>
        </w:rPr>
        <w:softHyphen/>
        <w:t>сказки</w:t>
      </w:r>
      <w:proofErr w:type="spellEnd"/>
      <w:r w:rsidRPr="00C861E8">
        <w:rPr>
          <w:iCs/>
          <w:sz w:val="28"/>
          <w:szCs w:val="28"/>
        </w:rPr>
        <w:t>,</w:t>
      </w:r>
      <w:r w:rsidRPr="00C861E8">
        <w:rPr>
          <w:i/>
          <w:iCs/>
          <w:sz w:val="28"/>
          <w:szCs w:val="28"/>
        </w:rPr>
        <w:t xml:space="preserve"> </w:t>
      </w:r>
      <w:r w:rsidRPr="00C861E8">
        <w:rPr>
          <w:sz w:val="28"/>
          <w:szCs w:val="28"/>
        </w:rPr>
        <w:t xml:space="preserve">родоначальником которого является </w:t>
      </w:r>
      <w:r w:rsidRPr="00C861E8">
        <w:rPr>
          <w:bCs/>
          <w:sz w:val="28"/>
          <w:szCs w:val="28"/>
        </w:rPr>
        <w:t>В.Бианки</w:t>
      </w:r>
      <w:r w:rsidRPr="00C861E8">
        <w:rPr>
          <w:sz w:val="28"/>
          <w:szCs w:val="28"/>
        </w:rPr>
        <w:t xml:space="preserve">. Главной книгой жизни В.Бианки, по мнению Н.Сладкова, является «Лесная газета», созданная в жанре </w:t>
      </w:r>
      <w:r w:rsidRPr="00C861E8">
        <w:rPr>
          <w:bCs/>
          <w:iCs/>
          <w:sz w:val="28"/>
          <w:szCs w:val="28"/>
        </w:rPr>
        <w:t>энциклопедии,</w:t>
      </w:r>
      <w:r w:rsidRPr="00C861E8">
        <w:rPr>
          <w:b/>
          <w:bCs/>
          <w:i/>
          <w:iCs/>
          <w:sz w:val="28"/>
          <w:szCs w:val="28"/>
        </w:rPr>
        <w:t xml:space="preserve"> </w:t>
      </w:r>
      <w:r w:rsidRPr="00C861E8">
        <w:rPr>
          <w:sz w:val="28"/>
          <w:szCs w:val="28"/>
        </w:rPr>
        <w:t xml:space="preserve">где представлена система знаний о временах года. </w:t>
      </w:r>
      <w:proofErr w:type="gramStart"/>
      <w:r w:rsidRPr="00C861E8">
        <w:rPr>
          <w:sz w:val="28"/>
          <w:szCs w:val="28"/>
        </w:rPr>
        <w:t xml:space="preserve">Этот </w:t>
      </w:r>
      <w:r w:rsidRPr="00C861E8">
        <w:rPr>
          <w:sz w:val="28"/>
          <w:szCs w:val="28"/>
        </w:rPr>
        <w:lastRenderedPageBreak/>
        <w:t>жанр до сегод</w:t>
      </w:r>
      <w:r w:rsidRPr="00C861E8">
        <w:rPr>
          <w:sz w:val="28"/>
          <w:szCs w:val="28"/>
        </w:rPr>
        <w:softHyphen/>
        <w:t>няшнего дня интересен писателям (Ю.Дмитриев «Большая книга леса», «Кто в лесу живет и что в лесу растет»; И. Акимушкин «Мир животных»; Б.Алмазов «Самый красивый конь», «Прощайте и здравствуйте, кони.</w:t>
      </w:r>
      <w:proofErr w:type="gramEnd"/>
      <w:r w:rsidRPr="00C861E8">
        <w:rPr>
          <w:sz w:val="28"/>
          <w:szCs w:val="28"/>
        </w:rPr>
        <w:t xml:space="preserve"> </w:t>
      </w:r>
      <w:proofErr w:type="gramStart"/>
      <w:r w:rsidRPr="00C861E8">
        <w:rPr>
          <w:sz w:val="28"/>
          <w:szCs w:val="28"/>
        </w:rPr>
        <w:t>Малая занимательная энциклопедия лоша</w:t>
      </w:r>
      <w:r w:rsidRPr="00C861E8">
        <w:rPr>
          <w:sz w:val="28"/>
          <w:szCs w:val="28"/>
        </w:rPr>
        <w:softHyphen/>
        <w:t>ди»).</w:t>
      </w:r>
      <w:proofErr w:type="gramEnd"/>
      <w:r w:rsidRPr="00C861E8">
        <w:rPr>
          <w:sz w:val="28"/>
          <w:szCs w:val="28"/>
        </w:rPr>
        <w:t xml:space="preserve"> Энциклопедия тематически многообразна, системна, в ней представлено множество интересных сведений по различным воп</w:t>
      </w:r>
      <w:r w:rsidRPr="00C861E8">
        <w:rPr>
          <w:sz w:val="28"/>
          <w:szCs w:val="28"/>
        </w:rPr>
        <w:softHyphen/>
        <w:t>росам.</w:t>
      </w:r>
    </w:p>
    <w:p w:rsidR="00014CAA" w:rsidRPr="00C861E8" w:rsidRDefault="00014CAA" w:rsidP="00014CAA">
      <w:pPr>
        <w:shd w:val="clear" w:color="auto" w:fill="FFFFFF"/>
        <w:spacing w:line="360" w:lineRule="auto"/>
        <w:ind w:right="29" w:firstLine="288"/>
        <w:jc w:val="both"/>
        <w:rPr>
          <w:sz w:val="28"/>
          <w:szCs w:val="28"/>
        </w:rPr>
      </w:pPr>
      <w:proofErr w:type="gramStart"/>
      <w:r w:rsidRPr="00C861E8">
        <w:rPr>
          <w:sz w:val="28"/>
          <w:szCs w:val="28"/>
        </w:rPr>
        <w:t xml:space="preserve">Иногда энциклопедические знания преподносятся читателю </w:t>
      </w:r>
      <w:r w:rsidRPr="00967B5A">
        <w:rPr>
          <w:bCs/>
          <w:sz w:val="28"/>
          <w:szCs w:val="28"/>
        </w:rPr>
        <w:t>в</w:t>
      </w:r>
      <w:r w:rsidRPr="00C861E8">
        <w:rPr>
          <w:b/>
          <w:bCs/>
          <w:sz w:val="28"/>
          <w:szCs w:val="28"/>
        </w:rPr>
        <w:t xml:space="preserve"> </w:t>
      </w:r>
      <w:r w:rsidRPr="00C861E8">
        <w:rPr>
          <w:sz w:val="28"/>
          <w:szCs w:val="28"/>
        </w:rPr>
        <w:t>форме сказки (</w:t>
      </w:r>
      <w:proofErr w:type="spellStart"/>
      <w:r w:rsidRPr="00C861E8">
        <w:rPr>
          <w:sz w:val="28"/>
          <w:szCs w:val="28"/>
        </w:rPr>
        <w:t>И.Шурко</w:t>
      </w:r>
      <w:proofErr w:type="spellEnd"/>
      <w:r w:rsidRPr="00C861E8">
        <w:rPr>
          <w:sz w:val="28"/>
          <w:szCs w:val="28"/>
        </w:rPr>
        <w:t xml:space="preserve"> «Солнечный мальчик:</w:t>
      </w:r>
      <w:proofErr w:type="gramEnd"/>
      <w:r w:rsidRPr="00C861E8">
        <w:rPr>
          <w:sz w:val="28"/>
          <w:szCs w:val="28"/>
        </w:rPr>
        <w:t xml:space="preserve"> </w:t>
      </w:r>
      <w:proofErr w:type="gramStart"/>
      <w:r w:rsidRPr="00C861E8">
        <w:rPr>
          <w:sz w:val="28"/>
          <w:szCs w:val="28"/>
        </w:rPr>
        <w:t>Краткая энци</w:t>
      </w:r>
      <w:r w:rsidRPr="00C861E8">
        <w:rPr>
          <w:sz w:val="28"/>
          <w:szCs w:val="28"/>
        </w:rPr>
        <w:softHyphen/>
        <w:t>клопедия волшебного детства»).</w:t>
      </w:r>
      <w:proofErr w:type="gramEnd"/>
      <w:r w:rsidRPr="00C861E8">
        <w:rPr>
          <w:sz w:val="28"/>
          <w:szCs w:val="28"/>
        </w:rPr>
        <w:t xml:space="preserve"> Андрюша, будущий первокласс</w:t>
      </w:r>
      <w:r w:rsidRPr="00C861E8">
        <w:rPr>
          <w:sz w:val="28"/>
          <w:szCs w:val="28"/>
        </w:rPr>
        <w:softHyphen/>
        <w:t>ник, поверив в сказку, начинает понимать все человеческие язы</w:t>
      </w:r>
      <w:r w:rsidRPr="00C861E8">
        <w:rPr>
          <w:sz w:val="28"/>
          <w:szCs w:val="28"/>
        </w:rPr>
        <w:softHyphen/>
        <w:t xml:space="preserve">ки, языки животных и птиц и одновременно накапливает знания из различных областей науки. У И. </w:t>
      </w:r>
      <w:proofErr w:type="spellStart"/>
      <w:r w:rsidRPr="00C861E8">
        <w:rPr>
          <w:sz w:val="28"/>
          <w:szCs w:val="28"/>
        </w:rPr>
        <w:t>Шурко</w:t>
      </w:r>
      <w:proofErr w:type="spellEnd"/>
      <w:r w:rsidRPr="00C861E8">
        <w:rPr>
          <w:sz w:val="28"/>
          <w:szCs w:val="28"/>
        </w:rPr>
        <w:t xml:space="preserve"> есть такие своеобраз</w:t>
      </w:r>
      <w:r w:rsidRPr="00C861E8">
        <w:rPr>
          <w:sz w:val="28"/>
          <w:szCs w:val="28"/>
        </w:rPr>
        <w:softHyphen/>
        <w:t>ные жанровые образования, как «Литературно-географический ат</w:t>
      </w:r>
      <w:r w:rsidRPr="00C861E8">
        <w:rPr>
          <w:sz w:val="28"/>
          <w:szCs w:val="28"/>
        </w:rPr>
        <w:softHyphen/>
        <w:t xml:space="preserve">лас», «Новая </w:t>
      </w:r>
      <w:proofErr w:type="spellStart"/>
      <w:r w:rsidRPr="00C861E8">
        <w:rPr>
          <w:sz w:val="28"/>
          <w:szCs w:val="28"/>
        </w:rPr>
        <w:t>Зооландия</w:t>
      </w:r>
      <w:proofErr w:type="spellEnd"/>
      <w:r w:rsidRPr="00C861E8">
        <w:rPr>
          <w:sz w:val="28"/>
          <w:szCs w:val="28"/>
        </w:rPr>
        <w:t>. Волшебный путеводитель».</w:t>
      </w:r>
    </w:p>
    <w:p w:rsidR="00014CAA" w:rsidRPr="00C861E8" w:rsidRDefault="00014CAA" w:rsidP="00014CAA">
      <w:pPr>
        <w:shd w:val="clear" w:color="auto" w:fill="FFFFFF"/>
        <w:spacing w:line="360" w:lineRule="auto"/>
        <w:ind w:right="29" w:firstLine="302"/>
        <w:jc w:val="both"/>
        <w:rPr>
          <w:sz w:val="28"/>
          <w:szCs w:val="28"/>
        </w:rPr>
      </w:pPr>
      <w:r w:rsidRPr="00C861E8">
        <w:rPr>
          <w:sz w:val="28"/>
          <w:szCs w:val="28"/>
        </w:rPr>
        <w:t>Иногда формой организации материала в книге является чис</w:t>
      </w:r>
      <w:r w:rsidRPr="00C861E8">
        <w:rPr>
          <w:sz w:val="28"/>
          <w:szCs w:val="28"/>
        </w:rPr>
        <w:softHyphen/>
        <w:t>ло месяцев в году. Подробно рассказывая о том, что происходит в природе в каждом из месяцев, автор умеет представить природу как единый организм, учит наблюдать за сезонными изменения</w:t>
      </w:r>
      <w:r w:rsidRPr="00C861E8">
        <w:rPr>
          <w:sz w:val="28"/>
          <w:szCs w:val="28"/>
        </w:rPr>
        <w:softHyphen/>
        <w:t>ми в ней (Н.Сладков «Сорочьи тараторки»).</w:t>
      </w:r>
    </w:p>
    <w:p w:rsidR="00014CAA" w:rsidRPr="00C861E8" w:rsidRDefault="00014CAA" w:rsidP="00014CAA">
      <w:pPr>
        <w:shd w:val="clear" w:color="auto" w:fill="FFFFFF"/>
        <w:spacing w:line="360" w:lineRule="auto"/>
        <w:ind w:firstLine="288"/>
        <w:jc w:val="both"/>
        <w:rPr>
          <w:sz w:val="28"/>
          <w:szCs w:val="28"/>
        </w:rPr>
      </w:pPr>
      <w:r w:rsidRPr="00C861E8">
        <w:rPr>
          <w:sz w:val="28"/>
          <w:szCs w:val="28"/>
        </w:rPr>
        <w:t>Кроме книг, посвященных естественной жизни природы, есть книги о животных, живущих в неволе. Это своеобразное соедине</w:t>
      </w:r>
      <w:r w:rsidRPr="00C861E8">
        <w:rPr>
          <w:sz w:val="28"/>
          <w:szCs w:val="28"/>
        </w:rPr>
        <w:softHyphen/>
        <w:t xml:space="preserve">ние </w:t>
      </w:r>
      <w:proofErr w:type="spellStart"/>
      <w:proofErr w:type="gramStart"/>
      <w:r w:rsidRPr="00C861E8">
        <w:rPr>
          <w:sz w:val="28"/>
          <w:szCs w:val="28"/>
        </w:rPr>
        <w:t>естественно-научных</w:t>
      </w:r>
      <w:proofErr w:type="spellEnd"/>
      <w:proofErr w:type="gramEnd"/>
      <w:r w:rsidRPr="00C861E8">
        <w:rPr>
          <w:sz w:val="28"/>
          <w:szCs w:val="28"/>
        </w:rPr>
        <w:t xml:space="preserve"> наблюдений и биографии автора, про</w:t>
      </w:r>
      <w:r w:rsidRPr="00C861E8">
        <w:rPr>
          <w:sz w:val="28"/>
          <w:szCs w:val="28"/>
        </w:rPr>
        <w:softHyphen/>
        <w:t>фессия которого помогла ему сжиться с животными, стать чело</w:t>
      </w:r>
      <w:r w:rsidRPr="00C861E8">
        <w:rPr>
          <w:sz w:val="28"/>
          <w:szCs w:val="28"/>
        </w:rPr>
        <w:softHyphen/>
        <w:t>веком, глубоко чувствующим и понимающим своего четвероно</w:t>
      </w:r>
      <w:r w:rsidRPr="00C861E8">
        <w:rPr>
          <w:sz w:val="28"/>
          <w:szCs w:val="28"/>
        </w:rPr>
        <w:softHyphen/>
        <w:t>гого друга (В.Дуров «Мои звери», О.Перовская «Ребята и зверя</w:t>
      </w:r>
      <w:r w:rsidRPr="00C861E8">
        <w:rPr>
          <w:sz w:val="28"/>
          <w:szCs w:val="28"/>
        </w:rPr>
        <w:softHyphen/>
        <w:t>та», В.Филатов «Рассказы дрессировщика», В.Чаплина «Питом</w:t>
      </w:r>
      <w:r w:rsidRPr="00C861E8">
        <w:rPr>
          <w:sz w:val="28"/>
          <w:szCs w:val="28"/>
        </w:rPr>
        <w:softHyphen/>
        <w:t>цы зоопарка»).</w:t>
      </w:r>
    </w:p>
    <w:p w:rsidR="00014CAA" w:rsidRPr="00C861E8" w:rsidRDefault="00014CAA" w:rsidP="00014CAA">
      <w:pPr>
        <w:shd w:val="clear" w:color="auto" w:fill="FFFFFF"/>
        <w:spacing w:line="360" w:lineRule="auto"/>
        <w:ind w:right="7" w:firstLine="259"/>
        <w:jc w:val="both"/>
        <w:rPr>
          <w:sz w:val="28"/>
          <w:szCs w:val="28"/>
        </w:rPr>
      </w:pPr>
      <w:r w:rsidRPr="00C861E8">
        <w:rPr>
          <w:sz w:val="28"/>
          <w:szCs w:val="28"/>
        </w:rPr>
        <w:t>Писатели изображают природу полной тайн. Они находят тай</w:t>
      </w:r>
      <w:r w:rsidRPr="00C861E8">
        <w:rPr>
          <w:sz w:val="28"/>
          <w:szCs w:val="28"/>
        </w:rPr>
        <w:softHyphen/>
        <w:t xml:space="preserve">ны там, где, казалось бы, их нет, где все давно известно и ясно. Ю.Дмитриев пишет о собаках, кошках, лошадях, т.е. о тех, кто давно живет рядом с человеком. Но всякий ли знает ответы на вопросы, поставленные писателем: кто является предком собаки? Когда человек приручил собаку? Где это </w:t>
      </w:r>
      <w:proofErr w:type="gramStart"/>
      <w:r w:rsidRPr="00C861E8">
        <w:rPr>
          <w:sz w:val="28"/>
          <w:szCs w:val="28"/>
        </w:rPr>
        <w:t xml:space="preserve">произошло и как </w:t>
      </w:r>
      <w:r w:rsidRPr="00C861E8">
        <w:rPr>
          <w:sz w:val="28"/>
          <w:szCs w:val="28"/>
        </w:rPr>
        <w:lastRenderedPageBreak/>
        <w:t>это было</w:t>
      </w:r>
      <w:proofErr w:type="gramEnd"/>
      <w:r w:rsidRPr="00C861E8">
        <w:rPr>
          <w:sz w:val="28"/>
          <w:szCs w:val="28"/>
        </w:rPr>
        <w:t>? и т.д. («Соседи по планете»).</w:t>
      </w:r>
      <w:r>
        <w:rPr>
          <w:sz w:val="28"/>
          <w:szCs w:val="28"/>
        </w:rPr>
        <w:t xml:space="preserve"> </w:t>
      </w:r>
      <w:r w:rsidRPr="00C861E8">
        <w:rPr>
          <w:sz w:val="28"/>
          <w:szCs w:val="28"/>
        </w:rPr>
        <w:t xml:space="preserve">Писатели изображают природу разумно устроенной, могущей преподнести уроки организации жизни самому человеку (И.Соколов-Микитов «Кайры»; С. </w:t>
      </w:r>
      <w:proofErr w:type="spellStart"/>
      <w:r w:rsidRPr="00C861E8">
        <w:rPr>
          <w:sz w:val="28"/>
          <w:szCs w:val="28"/>
        </w:rPr>
        <w:t>Сахарнов</w:t>
      </w:r>
      <w:proofErr w:type="spellEnd"/>
      <w:r w:rsidRPr="00C861E8">
        <w:rPr>
          <w:sz w:val="28"/>
          <w:szCs w:val="28"/>
        </w:rPr>
        <w:t xml:space="preserve"> «Девочка и дельфин»).</w:t>
      </w:r>
      <w:r>
        <w:rPr>
          <w:sz w:val="28"/>
          <w:szCs w:val="28"/>
        </w:rPr>
        <w:t xml:space="preserve"> </w:t>
      </w:r>
      <w:r w:rsidRPr="00C861E8">
        <w:rPr>
          <w:sz w:val="28"/>
          <w:szCs w:val="28"/>
        </w:rPr>
        <w:t>Писатели изображают природу прекрасной, дарующей радость человеку от общения с ней.</w:t>
      </w:r>
    </w:p>
    <w:p w:rsidR="00014CAA" w:rsidRPr="00C861E8" w:rsidRDefault="00014CAA" w:rsidP="00014CAA">
      <w:pPr>
        <w:shd w:val="clear" w:color="auto" w:fill="FFFFFF"/>
        <w:spacing w:line="360" w:lineRule="auto"/>
        <w:ind w:left="14" w:right="7" w:firstLine="288"/>
        <w:jc w:val="both"/>
        <w:rPr>
          <w:sz w:val="28"/>
          <w:szCs w:val="28"/>
        </w:rPr>
      </w:pPr>
      <w:r w:rsidRPr="00C861E8">
        <w:rPr>
          <w:sz w:val="28"/>
          <w:szCs w:val="28"/>
        </w:rPr>
        <w:t xml:space="preserve"> Но главной проблемой природоведческой литературы является </w:t>
      </w:r>
      <w:r w:rsidRPr="00C861E8">
        <w:rPr>
          <w:bCs/>
          <w:sz w:val="28"/>
          <w:szCs w:val="28"/>
        </w:rPr>
        <w:t xml:space="preserve">нравственная проблема взаимоотношения человека с природой. </w:t>
      </w:r>
      <w:r w:rsidRPr="00C861E8">
        <w:rPr>
          <w:sz w:val="28"/>
          <w:szCs w:val="28"/>
        </w:rPr>
        <w:t>Детская литера</w:t>
      </w:r>
      <w:r w:rsidRPr="00C861E8">
        <w:rPr>
          <w:sz w:val="28"/>
          <w:szCs w:val="28"/>
        </w:rPr>
        <w:softHyphen/>
        <w:t>тура ставит перед собой задачу формирования нравственного от</w:t>
      </w:r>
      <w:r w:rsidRPr="00C861E8">
        <w:rPr>
          <w:sz w:val="28"/>
          <w:szCs w:val="28"/>
        </w:rPr>
        <w:softHyphen/>
        <w:t>ношения человека к природе, отношения, при котором человек выступает существом разумным, берегущим природу, знающим особенности ее развития, ощущающим себя частью природы, умеющим разумно пользоваться ее богатствами. Особенность решения этой задачи заключается в отсутствии прямой назидательности, открытой ди</w:t>
      </w:r>
      <w:r w:rsidRPr="00C861E8">
        <w:rPr>
          <w:sz w:val="28"/>
          <w:szCs w:val="28"/>
        </w:rPr>
        <w:softHyphen/>
        <w:t xml:space="preserve">дактики, поучения. </w:t>
      </w:r>
      <w:r w:rsidRPr="00C861E8">
        <w:rPr>
          <w:bCs/>
          <w:sz w:val="28"/>
          <w:szCs w:val="28"/>
        </w:rPr>
        <w:t xml:space="preserve">«Хочу </w:t>
      </w:r>
      <w:r w:rsidRPr="00C861E8">
        <w:rPr>
          <w:sz w:val="28"/>
          <w:szCs w:val="28"/>
        </w:rPr>
        <w:t xml:space="preserve">не </w:t>
      </w:r>
      <w:r w:rsidRPr="00C861E8">
        <w:rPr>
          <w:bCs/>
          <w:sz w:val="28"/>
          <w:szCs w:val="28"/>
        </w:rPr>
        <w:t>учить</w:t>
      </w:r>
      <w:r w:rsidRPr="00C861E8">
        <w:rPr>
          <w:b/>
          <w:bCs/>
          <w:sz w:val="28"/>
          <w:szCs w:val="28"/>
        </w:rPr>
        <w:t xml:space="preserve">, </w:t>
      </w:r>
      <w:r w:rsidRPr="00C861E8">
        <w:rPr>
          <w:sz w:val="28"/>
          <w:szCs w:val="28"/>
        </w:rPr>
        <w:t>а душевно беседовать, раз</w:t>
      </w:r>
      <w:r w:rsidRPr="00C861E8">
        <w:rPr>
          <w:sz w:val="28"/>
          <w:szCs w:val="28"/>
        </w:rPr>
        <w:softHyphen/>
        <w:t xml:space="preserve">мышлять сообща и догадываться» (М. Пришвин). </w:t>
      </w:r>
    </w:p>
    <w:p w:rsidR="00014CAA" w:rsidRPr="00C861E8" w:rsidRDefault="00014CAA" w:rsidP="00014CAA">
      <w:pPr>
        <w:shd w:val="clear" w:color="auto" w:fill="FFFFFF"/>
        <w:spacing w:line="360" w:lineRule="auto"/>
        <w:ind w:left="14" w:right="122" w:firstLine="288"/>
        <w:jc w:val="both"/>
        <w:rPr>
          <w:sz w:val="28"/>
          <w:szCs w:val="28"/>
        </w:rPr>
      </w:pPr>
      <w:r w:rsidRPr="00C861E8">
        <w:rPr>
          <w:sz w:val="28"/>
          <w:szCs w:val="28"/>
        </w:rPr>
        <w:t xml:space="preserve">В природоведческой литературе большое значение имеет </w:t>
      </w:r>
      <w:r w:rsidRPr="00C861E8">
        <w:rPr>
          <w:bCs/>
          <w:iCs/>
          <w:sz w:val="28"/>
          <w:szCs w:val="28"/>
        </w:rPr>
        <w:t>образ повествователя,</w:t>
      </w:r>
      <w:r w:rsidRPr="00C861E8">
        <w:rPr>
          <w:b/>
          <w:bCs/>
          <w:i/>
          <w:iCs/>
          <w:sz w:val="28"/>
          <w:szCs w:val="28"/>
        </w:rPr>
        <w:t xml:space="preserve"> </w:t>
      </w:r>
      <w:r w:rsidRPr="00C861E8">
        <w:rPr>
          <w:sz w:val="28"/>
          <w:szCs w:val="28"/>
        </w:rPr>
        <w:t>мудрого, много знающего человека, труженика, охотника, рыболова, исследователя, желающего поделиться с читателями своими наблюдениями и открытиями (Ю.Дмитриев «Белый бобр, или Необыкновенные приключения Мишки-акаде</w:t>
      </w:r>
      <w:r w:rsidRPr="00C861E8">
        <w:rPr>
          <w:sz w:val="28"/>
          <w:szCs w:val="28"/>
        </w:rPr>
        <w:softHyphen/>
        <w:t>мика и его друзей, описанные одним из участников экспедиции»).</w:t>
      </w:r>
    </w:p>
    <w:p w:rsidR="00014CAA" w:rsidRPr="00C861E8" w:rsidRDefault="00014CAA" w:rsidP="00014CAA">
      <w:pPr>
        <w:shd w:val="clear" w:color="auto" w:fill="FFFFFF"/>
        <w:spacing w:line="360" w:lineRule="auto"/>
        <w:ind w:firstLine="295"/>
        <w:jc w:val="both"/>
        <w:rPr>
          <w:sz w:val="28"/>
          <w:szCs w:val="28"/>
        </w:rPr>
      </w:pPr>
      <w:r w:rsidRPr="00C861E8">
        <w:rPr>
          <w:sz w:val="28"/>
          <w:szCs w:val="28"/>
        </w:rPr>
        <w:t>Нравственность природоведческой литературы заключается так</w:t>
      </w:r>
      <w:r w:rsidRPr="00C861E8">
        <w:rPr>
          <w:sz w:val="28"/>
          <w:szCs w:val="28"/>
        </w:rPr>
        <w:softHyphen/>
        <w:t>же и в особой любви к природе тех, кто о ней пишет, любви искренней, заражающей других.</w:t>
      </w:r>
    </w:p>
    <w:p w:rsidR="00014CAA" w:rsidRPr="00C861E8" w:rsidRDefault="00014CAA" w:rsidP="00014CAA">
      <w:pPr>
        <w:shd w:val="clear" w:color="auto" w:fill="FFFFFF"/>
        <w:spacing w:line="360" w:lineRule="auto"/>
        <w:ind w:left="7" w:right="122" w:firstLine="288"/>
        <w:jc w:val="both"/>
        <w:rPr>
          <w:sz w:val="28"/>
          <w:szCs w:val="28"/>
        </w:rPr>
      </w:pPr>
      <w:r w:rsidRPr="00C861E8">
        <w:rPr>
          <w:sz w:val="28"/>
          <w:szCs w:val="28"/>
        </w:rPr>
        <w:t xml:space="preserve">Природа для писателей — это </w:t>
      </w:r>
      <w:r w:rsidRPr="00C861E8">
        <w:rPr>
          <w:bCs/>
          <w:iCs/>
          <w:sz w:val="28"/>
          <w:szCs w:val="28"/>
        </w:rPr>
        <w:t>олицетворение Родины.</w:t>
      </w:r>
      <w:r w:rsidRPr="00C861E8">
        <w:rPr>
          <w:b/>
          <w:bCs/>
          <w:i/>
          <w:iCs/>
          <w:sz w:val="28"/>
          <w:szCs w:val="28"/>
        </w:rPr>
        <w:t xml:space="preserve"> </w:t>
      </w:r>
      <w:r w:rsidRPr="00C861E8">
        <w:rPr>
          <w:sz w:val="28"/>
          <w:szCs w:val="28"/>
        </w:rPr>
        <w:t xml:space="preserve">«Природу надо знать. Только из знания и любви рождается щемящее чувство родины. На голых камнях ничего не растет» (С. </w:t>
      </w:r>
      <w:proofErr w:type="spellStart"/>
      <w:r w:rsidRPr="00C861E8">
        <w:rPr>
          <w:sz w:val="28"/>
          <w:szCs w:val="28"/>
        </w:rPr>
        <w:t>Сахарнов</w:t>
      </w:r>
      <w:proofErr w:type="spellEnd"/>
      <w:r w:rsidRPr="00C861E8">
        <w:rPr>
          <w:sz w:val="28"/>
          <w:szCs w:val="28"/>
        </w:rPr>
        <w:t>).</w:t>
      </w:r>
    </w:p>
    <w:p w:rsidR="00014CAA" w:rsidRPr="00C861E8" w:rsidRDefault="00014CAA" w:rsidP="00014CAA">
      <w:pPr>
        <w:shd w:val="clear" w:color="auto" w:fill="FFFFFF"/>
        <w:spacing w:line="360" w:lineRule="auto"/>
        <w:ind w:left="50"/>
        <w:rPr>
          <w:sz w:val="28"/>
          <w:szCs w:val="28"/>
        </w:rPr>
      </w:pPr>
      <w:r w:rsidRPr="00C861E8">
        <w:rPr>
          <w:sz w:val="28"/>
          <w:szCs w:val="28"/>
        </w:rPr>
        <w:t>Задача современных писателей — изменить взгляд человека на природу, сделать устойчивым понимание кровной связи мира че</w:t>
      </w:r>
      <w:r w:rsidRPr="00C861E8">
        <w:rPr>
          <w:sz w:val="28"/>
          <w:szCs w:val="28"/>
        </w:rPr>
        <w:softHyphen/>
        <w:t xml:space="preserve">ловека и мира природы. </w:t>
      </w:r>
    </w:p>
    <w:p w:rsidR="00014CAA" w:rsidRPr="00C861E8" w:rsidRDefault="00014CAA" w:rsidP="00014CAA">
      <w:pPr>
        <w:shd w:val="clear" w:color="auto" w:fill="FFFFFF"/>
        <w:spacing w:line="360" w:lineRule="auto"/>
        <w:ind w:left="29" w:right="7" w:firstLine="281"/>
        <w:jc w:val="both"/>
        <w:rPr>
          <w:sz w:val="28"/>
          <w:szCs w:val="28"/>
        </w:rPr>
      </w:pPr>
      <w:r w:rsidRPr="00C861E8">
        <w:rPr>
          <w:sz w:val="28"/>
          <w:szCs w:val="28"/>
        </w:rPr>
        <w:lastRenderedPageBreak/>
        <w:t xml:space="preserve">Природоведческая проблематика в детской литературе тесно связана </w:t>
      </w:r>
      <w:proofErr w:type="gramStart"/>
      <w:r w:rsidRPr="00C861E8">
        <w:rPr>
          <w:sz w:val="28"/>
          <w:szCs w:val="28"/>
        </w:rPr>
        <w:t>с</w:t>
      </w:r>
      <w:proofErr w:type="gramEnd"/>
      <w:r w:rsidRPr="00C861E8">
        <w:rPr>
          <w:sz w:val="28"/>
          <w:szCs w:val="28"/>
        </w:rPr>
        <w:t xml:space="preserve"> </w:t>
      </w:r>
      <w:proofErr w:type="gramStart"/>
      <w:r w:rsidRPr="00C861E8">
        <w:rPr>
          <w:sz w:val="28"/>
          <w:szCs w:val="28"/>
        </w:rPr>
        <w:t>экологической</w:t>
      </w:r>
      <w:proofErr w:type="gramEnd"/>
      <w:r w:rsidRPr="00C861E8">
        <w:rPr>
          <w:sz w:val="28"/>
          <w:szCs w:val="28"/>
        </w:rPr>
        <w:t>: в защите и охране одинаково нуждается душа человека и душа окружающего его мира.</w:t>
      </w:r>
    </w:p>
    <w:p w:rsidR="00014CAA" w:rsidRPr="00C861E8" w:rsidRDefault="00014CAA" w:rsidP="00014CAA">
      <w:pPr>
        <w:shd w:val="clear" w:color="auto" w:fill="FFFFFF"/>
        <w:spacing w:line="360" w:lineRule="auto"/>
        <w:ind w:left="22" w:right="14" w:firstLine="274"/>
        <w:jc w:val="both"/>
        <w:rPr>
          <w:sz w:val="28"/>
          <w:szCs w:val="28"/>
        </w:rPr>
      </w:pPr>
      <w:r w:rsidRPr="00C861E8">
        <w:rPr>
          <w:bCs/>
          <w:sz w:val="28"/>
          <w:szCs w:val="28"/>
        </w:rPr>
        <w:t>Художественное направление</w:t>
      </w:r>
      <w:r w:rsidRPr="00C861E8">
        <w:rPr>
          <w:b/>
          <w:bCs/>
          <w:sz w:val="28"/>
          <w:szCs w:val="28"/>
        </w:rPr>
        <w:t xml:space="preserve"> </w:t>
      </w:r>
      <w:r w:rsidRPr="00C861E8">
        <w:rPr>
          <w:sz w:val="28"/>
          <w:szCs w:val="28"/>
        </w:rPr>
        <w:t>развития литературы о природе представлено именами М.Пришвина, К.Паустовского, Б.Жит</w:t>
      </w:r>
      <w:r w:rsidRPr="00C861E8">
        <w:rPr>
          <w:sz w:val="28"/>
          <w:szCs w:val="28"/>
        </w:rPr>
        <w:softHyphen/>
        <w:t>кова (цикл «Рассказы о животных»). Известный писатель В. Соло</w:t>
      </w:r>
      <w:r w:rsidRPr="00C861E8">
        <w:rPr>
          <w:sz w:val="28"/>
          <w:szCs w:val="28"/>
        </w:rPr>
        <w:softHyphen/>
        <w:t>ухин, сравнивая творческую манеру М. Пришвина и К. Паустов</w:t>
      </w:r>
      <w:r w:rsidRPr="00C861E8">
        <w:rPr>
          <w:sz w:val="28"/>
          <w:szCs w:val="28"/>
        </w:rPr>
        <w:softHyphen/>
        <w:t>ского, говорит: первый всегда достоверен, «в то же время его видение природы поэтично», второй — романтик, выдумщик, вслед за кем-то считавший, что «поэзия всюду, даже в траве. Надо только нагнуться, чтобы поднять ее» («Михайловские рощи»).</w:t>
      </w:r>
    </w:p>
    <w:p w:rsidR="00014CAA" w:rsidRPr="00C861E8" w:rsidRDefault="00014CAA" w:rsidP="00014CAA">
      <w:pPr>
        <w:shd w:val="clear" w:color="auto" w:fill="FFFFFF"/>
        <w:spacing w:line="360" w:lineRule="auto"/>
        <w:ind w:left="7" w:right="7" w:firstLine="288"/>
        <w:jc w:val="both"/>
        <w:rPr>
          <w:sz w:val="28"/>
          <w:szCs w:val="28"/>
        </w:rPr>
      </w:pPr>
      <w:r w:rsidRPr="00C861E8">
        <w:rPr>
          <w:sz w:val="28"/>
          <w:szCs w:val="28"/>
        </w:rPr>
        <w:t>О людях, живущих в гармонии с природой, писатели говорят как об особых людях (Ю. Коваль «Русачок-травник», «Кони»). По воле художника им дано особое зрение. Они видят, как расцвета</w:t>
      </w:r>
      <w:r w:rsidRPr="00C861E8">
        <w:rPr>
          <w:sz w:val="28"/>
          <w:szCs w:val="28"/>
        </w:rPr>
        <w:softHyphen/>
        <w:t>ют коты («Весенний кот»), что зайцы собирают в букет («Заячий букет»). Они понимают язык животных («</w:t>
      </w:r>
      <w:proofErr w:type="spellStart"/>
      <w:r w:rsidRPr="00C861E8">
        <w:rPr>
          <w:sz w:val="28"/>
          <w:szCs w:val="28"/>
        </w:rPr>
        <w:t>Шень-шень-шень</w:t>
      </w:r>
      <w:proofErr w:type="spellEnd"/>
      <w:r w:rsidRPr="00C861E8">
        <w:rPr>
          <w:sz w:val="28"/>
          <w:szCs w:val="28"/>
        </w:rPr>
        <w:t>»), а когда нужно, умеют превратиться в поваленную березу, чтобы русачок-травник, не боясь, ходил по ним.</w:t>
      </w:r>
    </w:p>
    <w:p w:rsidR="00014CAA" w:rsidRDefault="00014CAA" w:rsidP="00014CAA">
      <w:pPr>
        <w:shd w:val="clear" w:color="auto" w:fill="FFFFFF"/>
        <w:spacing w:line="360" w:lineRule="auto"/>
        <w:ind w:right="22" w:firstLine="302"/>
        <w:jc w:val="both"/>
        <w:rPr>
          <w:sz w:val="28"/>
          <w:szCs w:val="28"/>
        </w:rPr>
      </w:pPr>
      <w:r w:rsidRPr="00C861E8">
        <w:rPr>
          <w:sz w:val="28"/>
          <w:szCs w:val="28"/>
        </w:rPr>
        <w:t>Читать детям такую литературу, значит, быть уверенным в том, что и русская речь, и человеческая душа будут сохранены.</w:t>
      </w:r>
    </w:p>
    <w:p w:rsidR="002B32A1" w:rsidRDefault="002B32A1"/>
    <w:sectPr w:rsidR="002B32A1" w:rsidSect="002B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014CAA"/>
    <w:rsid w:val="0000074E"/>
    <w:rsid w:val="00014CAA"/>
    <w:rsid w:val="002B32A1"/>
    <w:rsid w:val="00BF5C7E"/>
    <w:rsid w:val="00DA2E20"/>
    <w:rsid w:val="00E0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Катечка</dc:creator>
  <cp:keywords/>
  <dc:description/>
  <cp:lastModifiedBy>Катечка</cp:lastModifiedBy>
  <cp:revision>2</cp:revision>
  <dcterms:created xsi:type="dcterms:W3CDTF">2013-03-01T16:58:00Z</dcterms:created>
  <dcterms:modified xsi:type="dcterms:W3CDTF">2013-03-01T17:20:00Z</dcterms:modified>
</cp:coreProperties>
</file>