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CA" w:rsidRPr="00621524" w:rsidRDefault="00C846EE" w:rsidP="00C846EE">
      <w:pPr>
        <w:spacing w:after="0" w:line="240" w:lineRule="auto"/>
        <w:jc w:val="center"/>
        <w:rPr>
          <w:b/>
          <w:sz w:val="40"/>
          <w:szCs w:val="40"/>
        </w:rPr>
      </w:pPr>
      <w:r w:rsidRPr="00621524">
        <w:rPr>
          <w:b/>
          <w:sz w:val="40"/>
          <w:szCs w:val="40"/>
        </w:rPr>
        <w:t>Игры – эксперименты для детей среднего возраста летом на прогулке.</w:t>
      </w:r>
    </w:p>
    <w:p w:rsidR="00C846EE" w:rsidRDefault="00C846EE" w:rsidP="00C846EE">
      <w:pPr>
        <w:spacing w:after="0" w:line="240" w:lineRule="auto"/>
        <w:jc w:val="center"/>
        <w:rPr>
          <w:sz w:val="28"/>
          <w:szCs w:val="28"/>
        </w:rPr>
      </w:pPr>
    </w:p>
    <w:p w:rsidR="00C846EE" w:rsidRPr="00621524" w:rsidRDefault="00C846EE" w:rsidP="00C846EE">
      <w:pPr>
        <w:spacing w:after="0" w:line="240" w:lineRule="auto"/>
        <w:ind w:firstLine="567"/>
        <w:rPr>
          <w:b/>
          <w:sz w:val="32"/>
          <w:szCs w:val="32"/>
        </w:rPr>
      </w:pPr>
      <w:r w:rsidRPr="00621524">
        <w:rPr>
          <w:b/>
          <w:sz w:val="32"/>
          <w:szCs w:val="32"/>
        </w:rPr>
        <w:t xml:space="preserve">Цель: </w:t>
      </w:r>
    </w:p>
    <w:p w:rsidR="00C846EE" w:rsidRDefault="00C846EE" w:rsidP="00C846E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846EE">
        <w:rPr>
          <w:sz w:val="28"/>
          <w:szCs w:val="28"/>
        </w:rPr>
        <w:t xml:space="preserve">Способствовать у детей познавательную активность, любознательность, стремление к самостоятельному познанию и размышлению. </w:t>
      </w:r>
    </w:p>
    <w:p w:rsidR="00C846EE" w:rsidRDefault="00C846EE" w:rsidP="00C846E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846EE">
        <w:rPr>
          <w:sz w:val="28"/>
          <w:szCs w:val="28"/>
        </w:rPr>
        <w:t>Расширить познания детей об окружающем мире, пополнить жизненный опыт в разных областях наук.</w:t>
      </w:r>
    </w:p>
    <w:p w:rsidR="00C846EE" w:rsidRPr="00C846EE" w:rsidRDefault="00C846EE" w:rsidP="00C846EE">
      <w:pPr>
        <w:pStyle w:val="a3"/>
        <w:spacing w:after="0" w:line="240" w:lineRule="auto"/>
        <w:ind w:left="1287"/>
        <w:rPr>
          <w:sz w:val="28"/>
          <w:szCs w:val="28"/>
        </w:rPr>
      </w:pPr>
    </w:p>
    <w:p w:rsidR="00C846EE" w:rsidRPr="00621524" w:rsidRDefault="00C846EE" w:rsidP="00C846EE">
      <w:pPr>
        <w:spacing w:after="0" w:line="240" w:lineRule="auto"/>
        <w:ind w:firstLine="567"/>
        <w:rPr>
          <w:b/>
          <w:sz w:val="32"/>
          <w:szCs w:val="32"/>
        </w:rPr>
      </w:pPr>
      <w:r w:rsidRPr="00621524">
        <w:rPr>
          <w:b/>
          <w:sz w:val="32"/>
          <w:szCs w:val="32"/>
        </w:rPr>
        <w:t xml:space="preserve">Задачи: </w:t>
      </w:r>
    </w:p>
    <w:p w:rsidR="00C846EE" w:rsidRDefault="00C846EE" w:rsidP="00C846EE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Развивать представления о свойствах: воды, песка, глины, воздуха, камня</w:t>
      </w:r>
    </w:p>
    <w:p w:rsidR="00C846EE" w:rsidRDefault="00C846EE" w:rsidP="00C846EE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Продолжать наблюде</w:t>
      </w:r>
      <w:r w:rsidR="00621524">
        <w:rPr>
          <w:sz w:val="28"/>
          <w:szCs w:val="28"/>
        </w:rPr>
        <w:t xml:space="preserve">ния за живой и неживой природой - </w:t>
      </w:r>
      <w:r>
        <w:rPr>
          <w:sz w:val="28"/>
          <w:szCs w:val="28"/>
        </w:rPr>
        <w:t xml:space="preserve"> притяжение, магнетизм, свет,</w:t>
      </w:r>
      <w:r w:rsidR="00621524">
        <w:rPr>
          <w:sz w:val="28"/>
          <w:szCs w:val="28"/>
        </w:rPr>
        <w:t xml:space="preserve"> человек: охрана и укрепление здоровья.</w:t>
      </w:r>
    </w:p>
    <w:p w:rsidR="00621524" w:rsidRPr="00C846EE" w:rsidRDefault="00621524" w:rsidP="00621524">
      <w:pPr>
        <w:pStyle w:val="a3"/>
        <w:spacing w:after="0" w:line="240" w:lineRule="auto"/>
        <w:ind w:left="1287"/>
        <w:rPr>
          <w:sz w:val="28"/>
          <w:szCs w:val="28"/>
        </w:rPr>
      </w:pPr>
    </w:p>
    <w:p w:rsidR="00923D96" w:rsidRDefault="00621524" w:rsidP="00D74194">
      <w:pPr>
        <w:spacing w:line="240" w:lineRule="auto"/>
        <w:ind w:firstLine="567"/>
        <w:rPr>
          <w:sz w:val="28"/>
          <w:szCs w:val="28"/>
        </w:rPr>
      </w:pPr>
      <w:r w:rsidRPr="00621524">
        <w:rPr>
          <w:b/>
          <w:sz w:val="32"/>
          <w:szCs w:val="32"/>
        </w:rPr>
        <w:t>Ежедневно:</w:t>
      </w:r>
      <w:r>
        <w:rPr>
          <w:sz w:val="28"/>
          <w:szCs w:val="28"/>
        </w:rPr>
        <w:t xml:space="preserve"> приём детей на участке, зарядка на свежем воздухе, подвижные игры, приём солнечных ванн, хождение по сухому и сырому песку, обливани</w:t>
      </w:r>
      <w:r w:rsidR="00923D96">
        <w:rPr>
          <w:sz w:val="28"/>
          <w:szCs w:val="28"/>
        </w:rPr>
        <w:t>е (</w:t>
      </w:r>
      <w:r>
        <w:rPr>
          <w:sz w:val="28"/>
          <w:szCs w:val="28"/>
        </w:rPr>
        <w:t>брызгалки), мытьё ног прохладной водой.</w:t>
      </w:r>
    </w:p>
    <w:p w:rsidR="00D74194" w:rsidRDefault="00D74194" w:rsidP="00D74194">
      <w:pPr>
        <w:spacing w:line="240" w:lineRule="auto"/>
        <w:ind w:firstLine="567"/>
        <w:rPr>
          <w:sz w:val="28"/>
          <w:szCs w:val="28"/>
        </w:rPr>
      </w:pPr>
    </w:p>
    <w:tbl>
      <w:tblPr>
        <w:tblStyle w:val="a4"/>
        <w:tblW w:w="15897" w:type="dxa"/>
        <w:tblLook w:val="04A0"/>
      </w:tblPr>
      <w:tblGrid>
        <w:gridCol w:w="675"/>
        <w:gridCol w:w="2694"/>
        <w:gridCol w:w="2693"/>
        <w:gridCol w:w="2693"/>
        <w:gridCol w:w="2268"/>
        <w:gridCol w:w="2606"/>
        <w:gridCol w:w="2268"/>
      </w:tblGrid>
      <w:tr w:rsidR="00923D96" w:rsidTr="006F3B69">
        <w:trPr>
          <w:trHeight w:val="406"/>
        </w:trPr>
        <w:tc>
          <w:tcPr>
            <w:tcW w:w="675" w:type="dxa"/>
          </w:tcPr>
          <w:p w:rsidR="00923D96" w:rsidRDefault="00923D96" w:rsidP="00C846E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23D96" w:rsidRPr="00D74194" w:rsidRDefault="00923D96" w:rsidP="00D74194">
            <w:pPr>
              <w:jc w:val="center"/>
              <w:rPr>
                <w:b/>
                <w:sz w:val="28"/>
                <w:szCs w:val="28"/>
              </w:rPr>
            </w:pPr>
            <w:r w:rsidRPr="00D74194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2693" w:type="dxa"/>
          </w:tcPr>
          <w:p w:rsidR="00923D96" w:rsidRPr="00D74194" w:rsidRDefault="00923D96" w:rsidP="00D74194">
            <w:pPr>
              <w:jc w:val="center"/>
              <w:rPr>
                <w:b/>
                <w:sz w:val="28"/>
                <w:szCs w:val="28"/>
              </w:rPr>
            </w:pPr>
            <w:r w:rsidRPr="00D74194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693" w:type="dxa"/>
          </w:tcPr>
          <w:p w:rsidR="00923D96" w:rsidRPr="00D74194" w:rsidRDefault="00923D96" w:rsidP="00D74194">
            <w:pPr>
              <w:jc w:val="center"/>
              <w:rPr>
                <w:b/>
                <w:sz w:val="28"/>
                <w:szCs w:val="28"/>
              </w:rPr>
            </w:pPr>
            <w:r w:rsidRPr="00D74194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2268" w:type="dxa"/>
          </w:tcPr>
          <w:p w:rsidR="00923D96" w:rsidRPr="00D74194" w:rsidRDefault="00923D96" w:rsidP="00D74194">
            <w:pPr>
              <w:jc w:val="center"/>
              <w:rPr>
                <w:b/>
                <w:sz w:val="28"/>
                <w:szCs w:val="28"/>
              </w:rPr>
            </w:pPr>
            <w:r w:rsidRPr="00D74194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2606" w:type="dxa"/>
          </w:tcPr>
          <w:p w:rsidR="00923D96" w:rsidRPr="00D74194" w:rsidRDefault="00923D96" w:rsidP="00D74194">
            <w:pPr>
              <w:jc w:val="center"/>
              <w:rPr>
                <w:b/>
                <w:sz w:val="28"/>
                <w:szCs w:val="28"/>
              </w:rPr>
            </w:pPr>
            <w:r w:rsidRPr="00D74194">
              <w:rPr>
                <w:b/>
                <w:sz w:val="28"/>
                <w:szCs w:val="28"/>
              </w:rPr>
              <w:t>5 неделя</w:t>
            </w:r>
          </w:p>
        </w:tc>
        <w:tc>
          <w:tcPr>
            <w:tcW w:w="0" w:type="auto"/>
          </w:tcPr>
          <w:p w:rsidR="00923D96" w:rsidRPr="00D74194" w:rsidRDefault="00923D96" w:rsidP="00D74194">
            <w:pPr>
              <w:jc w:val="center"/>
              <w:rPr>
                <w:b/>
                <w:sz w:val="28"/>
                <w:szCs w:val="28"/>
              </w:rPr>
            </w:pPr>
            <w:r w:rsidRPr="00D74194">
              <w:rPr>
                <w:b/>
                <w:sz w:val="28"/>
                <w:szCs w:val="28"/>
              </w:rPr>
              <w:t>6 неделя</w:t>
            </w:r>
          </w:p>
        </w:tc>
      </w:tr>
      <w:tr w:rsidR="00923D96" w:rsidTr="006F3B69">
        <w:trPr>
          <w:cantSplit/>
          <w:trHeight w:val="2246"/>
        </w:trPr>
        <w:tc>
          <w:tcPr>
            <w:tcW w:w="675" w:type="dxa"/>
            <w:textDirection w:val="btLr"/>
          </w:tcPr>
          <w:p w:rsidR="00923D96" w:rsidRPr="00D74194" w:rsidRDefault="00923D96" w:rsidP="00D7419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74194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694" w:type="dxa"/>
          </w:tcPr>
          <w:p w:rsidR="00923D96" w:rsidRDefault="00D74194" w:rsidP="00D74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Переливание (пересыпание) воды (песка) в разные сосуды, встряхивание из флаконов. </w:t>
            </w:r>
          </w:p>
        </w:tc>
        <w:tc>
          <w:tcPr>
            <w:tcW w:w="2693" w:type="dxa"/>
          </w:tcPr>
          <w:p w:rsidR="00923D96" w:rsidRDefault="00D74194" w:rsidP="00D74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Впитывание воды (почва, песок, камень, глина)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Наблюдение за испарением.</w:t>
            </w:r>
          </w:p>
        </w:tc>
        <w:tc>
          <w:tcPr>
            <w:tcW w:w="2693" w:type="dxa"/>
          </w:tcPr>
          <w:p w:rsidR="00923D96" w:rsidRDefault="00D74194" w:rsidP="004311C4">
            <w:pPr>
              <w:tabs>
                <w:tab w:val="left" w:pos="175"/>
              </w:tabs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через лупу – песка, глины, камня, почвы.</w:t>
            </w:r>
          </w:p>
        </w:tc>
        <w:tc>
          <w:tcPr>
            <w:tcW w:w="2268" w:type="dxa"/>
          </w:tcPr>
          <w:p w:rsidR="00923D96" w:rsidRDefault="00D74194" w:rsidP="00D74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пены из мыла, шампуни</w:t>
            </w:r>
            <w:proofErr w:type="gramStart"/>
            <w:r>
              <w:rPr>
                <w:sz w:val="28"/>
                <w:szCs w:val="28"/>
              </w:rPr>
              <w:t xml:space="preserve">. </w:t>
            </w:r>
            <w:proofErr w:type="gramEnd"/>
            <w:r>
              <w:rPr>
                <w:sz w:val="28"/>
                <w:szCs w:val="28"/>
              </w:rPr>
              <w:t>«Что держится на поверхности пены?»</w:t>
            </w:r>
          </w:p>
        </w:tc>
        <w:tc>
          <w:tcPr>
            <w:tcW w:w="2606" w:type="dxa"/>
          </w:tcPr>
          <w:p w:rsidR="00923D96" w:rsidRDefault="00D74194" w:rsidP="00D74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 и тень</w:t>
            </w:r>
            <w:proofErr w:type="gramStart"/>
            <w:r>
              <w:rPr>
                <w:sz w:val="28"/>
                <w:szCs w:val="28"/>
              </w:rPr>
              <w:t xml:space="preserve">. </w:t>
            </w:r>
            <w:proofErr w:type="gramEnd"/>
            <w:r>
              <w:rPr>
                <w:sz w:val="28"/>
                <w:szCs w:val="28"/>
              </w:rPr>
              <w:t>«Где теплее?»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Нагревание предмета при помощи лупы.</w:t>
            </w:r>
          </w:p>
        </w:tc>
        <w:tc>
          <w:tcPr>
            <w:tcW w:w="0" w:type="auto"/>
          </w:tcPr>
          <w:p w:rsidR="00923D96" w:rsidRDefault="00D74194" w:rsidP="00D74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Преломление света «Солнечный зайчик»</w:t>
            </w:r>
          </w:p>
        </w:tc>
      </w:tr>
      <w:tr w:rsidR="00923D96" w:rsidTr="006F3B69">
        <w:trPr>
          <w:cantSplit/>
          <w:trHeight w:val="2109"/>
        </w:trPr>
        <w:tc>
          <w:tcPr>
            <w:tcW w:w="675" w:type="dxa"/>
            <w:textDirection w:val="btLr"/>
          </w:tcPr>
          <w:p w:rsidR="00923D96" w:rsidRPr="00D74194" w:rsidRDefault="00923D96" w:rsidP="00D7419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74194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694" w:type="dxa"/>
          </w:tcPr>
          <w:p w:rsidR="00923D96" w:rsidRDefault="00D74194" w:rsidP="00923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Сравнить свойства песка, глины, камня.</w:t>
            </w:r>
          </w:p>
          <w:p w:rsidR="00923D96" w:rsidRDefault="00923D96" w:rsidP="00923D96">
            <w:pPr>
              <w:rPr>
                <w:sz w:val="28"/>
                <w:szCs w:val="28"/>
              </w:rPr>
            </w:pPr>
          </w:p>
          <w:p w:rsidR="00923D96" w:rsidRDefault="00923D96" w:rsidP="00923D96">
            <w:pPr>
              <w:rPr>
                <w:sz w:val="28"/>
                <w:szCs w:val="28"/>
              </w:rPr>
            </w:pPr>
          </w:p>
          <w:p w:rsidR="00923D96" w:rsidRDefault="00923D96" w:rsidP="00923D96">
            <w:pPr>
              <w:jc w:val="center"/>
              <w:rPr>
                <w:sz w:val="28"/>
                <w:szCs w:val="28"/>
              </w:rPr>
            </w:pPr>
          </w:p>
          <w:p w:rsidR="00923D96" w:rsidRDefault="00923D96" w:rsidP="00923D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311C4" w:rsidRDefault="00D74194" w:rsidP="00D74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Сосчитать сколько ложек воды и сколько песка поместится </w:t>
            </w:r>
            <w:r w:rsidR="004311C4">
              <w:rPr>
                <w:sz w:val="28"/>
                <w:szCs w:val="28"/>
              </w:rPr>
              <w:t>в одинаковых баночках. Закручи-</w:t>
            </w:r>
          </w:p>
        </w:tc>
        <w:tc>
          <w:tcPr>
            <w:tcW w:w="2693" w:type="dxa"/>
          </w:tcPr>
          <w:p w:rsidR="00923D96" w:rsidRDefault="004311C4" w:rsidP="004311C4">
            <w:pPr>
              <w:rPr>
                <w:sz w:val="28"/>
                <w:szCs w:val="28"/>
              </w:rPr>
            </w:pPr>
            <w:r w:rsidRPr="004311C4">
              <w:rPr>
                <w:sz w:val="28"/>
                <w:szCs w:val="28"/>
              </w:rPr>
              <w:t>Воздух повсюду: «Определение воздуха»</w:t>
            </w:r>
          </w:p>
          <w:p w:rsidR="004311C4" w:rsidRPr="004311C4" w:rsidRDefault="004311C4" w:rsidP="004311C4">
            <w:pPr>
              <w:pStyle w:val="a3"/>
              <w:numPr>
                <w:ilvl w:val="0"/>
                <w:numId w:val="4"/>
              </w:numPr>
              <w:ind w:left="175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Внутри нас: надувание воздушного </w:t>
            </w:r>
            <w:proofErr w:type="spellStart"/>
            <w:r>
              <w:rPr>
                <w:sz w:val="28"/>
                <w:szCs w:val="28"/>
              </w:rPr>
              <w:t>шари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923D96" w:rsidRDefault="004311C4" w:rsidP="00D74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Надувание мыльных пузырей разной формы и разной пены.</w:t>
            </w:r>
          </w:p>
        </w:tc>
        <w:tc>
          <w:tcPr>
            <w:tcW w:w="2606" w:type="dxa"/>
          </w:tcPr>
          <w:p w:rsidR="00923D96" w:rsidRDefault="004311C4" w:rsidP="00D74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тела: волосы, кожа</w:t>
            </w:r>
            <w:proofErr w:type="gramStart"/>
            <w:r>
              <w:rPr>
                <w:sz w:val="28"/>
                <w:szCs w:val="28"/>
              </w:rPr>
              <w:t xml:space="preserve">. </w:t>
            </w:r>
            <w:proofErr w:type="gramEnd"/>
            <w:r>
              <w:rPr>
                <w:sz w:val="28"/>
                <w:szCs w:val="28"/>
              </w:rPr>
              <w:t>«Что можно ощутить?» «Как беречь кожу?»</w:t>
            </w:r>
          </w:p>
        </w:tc>
        <w:tc>
          <w:tcPr>
            <w:tcW w:w="0" w:type="auto"/>
          </w:tcPr>
          <w:p w:rsidR="00923D96" w:rsidRDefault="004311C4" w:rsidP="00D74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образуется радуга?»</w:t>
            </w:r>
          </w:p>
        </w:tc>
      </w:tr>
      <w:tr w:rsidR="00923D96" w:rsidTr="006F3B69">
        <w:trPr>
          <w:cantSplit/>
          <w:trHeight w:val="687"/>
        </w:trPr>
        <w:tc>
          <w:tcPr>
            <w:tcW w:w="675" w:type="dxa"/>
            <w:tcBorders>
              <w:bottom w:val="single" w:sz="4" w:space="0" w:color="auto"/>
            </w:tcBorders>
            <w:textDirection w:val="btLr"/>
          </w:tcPr>
          <w:p w:rsidR="00923D96" w:rsidRPr="00D74194" w:rsidRDefault="00923D96" w:rsidP="004311C4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23D96" w:rsidRDefault="00923D96" w:rsidP="00923D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23D96" w:rsidRDefault="004311C4" w:rsidP="004311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вание</w:t>
            </w:r>
            <w:proofErr w:type="spellEnd"/>
            <w:r>
              <w:rPr>
                <w:sz w:val="28"/>
                <w:szCs w:val="28"/>
              </w:rPr>
              <w:t xml:space="preserve"> в тазу с водой.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23D96" w:rsidRDefault="004311C4" w:rsidP="004311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</w:t>
            </w:r>
            <w:proofErr w:type="spellEnd"/>
            <w:r>
              <w:rPr>
                <w:sz w:val="28"/>
                <w:szCs w:val="28"/>
              </w:rPr>
              <w:t>, дуть воздух в воду через соломинку</w:t>
            </w:r>
          </w:p>
          <w:p w:rsidR="004311C4" w:rsidRDefault="004311C4" w:rsidP="004311C4">
            <w:pPr>
              <w:pStyle w:val="a3"/>
              <w:numPr>
                <w:ilvl w:val="0"/>
                <w:numId w:val="4"/>
              </w:numPr>
              <w:ind w:left="175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Воздух в пустой банке, услышать воздух</w:t>
            </w:r>
          </w:p>
          <w:p w:rsidR="004311C4" w:rsidRPr="004311C4" w:rsidRDefault="004311C4" w:rsidP="004311C4">
            <w:pPr>
              <w:pStyle w:val="a3"/>
              <w:numPr>
                <w:ilvl w:val="0"/>
                <w:numId w:val="4"/>
              </w:numPr>
              <w:ind w:left="175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Почувствовать воздух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3D96" w:rsidRDefault="00923D96" w:rsidP="00923D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923D96" w:rsidRDefault="00923D96" w:rsidP="00923D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23D96" w:rsidRDefault="00923D96" w:rsidP="00923D96">
            <w:pPr>
              <w:jc w:val="center"/>
              <w:rPr>
                <w:sz w:val="28"/>
                <w:szCs w:val="28"/>
              </w:rPr>
            </w:pPr>
          </w:p>
        </w:tc>
      </w:tr>
      <w:tr w:rsidR="004311C4" w:rsidTr="006F3B69">
        <w:trPr>
          <w:cantSplit/>
          <w:trHeight w:val="2130"/>
        </w:trPr>
        <w:tc>
          <w:tcPr>
            <w:tcW w:w="675" w:type="dxa"/>
            <w:tcBorders>
              <w:top w:val="single" w:sz="4" w:space="0" w:color="auto"/>
            </w:tcBorders>
            <w:textDirection w:val="btLr"/>
          </w:tcPr>
          <w:p w:rsidR="004311C4" w:rsidRPr="00D74194" w:rsidRDefault="004311C4" w:rsidP="00D7419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74194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311C4" w:rsidRDefault="006F3B69" w:rsidP="00431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построек из песка и глины с помощью воды, просушить их. 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игра «Кулинария»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11C4" w:rsidRDefault="006F3B69" w:rsidP="00431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лучше растут растения (свет, тень, почва, глина, песок)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11C4" w:rsidRDefault="006F3B69" w:rsidP="00431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Воздух имеет вес.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311C4" w:rsidRDefault="006F3B69" w:rsidP="00431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«Где видели пену?» использование пены в гигиенических целях.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4311C4" w:rsidRDefault="006F3B69" w:rsidP="00431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тела: глаза, нос</w:t>
            </w:r>
            <w:proofErr w:type="gramStart"/>
            <w:r>
              <w:rPr>
                <w:sz w:val="28"/>
                <w:szCs w:val="28"/>
              </w:rPr>
              <w:t xml:space="preserve">. </w:t>
            </w:r>
            <w:proofErr w:type="gramEnd"/>
            <w:r>
              <w:rPr>
                <w:sz w:val="28"/>
                <w:szCs w:val="28"/>
              </w:rPr>
              <w:t>«Зачем они нужны?»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311C4" w:rsidRDefault="006F3B69" w:rsidP="00431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Фокусы с магнитом.</w:t>
            </w:r>
          </w:p>
        </w:tc>
      </w:tr>
      <w:tr w:rsidR="00923D96" w:rsidTr="006F3B69">
        <w:trPr>
          <w:cantSplit/>
          <w:trHeight w:val="2832"/>
        </w:trPr>
        <w:tc>
          <w:tcPr>
            <w:tcW w:w="675" w:type="dxa"/>
            <w:textDirection w:val="btLr"/>
          </w:tcPr>
          <w:p w:rsidR="00923D96" w:rsidRPr="00D74194" w:rsidRDefault="00923D96" w:rsidP="00D7419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74194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694" w:type="dxa"/>
          </w:tcPr>
          <w:p w:rsidR="00923D96" w:rsidRDefault="006F3B69" w:rsidP="00431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воды с песком, глиной, камнем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Отстаивание, фильтрование. </w:t>
            </w:r>
          </w:p>
        </w:tc>
        <w:tc>
          <w:tcPr>
            <w:tcW w:w="2693" w:type="dxa"/>
          </w:tcPr>
          <w:p w:rsidR="00923D96" w:rsidRDefault="006F3B69" w:rsidP="00431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камней на ощупь.</w:t>
            </w:r>
          </w:p>
          <w:p w:rsidR="006F3B69" w:rsidRDefault="006F3B69" w:rsidP="00431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Выложить узор из камней, счёт.</w:t>
            </w:r>
          </w:p>
        </w:tc>
        <w:tc>
          <w:tcPr>
            <w:tcW w:w="2693" w:type="dxa"/>
          </w:tcPr>
          <w:p w:rsidR="00923D96" w:rsidRDefault="006F3B69" w:rsidP="00431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 тоже воздух.</w:t>
            </w:r>
          </w:p>
          <w:p w:rsidR="006F3B69" w:rsidRDefault="006F3B69" w:rsidP="00431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Вертушка.</w:t>
            </w:r>
          </w:p>
          <w:p w:rsidR="006F3B69" w:rsidRDefault="006F3B69" w:rsidP="00431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силы ветра.</w:t>
            </w:r>
          </w:p>
        </w:tc>
        <w:tc>
          <w:tcPr>
            <w:tcW w:w="2268" w:type="dxa"/>
          </w:tcPr>
          <w:p w:rsidR="00923D96" w:rsidRDefault="006F3B69" w:rsidP="00431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предметы сильнее нагреваются на солнце.</w:t>
            </w:r>
          </w:p>
          <w:p w:rsidR="006F3B69" w:rsidRDefault="006F3B69" w:rsidP="00431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Классификация, счёт.</w:t>
            </w:r>
          </w:p>
        </w:tc>
        <w:tc>
          <w:tcPr>
            <w:tcW w:w="2606" w:type="dxa"/>
          </w:tcPr>
          <w:p w:rsidR="00923D96" w:rsidRDefault="006F3B69" w:rsidP="00431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Части тела: уши, рот. </w:t>
            </w:r>
          </w:p>
          <w:p w:rsidR="006F3B69" w:rsidRDefault="006F3B69" w:rsidP="00431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можно делать, что нельзя?»</w:t>
            </w:r>
          </w:p>
        </w:tc>
        <w:tc>
          <w:tcPr>
            <w:tcW w:w="0" w:type="auto"/>
          </w:tcPr>
          <w:p w:rsidR="00923D96" w:rsidRDefault="006F3B69" w:rsidP="00431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Земное притяжение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Изготовление парашутиков. Падение на землю, </w:t>
            </w:r>
            <w:r w:rsidR="0002007E">
              <w:rPr>
                <w:sz w:val="28"/>
                <w:szCs w:val="28"/>
              </w:rPr>
              <w:t>подброшенных</w:t>
            </w:r>
            <w:r>
              <w:rPr>
                <w:sz w:val="28"/>
                <w:szCs w:val="28"/>
              </w:rPr>
              <w:t xml:space="preserve"> предметов. </w:t>
            </w:r>
          </w:p>
        </w:tc>
      </w:tr>
      <w:tr w:rsidR="00923D96" w:rsidTr="006F3B69">
        <w:trPr>
          <w:cantSplit/>
          <w:trHeight w:val="2531"/>
        </w:trPr>
        <w:tc>
          <w:tcPr>
            <w:tcW w:w="675" w:type="dxa"/>
            <w:textDirection w:val="btLr"/>
          </w:tcPr>
          <w:p w:rsidR="00923D96" w:rsidRPr="00D74194" w:rsidRDefault="00923D96" w:rsidP="00D7419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74194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694" w:type="dxa"/>
          </w:tcPr>
          <w:p w:rsidR="00923D96" w:rsidRDefault="0002007E" w:rsidP="00C84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Пропускание воды и песка через ладони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Рисование струйкой воды и песка на асфальте. </w:t>
            </w:r>
          </w:p>
        </w:tc>
        <w:tc>
          <w:tcPr>
            <w:tcW w:w="2693" w:type="dxa"/>
          </w:tcPr>
          <w:p w:rsidR="00923D96" w:rsidRDefault="0002007E" w:rsidP="00C84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«Превращаемся в древних людей»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олучение огня из камня) </w:t>
            </w:r>
          </w:p>
          <w:p w:rsidR="0002007E" w:rsidRDefault="0002007E" w:rsidP="00C84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камнями (мел, уголь, графит)</w:t>
            </w:r>
          </w:p>
        </w:tc>
        <w:tc>
          <w:tcPr>
            <w:tcW w:w="2693" w:type="dxa"/>
          </w:tcPr>
          <w:p w:rsidR="00923D96" w:rsidRDefault="0002007E" w:rsidP="00C84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«Ветер по морю гуляет» Пускание корабликов в ёмкости с водой, испытать силу ветра.</w:t>
            </w:r>
          </w:p>
        </w:tc>
        <w:tc>
          <w:tcPr>
            <w:tcW w:w="2268" w:type="dxa"/>
          </w:tcPr>
          <w:p w:rsidR="00923D96" w:rsidRDefault="0002007E" w:rsidP="00C84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инерцией: «Упрямые предметы» фоку сы с монетой, выдернуть лист бумаги из-под стакана с водой.</w:t>
            </w:r>
          </w:p>
        </w:tc>
        <w:tc>
          <w:tcPr>
            <w:tcW w:w="2606" w:type="dxa"/>
          </w:tcPr>
          <w:p w:rsidR="00923D96" w:rsidRDefault="0002007E" w:rsidP="00C84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Части тела: руки, ноги. Предупреждение переломов на примере веточки, показать, как они происходят, </w:t>
            </w:r>
            <w:proofErr w:type="spellStart"/>
            <w:proofErr w:type="gramStart"/>
            <w:r>
              <w:rPr>
                <w:sz w:val="28"/>
                <w:szCs w:val="28"/>
              </w:rPr>
              <w:t>техни-ка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безопасности.</w:t>
            </w:r>
          </w:p>
        </w:tc>
        <w:tc>
          <w:tcPr>
            <w:tcW w:w="0" w:type="auto"/>
          </w:tcPr>
          <w:p w:rsidR="00923D96" w:rsidRDefault="0002007E" w:rsidP="00C84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«Витаминное шоу»</w:t>
            </w:r>
          </w:p>
        </w:tc>
      </w:tr>
    </w:tbl>
    <w:p w:rsidR="00C846EE" w:rsidRPr="00C846EE" w:rsidRDefault="00C846EE" w:rsidP="00C846EE">
      <w:pPr>
        <w:ind w:firstLine="567"/>
        <w:rPr>
          <w:sz w:val="28"/>
          <w:szCs w:val="28"/>
        </w:rPr>
      </w:pPr>
    </w:p>
    <w:sectPr w:rsidR="00C846EE" w:rsidRPr="00C846EE" w:rsidSect="0002007E">
      <w:pgSz w:w="16838" w:h="11906" w:orient="landscape"/>
      <w:pgMar w:top="568" w:right="1134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61AD"/>
    <w:multiLevelType w:val="hybridMultilevel"/>
    <w:tmpl w:val="025CC7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E842EC2"/>
    <w:multiLevelType w:val="hybridMultilevel"/>
    <w:tmpl w:val="001A2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85790"/>
    <w:multiLevelType w:val="hybridMultilevel"/>
    <w:tmpl w:val="067292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6BE583D"/>
    <w:multiLevelType w:val="hybridMultilevel"/>
    <w:tmpl w:val="BB1E0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6EE"/>
    <w:rsid w:val="0002007E"/>
    <w:rsid w:val="004311C4"/>
    <w:rsid w:val="00621524"/>
    <w:rsid w:val="006F3B69"/>
    <w:rsid w:val="00923D96"/>
    <w:rsid w:val="00C846EE"/>
    <w:rsid w:val="00D74194"/>
    <w:rsid w:val="00EE4AA5"/>
    <w:rsid w:val="00FD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6EE"/>
    <w:pPr>
      <w:ind w:left="720"/>
      <w:contextualSpacing/>
    </w:pPr>
  </w:style>
  <w:style w:type="table" w:styleId="a4">
    <w:name w:val="Table Grid"/>
    <w:basedOn w:val="a1"/>
    <w:uiPriority w:val="59"/>
    <w:rsid w:val="00621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2009-10-03T10:49:00Z</dcterms:created>
  <dcterms:modified xsi:type="dcterms:W3CDTF">2009-10-03T12:01:00Z</dcterms:modified>
</cp:coreProperties>
</file>