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E1" w:rsidRDefault="004146E1"/>
    <w:p w:rsidR="004146E1" w:rsidRDefault="004146E1"/>
    <w:p w:rsidR="004146E1" w:rsidRDefault="004146E1"/>
    <w:p w:rsidR="004146E1" w:rsidRDefault="004146E1"/>
    <w:p w:rsidR="004146E1" w:rsidRDefault="004146E1"/>
    <w:p w:rsidR="004146E1" w:rsidRDefault="004146E1"/>
    <w:p w:rsidR="004146E1" w:rsidRDefault="004146E1"/>
    <w:p w:rsidR="004146E1" w:rsidRDefault="004146E1">
      <w:bookmarkStart w:id="0" w:name="_GoBack"/>
      <w:bookmarkEnd w:id="0"/>
    </w:p>
    <w:p w:rsidR="004146E1" w:rsidRDefault="004146E1"/>
    <w:p w:rsidR="004146E1" w:rsidRDefault="004146E1"/>
    <w:p w:rsidR="004146E1" w:rsidRDefault="004146E1"/>
    <w:p w:rsidR="004146E1" w:rsidRDefault="004146E1"/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7"/>
        <w:gridCol w:w="36"/>
        <w:gridCol w:w="36"/>
        <w:gridCol w:w="51"/>
      </w:tblGrid>
      <w:tr w:rsidR="004146E1" w:rsidRPr="004146E1" w:rsidTr="004146E1">
        <w:trPr>
          <w:tblCellSpacing w:w="15" w:type="dxa"/>
        </w:trPr>
        <w:tc>
          <w:tcPr>
            <w:tcW w:w="4907" w:type="pct"/>
            <w:vAlign w:val="bottom"/>
            <w:hideMark/>
          </w:tcPr>
          <w:p w:rsidR="00472013" w:rsidRPr="004146E1" w:rsidRDefault="00472013" w:rsidP="004146E1">
            <w:pPr>
              <w:pStyle w:val="a5"/>
              <w:rPr>
                <w:i/>
                <w:lang w:eastAsia="ru-RU"/>
              </w:rPr>
            </w:pPr>
            <w:r w:rsidRPr="004146E1">
              <w:rPr>
                <w:i/>
                <w:sz w:val="40"/>
                <w:lang w:eastAsia="ru-RU"/>
              </w:rPr>
              <w:t>Сценарий развлечения по правилам дорожного движения в старшей группе "Дорожная азбука"</w:t>
            </w:r>
          </w:p>
        </w:tc>
        <w:tc>
          <w:tcPr>
            <w:tcW w:w="3" w:type="pct"/>
            <w:vAlign w:val="center"/>
            <w:hideMark/>
          </w:tcPr>
          <w:p w:rsidR="00472013" w:rsidRPr="004146E1" w:rsidRDefault="00472013" w:rsidP="004146E1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" w:type="pct"/>
            <w:vAlign w:val="center"/>
            <w:hideMark/>
          </w:tcPr>
          <w:p w:rsidR="00472013" w:rsidRPr="004146E1" w:rsidRDefault="00472013" w:rsidP="004146E1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" w:type="pct"/>
            <w:vAlign w:val="center"/>
            <w:hideMark/>
          </w:tcPr>
          <w:p w:rsidR="00472013" w:rsidRPr="004146E1" w:rsidRDefault="00472013" w:rsidP="004146E1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</w:tbl>
    <w:p w:rsidR="00472013" w:rsidRPr="004146E1" w:rsidRDefault="00472013" w:rsidP="004146E1">
      <w:pPr>
        <w:pStyle w:val="a5"/>
        <w:rPr>
          <w:vanish/>
          <w:sz w:val="20"/>
          <w:szCs w:val="20"/>
          <w:lang w:eastAsia="ru-RU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146E1" w:rsidRPr="004146E1" w:rsidTr="00472013">
        <w:trPr>
          <w:tblCellSpacing w:w="15" w:type="dxa"/>
        </w:trPr>
        <w:tc>
          <w:tcPr>
            <w:tcW w:w="0" w:type="auto"/>
            <w:hideMark/>
          </w:tcPr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i/>
                <w:sz w:val="24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                                                                  </w:t>
            </w:r>
            <w:r w:rsidRPr="004146E1">
              <w:rPr>
                <w:rFonts w:ascii="Arial" w:hAnsi="Arial" w:cs="Arial"/>
                <w:i/>
                <w:sz w:val="32"/>
                <w:lang w:eastAsia="ru-RU"/>
              </w:rPr>
              <w:t>Воспитатель</w:t>
            </w:r>
            <w:r w:rsidRPr="004146E1">
              <w:rPr>
                <w:rFonts w:ascii="Agency FB" w:hAnsi="Agency FB" w:cs="Times New Roman"/>
                <w:i/>
                <w:sz w:val="32"/>
                <w:lang w:eastAsia="ru-RU"/>
              </w:rPr>
              <w:t xml:space="preserve">: </w:t>
            </w:r>
            <w:proofErr w:type="spellStart"/>
            <w:r w:rsidRPr="004146E1">
              <w:rPr>
                <w:rFonts w:ascii="Arial" w:hAnsi="Arial" w:cs="Arial"/>
                <w:i/>
                <w:sz w:val="32"/>
                <w:lang w:eastAsia="ru-RU"/>
              </w:rPr>
              <w:t>Дёшина</w:t>
            </w:r>
            <w:proofErr w:type="spellEnd"/>
            <w:r w:rsidRPr="004146E1">
              <w:rPr>
                <w:rFonts w:ascii="Agency FB" w:hAnsi="Agency FB" w:cs="Times New Roman"/>
                <w:i/>
                <w:sz w:val="32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i/>
                <w:sz w:val="32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i/>
                <w:sz w:val="32"/>
                <w:lang w:eastAsia="ru-RU"/>
              </w:rPr>
              <w:t>.</w:t>
            </w:r>
            <w:r w:rsidRPr="004146E1">
              <w:rPr>
                <w:rFonts w:ascii="Arial" w:hAnsi="Arial" w:cs="Arial"/>
                <w:i/>
                <w:sz w:val="32"/>
                <w:lang w:eastAsia="ru-RU"/>
              </w:rPr>
              <w:t>В</w:t>
            </w:r>
            <w:r w:rsidRPr="004146E1">
              <w:rPr>
                <w:rFonts w:ascii="Agency FB" w:hAnsi="Agency FB" w:cs="Times New Roman"/>
                <w:i/>
                <w:sz w:val="32"/>
                <w:lang w:eastAsia="ru-RU"/>
              </w:rPr>
              <w:t>.</w:t>
            </w: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1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146E1" w:rsidRPr="004146E1" w:rsidRDefault="004146E1" w:rsidP="004146E1">
            <w:pPr>
              <w:pStyle w:val="a5"/>
              <w:rPr>
                <w:rFonts w:ascii="Agency FB" w:hAnsi="Agency FB" w:cs="Times New Roman"/>
                <w:sz w:val="28"/>
                <w:u w:val="single"/>
                <w:lang w:eastAsia="ru-RU"/>
              </w:rPr>
            </w:pP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Дети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заходят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в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зал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под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песню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Мы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едем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едем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едем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Ведущий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Сегодня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развлечение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правилам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дорожного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движения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Дети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>***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Дорожные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знаки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все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очень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хороши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взрослые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дети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их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уважать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должны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>***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Каждый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знает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без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правил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Без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дорожных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прожить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Все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должны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 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дороге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осмотрительными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быть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Ведущий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Один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сказочный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герой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Плохо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вел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себя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порой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Он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уроки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забывал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Правила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признавал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дурное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поведение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Принесло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лишь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огорчение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Под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музыку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вбегает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Буратино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всем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известный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Буратино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ребятами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всегда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дружу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среди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дорожных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знаков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друзей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нахожу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так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люблю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похулиганить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красный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перебежать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проезжей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части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даже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Могу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спокойно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погулять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знаки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гляжу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Где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захочется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хожу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Пошалить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хочу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немного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Побегу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дорогу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Машины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(3-4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ребенка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)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под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музыку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выезжают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Буратино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бегает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между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ними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Ведущий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Движеньем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полон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город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Бегут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машины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ряд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Цветные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светофоры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день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ночь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горят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Свернул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водитель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круто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Вспотел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как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никогда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Еще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одна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минута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lastRenderedPageBreak/>
              <w:t>Случилась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беда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Машины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уезжают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Ведущий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Ребята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могло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случиться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Буратино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дороге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? (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ответы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детей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)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Где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можно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играть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детям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? (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дворе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спортивной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площадке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).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Буратино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переживай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тебе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поможем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подружиться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дорожной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азбукой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Ведущий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загадывает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загадку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глазищами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моргаю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Неустанно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день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ночь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машинам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помогаю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тебе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хочу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помочь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 (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светофор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)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Песня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Светофор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»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Выходит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светофор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его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огоньки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Светофор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виду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грозный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серьезный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Очень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важный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светофор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перекрестка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перекрестка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тебя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гляжу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упор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Все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хочу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сказать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Нужно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глазам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читать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Красный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свет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Если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зажегся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красный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значит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двигаться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опасно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Желтый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свет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Желтый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–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предупрежденье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жди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сигнала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для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движенья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Зеленый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свет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зеленый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говорит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–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пешеходам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путь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открыт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proofErr w:type="gramStart"/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Игра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Светофор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дети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под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музыку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выполняют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движения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(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красный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–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стоят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желтый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–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шагают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месте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зеленый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–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идут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).</w:t>
            </w:r>
            <w:proofErr w:type="gramEnd"/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Игра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Вопросы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ответы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для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детей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родителей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Для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детей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каком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месте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можно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переходить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дорогу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? (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там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где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стоит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Пешеходный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)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Какие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бывают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? (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подземные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наземные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надземные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)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Как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правильно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переходить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улицу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если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вышли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из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автобуса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? (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подождать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пока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отъедет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автобус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посмотреть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направо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налево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убедиться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машин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если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есть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рядом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пешеходный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дойти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него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)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Для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родителей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Как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правильно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переходить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улицу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ребенком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? (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держать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его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руки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идти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спокойно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)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Если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везете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ребенка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санках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необходимо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сделать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чтобы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перейти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дорогу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?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Как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правильно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входить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выходить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ребенком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из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общественного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транспорта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?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Танец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Не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шали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»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lastRenderedPageBreak/>
              <w:t>Ведущий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Кроме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светофора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есть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еще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много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дорожных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знаков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.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Познакомимся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некоторыми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из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них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Выходят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дети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«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Пешеходный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переход</w:t>
            </w:r>
            <w:r w:rsidRPr="004146E1">
              <w:rPr>
                <w:rFonts w:ascii="Agency FB" w:hAnsi="Agency FB" w:cs="Agency FB"/>
                <w:i/>
                <w:iCs/>
                <w:sz w:val="28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Пешеход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пешеход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Помни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Подземный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наземный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proofErr w:type="gramStart"/>
            <w:r w:rsidRPr="004146E1">
              <w:rPr>
                <w:rFonts w:ascii="Arial" w:hAnsi="Arial" w:cs="Arial"/>
                <w:sz w:val="28"/>
                <w:lang w:eastAsia="ru-RU"/>
              </w:rPr>
              <w:t>Похожий</w:t>
            </w:r>
            <w:proofErr w:type="gramEnd"/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зебру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Знай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только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От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машин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тебя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спасет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«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Место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стоянки</w:t>
            </w:r>
            <w:r w:rsidRPr="004146E1">
              <w:rPr>
                <w:rFonts w:ascii="Agency FB" w:hAnsi="Agency FB" w:cs="Agency FB"/>
                <w:i/>
                <w:iCs/>
                <w:sz w:val="28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–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дорожных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правил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машину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здесь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поставил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стоянке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ограды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Отдыхать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тоже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надо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«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Телефон</w:t>
            </w:r>
            <w:r w:rsidRPr="004146E1">
              <w:rPr>
                <w:rFonts w:ascii="Agency FB" w:hAnsi="Agency FB" w:cs="Agency FB"/>
                <w:i/>
                <w:iCs/>
                <w:sz w:val="28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Если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связаться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нужно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другом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телефон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твоим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услугам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«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Медицинская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помощь</w:t>
            </w:r>
            <w:r w:rsidRPr="004146E1">
              <w:rPr>
                <w:rFonts w:ascii="Agency FB" w:hAnsi="Agency FB" w:cs="Agency FB"/>
                <w:i/>
                <w:iCs/>
                <w:sz w:val="28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: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–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знак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медицинской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помощи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Не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смотрите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грустным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взглядом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,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Помощь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близко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lang w:eastAsia="ru-RU"/>
              </w:rPr>
              <w:t>Доктор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рядом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Песня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Дорожных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знаков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Дидактическая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игра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Назови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знак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Игра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Пешеходный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переход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две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команды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необходимо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пройти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перешагивая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через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реечки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гимнастической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скамейке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пролезть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тоннель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.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Словесная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игра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 xml:space="preserve"> 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«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Разрешается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-</w:t>
            </w:r>
            <w:r w:rsidRPr="004146E1">
              <w:rPr>
                <w:rFonts w:ascii="Arial" w:hAnsi="Arial" w:cs="Arial"/>
                <w:sz w:val="28"/>
                <w:u w:val="single"/>
                <w:lang w:eastAsia="ru-RU"/>
              </w:rPr>
              <w:t>запрещается</w:t>
            </w:r>
            <w:r w:rsidRPr="004146E1">
              <w:rPr>
                <w:rFonts w:ascii="Agency FB" w:hAnsi="Agency FB" w:cs="Agency FB"/>
                <w:sz w:val="28"/>
                <w:u w:val="single"/>
                <w:lang w:eastAsia="ru-RU"/>
              </w:rPr>
              <w:t>»</w:t>
            </w:r>
            <w:r w:rsidRPr="004146E1">
              <w:rPr>
                <w:rFonts w:ascii="Agency FB" w:hAnsi="Agency FB" w:cs="Times New Roman"/>
                <w:sz w:val="28"/>
                <w:u w:val="single"/>
                <w:lang w:eastAsia="ru-RU"/>
              </w:rPr>
              <w:t>: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Идти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толпой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тротуару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…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Переходить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улицу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красный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свет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…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Уступать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место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старшим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автобусе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…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Играть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возле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проезжей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части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…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-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Уважать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правила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дорожного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движения</w:t>
            </w:r>
            <w:r w:rsidRPr="004146E1">
              <w:rPr>
                <w:rFonts w:ascii="Agency FB" w:hAnsi="Agency FB" w:cs="Agency FB"/>
                <w:sz w:val="28"/>
                <w:lang w:eastAsia="ru-RU"/>
              </w:rPr>
              <w:t>…</w:t>
            </w:r>
          </w:p>
          <w:p w:rsidR="00472013" w:rsidRPr="004146E1" w:rsidRDefault="00472013" w:rsidP="004146E1">
            <w:pPr>
              <w:pStyle w:val="a5"/>
              <w:rPr>
                <w:rFonts w:ascii="Agency FB" w:hAnsi="Agency FB" w:cs="Times New Roman"/>
                <w:sz w:val="28"/>
                <w:lang w:eastAsia="ru-RU"/>
              </w:rPr>
            </w:pPr>
            <w:r w:rsidRPr="004146E1">
              <w:rPr>
                <w:rFonts w:ascii="Arial" w:hAnsi="Arial" w:cs="Arial"/>
                <w:i/>
                <w:iCs/>
                <w:sz w:val="28"/>
                <w:lang w:eastAsia="ru-RU"/>
              </w:rPr>
              <w:t>Ведущий</w:t>
            </w:r>
            <w:r w:rsidRPr="004146E1">
              <w:rPr>
                <w:rFonts w:ascii="Agency FB" w:hAnsi="Agency FB" w:cs="Times New Roman"/>
                <w:i/>
                <w:iCs/>
                <w:sz w:val="28"/>
                <w:lang w:eastAsia="ru-RU"/>
              </w:rPr>
              <w:t>: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 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Ну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что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Буратино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,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ты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усвоил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правила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дорожной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азбуки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?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За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участие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празднике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мы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всем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дарим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 xml:space="preserve"> </w:t>
            </w:r>
            <w:r w:rsidRPr="004146E1">
              <w:rPr>
                <w:rFonts w:ascii="Arial" w:hAnsi="Arial" w:cs="Arial"/>
                <w:sz w:val="28"/>
                <w:lang w:eastAsia="ru-RU"/>
              </w:rPr>
              <w:t>подарки</w:t>
            </w:r>
            <w:r w:rsidRPr="004146E1">
              <w:rPr>
                <w:rFonts w:ascii="Agency FB" w:hAnsi="Agency FB" w:cs="Times New Roman"/>
                <w:sz w:val="28"/>
                <w:lang w:eastAsia="ru-RU"/>
              </w:rPr>
              <w:t>!</w:t>
            </w:r>
          </w:p>
        </w:tc>
      </w:tr>
    </w:tbl>
    <w:p w:rsidR="00047849" w:rsidRPr="004146E1" w:rsidRDefault="00472013" w:rsidP="004146E1">
      <w:pPr>
        <w:pStyle w:val="a5"/>
        <w:rPr>
          <w:rFonts w:ascii="Agency FB" w:hAnsi="Agency FB"/>
          <w:sz w:val="28"/>
        </w:rPr>
      </w:pPr>
      <w:r w:rsidRPr="004146E1">
        <w:rPr>
          <w:rFonts w:ascii="Agency FB" w:hAnsi="Agency FB"/>
          <w:sz w:val="24"/>
          <w:szCs w:val="20"/>
          <w:lang w:eastAsia="ru-RU"/>
        </w:rPr>
        <w:lastRenderedPageBreak/>
        <w:t> </w:t>
      </w:r>
    </w:p>
    <w:sectPr w:rsidR="00047849" w:rsidRPr="0041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13"/>
    <w:rsid w:val="00047849"/>
    <w:rsid w:val="004146E1"/>
    <w:rsid w:val="004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4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4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4</cp:revision>
  <cp:lastPrinted>2011-03-28T17:25:00Z</cp:lastPrinted>
  <dcterms:created xsi:type="dcterms:W3CDTF">2011-03-28T16:32:00Z</dcterms:created>
  <dcterms:modified xsi:type="dcterms:W3CDTF">2011-03-28T17:26:00Z</dcterms:modified>
</cp:coreProperties>
</file>