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EE" w:rsidRDefault="003904EE">
      <w:pPr>
        <w:pStyle w:val="a0"/>
        <w:spacing w:after="0"/>
      </w:pPr>
    </w:p>
    <w:p w:rsidR="00250617" w:rsidRDefault="00250617">
      <w:pPr>
        <w:pStyle w:val="a0"/>
        <w:spacing w:after="0"/>
        <w:jc w:val="center"/>
        <w:rPr>
          <w:smallCaps/>
          <w:sz w:val="36"/>
          <w:szCs w:val="28"/>
        </w:rPr>
      </w:pPr>
    </w:p>
    <w:p w:rsidR="00250617" w:rsidRDefault="00250617">
      <w:pPr>
        <w:pStyle w:val="a0"/>
        <w:spacing w:after="0"/>
        <w:jc w:val="center"/>
        <w:rPr>
          <w:smallCaps/>
          <w:sz w:val="36"/>
          <w:szCs w:val="28"/>
        </w:rPr>
      </w:pPr>
    </w:p>
    <w:p w:rsidR="00250617" w:rsidRDefault="00250617">
      <w:pPr>
        <w:pStyle w:val="a0"/>
        <w:spacing w:after="0"/>
        <w:jc w:val="center"/>
        <w:rPr>
          <w:smallCaps/>
          <w:sz w:val="36"/>
          <w:szCs w:val="28"/>
        </w:rPr>
      </w:pPr>
    </w:p>
    <w:p w:rsidR="00250617" w:rsidRDefault="00250617">
      <w:pPr>
        <w:pStyle w:val="a0"/>
        <w:spacing w:after="0"/>
        <w:jc w:val="center"/>
        <w:rPr>
          <w:smallCaps/>
          <w:sz w:val="36"/>
          <w:szCs w:val="28"/>
        </w:rPr>
      </w:pPr>
    </w:p>
    <w:p w:rsidR="00250617" w:rsidRDefault="00250617">
      <w:pPr>
        <w:pStyle w:val="a0"/>
        <w:spacing w:after="0"/>
        <w:jc w:val="center"/>
        <w:rPr>
          <w:smallCaps/>
          <w:sz w:val="36"/>
          <w:szCs w:val="28"/>
        </w:rPr>
      </w:pPr>
    </w:p>
    <w:p w:rsidR="00250617" w:rsidRDefault="00250617">
      <w:pPr>
        <w:pStyle w:val="a0"/>
        <w:spacing w:after="0"/>
        <w:jc w:val="center"/>
        <w:rPr>
          <w:smallCaps/>
          <w:sz w:val="36"/>
          <w:szCs w:val="28"/>
        </w:rPr>
      </w:pPr>
    </w:p>
    <w:p w:rsidR="00250617" w:rsidRDefault="00250617">
      <w:pPr>
        <w:pStyle w:val="a0"/>
        <w:spacing w:after="0"/>
        <w:jc w:val="center"/>
        <w:rPr>
          <w:smallCaps/>
          <w:sz w:val="36"/>
          <w:szCs w:val="28"/>
        </w:rPr>
      </w:pPr>
    </w:p>
    <w:p w:rsidR="003904EE" w:rsidRDefault="00250617">
      <w:pPr>
        <w:pStyle w:val="a0"/>
        <w:spacing w:after="0"/>
        <w:jc w:val="center"/>
      </w:pPr>
      <w:r>
        <w:rPr>
          <w:smallCaps/>
          <w:sz w:val="36"/>
          <w:szCs w:val="28"/>
        </w:rPr>
        <w:t xml:space="preserve">конспект интегрированного занятия </w:t>
      </w:r>
    </w:p>
    <w:p w:rsidR="003904EE" w:rsidRDefault="00250617">
      <w:pPr>
        <w:pStyle w:val="a0"/>
        <w:spacing w:after="0"/>
        <w:jc w:val="center"/>
      </w:pPr>
      <w:r>
        <w:rPr>
          <w:smallCaps/>
          <w:sz w:val="36"/>
          <w:szCs w:val="28"/>
        </w:rPr>
        <w:t xml:space="preserve">по разделу </w:t>
      </w:r>
    </w:p>
    <w:p w:rsidR="003904EE" w:rsidRDefault="00250617">
      <w:pPr>
        <w:pStyle w:val="a0"/>
        <w:spacing w:after="0"/>
        <w:jc w:val="center"/>
      </w:pPr>
      <w:r>
        <w:rPr>
          <w:b/>
          <w:smallCaps/>
          <w:sz w:val="36"/>
          <w:szCs w:val="28"/>
        </w:rPr>
        <w:t>«ОБУЧЕНИЕ ПРАВИЛАМ ДОРОЖНОГО</w:t>
      </w:r>
      <w:r>
        <w:rPr>
          <w:b/>
          <w:smallCaps/>
          <w:sz w:val="36"/>
          <w:szCs w:val="28"/>
        </w:rPr>
        <w:t xml:space="preserve"> ДВИЖЕНИЯ»</w:t>
      </w:r>
    </w:p>
    <w:p w:rsidR="003904EE" w:rsidRDefault="00250617">
      <w:pPr>
        <w:pStyle w:val="a0"/>
        <w:spacing w:after="0"/>
        <w:jc w:val="center"/>
      </w:pPr>
      <w:r>
        <w:rPr>
          <w:smallCaps/>
          <w:sz w:val="36"/>
          <w:szCs w:val="28"/>
        </w:rPr>
        <w:t>в старшей группе</w:t>
      </w:r>
    </w:p>
    <w:p w:rsidR="003904EE" w:rsidRDefault="003904EE">
      <w:pPr>
        <w:pStyle w:val="a0"/>
        <w:spacing w:after="0"/>
        <w:jc w:val="center"/>
      </w:pPr>
    </w:p>
    <w:p w:rsidR="003904EE" w:rsidRDefault="003904EE">
      <w:pPr>
        <w:pStyle w:val="a0"/>
        <w:spacing w:after="0"/>
      </w:pPr>
    </w:p>
    <w:p w:rsidR="003904EE" w:rsidRDefault="00250617">
      <w:pPr>
        <w:pStyle w:val="a0"/>
        <w:spacing w:after="0"/>
        <w:jc w:val="center"/>
      </w:pPr>
      <w:r>
        <w:rPr>
          <w:b/>
          <w:sz w:val="36"/>
          <w:szCs w:val="28"/>
        </w:rPr>
        <w:t>«УЛИЦА ПОЛНА НЕОЖИДАННОСТЕЙ»</w:t>
      </w:r>
    </w:p>
    <w:p w:rsidR="003904EE" w:rsidRDefault="003904EE">
      <w:pPr>
        <w:pStyle w:val="a0"/>
        <w:spacing w:after="0"/>
      </w:pPr>
    </w:p>
    <w:p w:rsidR="003904EE" w:rsidRDefault="003904EE">
      <w:pPr>
        <w:pStyle w:val="a0"/>
        <w:spacing w:after="0"/>
      </w:pPr>
    </w:p>
    <w:p w:rsidR="003904EE" w:rsidRDefault="003904EE">
      <w:pPr>
        <w:pStyle w:val="a0"/>
        <w:spacing w:after="0"/>
      </w:pPr>
    </w:p>
    <w:p w:rsidR="003904EE" w:rsidRDefault="00250617">
      <w:pPr>
        <w:pStyle w:val="a0"/>
        <w:spacing w:after="0"/>
        <w:ind w:right="707"/>
        <w:jc w:val="right"/>
      </w:pPr>
      <w:r>
        <w:rPr>
          <w:b/>
          <w:szCs w:val="28"/>
        </w:rPr>
        <w:t>Воспитатель:</w:t>
      </w:r>
    </w:p>
    <w:p w:rsidR="003904EE" w:rsidRDefault="00250617">
      <w:pPr>
        <w:pStyle w:val="a0"/>
        <w:spacing w:after="0"/>
        <w:ind w:right="707"/>
        <w:jc w:val="right"/>
      </w:pPr>
      <w:r>
        <w:rPr>
          <w:szCs w:val="28"/>
        </w:rPr>
        <w:t>Осипова В.В</w:t>
      </w:r>
      <w:r>
        <w:rPr>
          <w:szCs w:val="28"/>
        </w:rPr>
        <w:t>.</w:t>
      </w:r>
    </w:p>
    <w:p w:rsidR="003904EE" w:rsidRDefault="003904EE">
      <w:pPr>
        <w:pStyle w:val="a0"/>
        <w:spacing w:after="0"/>
        <w:ind w:right="707"/>
        <w:jc w:val="right"/>
      </w:pPr>
    </w:p>
    <w:p w:rsidR="003904EE" w:rsidRDefault="003904EE">
      <w:pPr>
        <w:pStyle w:val="a0"/>
        <w:spacing w:after="0"/>
        <w:ind w:right="707"/>
        <w:jc w:val="right"/>
      </w:pPr>
    </w:p>
    <w:p w:rsidR="003904EE" w:rsidRDefault="003904EE">
      <w:pPr>
        <w:pStyle w:val="a0"/>
        <w:spacing w:after="0"/>
        <w:ind w:right="707"/>
        <w:jc w:val="right"/>
      </w:pPr>
    </w:p>
    <w:p w:rsidR="003904EE" w:rsidRDefault="003904EE">
      <w:pPr>
        <w:pStyle w:val="a0"/>
        <w:spacing w:after="0"/>
        <w:ind w:right="707"/>
        <w:jc w:val="center"/>
      </w:pPr>
    </w:p>
    <w:p w:rsidR="003904EE" w:rsidRDefault="003904EE">
      <w:pPr>
        <w:pStyle w:val="a0"/>
        <w:spacing w:after="0"/>
        <w:ind w:right="707"/>
        <w:jc w:val="center"/>
      </w:pPr>
    </w:p>
    <w:p w:rsidR="003904EE" w:rsidRDefault="003904EE">
      <w:pPr>
        <w:pStyle w:val="a0"/>
        <w:spacing w:after="0"/>
        <w:ind w:right="707"/>
        <w:jc w:val="center"/>
      </w:pPr>
    </w:p>
    <w:p w:rsidR="003904EE" w:rsidRDefault="003904EE">
      <w:pPr>
        <w:pStyle w:val="a0"/>
        <w:spacing w:after="0"/>
        <w:ind w:right="707"/>
        <w:jc w:val="center"/>
      </w:pPr>
    </w:p>
    <w:p w:rsidR="00250617" w:rsidRDefault="00250617">
      <w:pPr>
        <w:pStyle w:val="a0"/>
        <w:spacing w:after="0"/>
        <w:ind w:right="707"/>
        <w:jc w:val="center"/>
        <w:rPr>
          <w:b/>
          <w:szCs w:val="28"/>
        </w:rPr>
      </w:pPr>
    </w:p>
    <w:p w:rsidR="00250617" w:rsidRDefault="00250617">
      <w:pPr>
        <w:pStyle w:val="a0"/>
        <w:spacing w:after="0"/>
        <w:ind w:right="707"/>
        <w:jc w:val="center"/>
        <w:rPr>
          <w:b/>
          <w:szCs w:val="28"/>
        </w:rPr>
      </w:pPr>
    </w:p>
    <w:p w:rsidR="00250617" w:rsidRDefault="00250617">
      <w:pPr>
        <w:pStyle w:val="a0"/>
        <w:spacing w:after="0"/>
        <w:ind w:right="707"/>
        <w:jc w:val="center"/>
        <w:rPr>
          <w:b/>
          <w:szCs w:val="28"/>
        </w:rPr>
      </w:pPr>
    </w:p>
    <w:p w:rsidR="00250617" w:rsidRDefault="00250617">
      <w:pPr>
        <w:pStyle w:val="a0"/>
        <w:spacing w:after="0"/>
        <w:ind w:right="707"/>
        <w:jc w:val="center"/>
        <w:rPr>
          <w:b/>
          <w:szCs w:val="28"/>
        </w:rPr>
      </w:pPr>
    </w:p>
    <w:p w:rsidR="00250617" w:rsidRDefault="00250617">
      <w:pPr>
        <w:pStyle w:val="a0"/>
        <w:spacing w:before="120" w:after="120" w:line="100" w:lineRule="atLeast"/>
        <w:jc w:val="center"/>
        <w:rPr>
          <w:b/>
          <w:szCs w:val="28"/>
        </w:rPr>
      </w:pPr>
    </w:p>
    <w:p w:rsidR="00250617" w:rsidRDefault="00250617">
      <w:pPr>
        <w:pStyle w:val="a0"/>
        <w:spacing w:before="120" w:after="120" w:line="100" w:lineRule="atLeast"/>
        <w:jc w:val="center"/>
        <w:rPr>
          <w:b/>
          <w:szCs w:val="28"/>
        </w:rPr>
      </w:pPr>
    </w:p>
    <w:p w:rsidR="00250617" w:rsidRDefault="00250617">
      <w:pPr>
        <w:pStyle w:val="a0"/>
        <w:spacing w:before="120" w:after="120" w:line="100" w:lineRule="atLeast"/>
        <w:jc w:val="center"/>
        <w:rPr>
          <w:b/>
          <w:szCs w:val="28"/>
        </w:rPr>
      </w:pPr>
    </w:p>
    <w:p w:rsidR="00250617" w:rsidRDefault="00250617">
      <w:pPr>
        <w:pStyle w:val="a0"/>
        <w:spacing w:before="120" w:after="120" w:line="100" w:lineRule="atLeast"/>
        <w:jc w:val="center"/>
        <w:rPr>
          <w:b/>
          <w:szCs w:val="28"/>
        </w:rPr>
      </w:pPr>
    </w:p>
    <w:p w:rsidR="00250617" w:rsidRDefault="00250617">
      <w:pPr>
        <w:pStyle w:val="a0"/>
        <w:spacing w:before="120" w:after="120" w:line="100" w:lineRule="atLeast"/>
        <w:jc w:val="center"/>
        <w:rPr>
          <w:b/>
          <w:szCs w:val="28"/>
        </w:rPr>
      </w:pPr>
    </w:p>
    <w:p w:rsidR="00250617" w:rsidRDefault="00250617">
      <w:pPr>
        <w:pStyle w:val="a0"/>
        <w:spacing w:before="120" w:after="120" w:line="100" w:lineRule="atLeast"/>
        <w:jc w:val="center"/>
        <w:rPr>
          <w:b/>
          <w:szCs w:val="28"/>
        </w:rPr>
      </w:pPr>
    </w:p>
    <w:p w:rsidR="00250617" w:rsidRDefault="00250617">
      <w:pPr>
        <w:pStyle w:val="a0"/>
        <w:spacing w:before="120" w:after="120" w:line="100" w:lineRule="atLeast"/>
        <w:jc w:val="center"/>
        <w:rPr>
          <w:b/>
          <w:szCs w:val="28"/>
        </w:rPr>
      </w:pPr>
    </w:p>
    <w:p w:rsidR="003904EE" w:rsidRDefault="00250617">
      <w:pPr>
        <w:pStyle w:val="a0"/>
        <w:spacing w:before="120" w:after="120" w:line="100" w:lineRule="atLeast"/>
        <w:jc w:val="center"/>
      </w:pPr>
      <w:r>
        <w:rPr>
          <w:b/>
          <w:szCs w:val="28"/>
        </w:rPr>
        <w:lastRenderedPageBreak/>
        <w:t>Программное содержание:</w:t>
      </w:r>
    </w:p>
    <w:p w:rsidR="003904EE" w:rsidRDefault="003904EE">
      <w:pPr>
        <w:pStyle w:val="a0"/>
        <w:spacing w:before="120" w:after="120" w:line="100" w:lineRule="atLeast"/>
        <w:jc w:val="center"/>
      </w:pPr>
    </w:p>
    <w:p w:rsidR="003904EE" w:rsidRDefault="00250617">
      <w:pPr>
        <w:pStyle w:val="ac"/>
        <w:numPr>
          <w:ilvl w:val="0"/>
          <w:numId w:val="2"/>
        </w:numPr>
        <w:spacing w:before="120" w:after="120" w:line="100" w:lineRule="atLeast"/>
        <w:ind w:left="0" w:firstLine="357"/>
        <w:jc w:val="both"/>
      </w:pPr>
      <w:r>
        <w:rPr>
          <w:szCs w:val="28"/>
        </w:rPr>
        <w:t>Расширить представления детей о правилах поведения во дворе и на улице.</w:t>
      </w:r>
    </w:p>
    <w:p w:rsidR="003904EE" w:rsidRDefault="00250617">
      <w:pPr>
        <w:pStyle w:val="ac"/>
        <w:numPr>
          <w:ilvl w:val="0"/>
          <w:numId w:val="2"/>
        </w:numPr>
        <w:spacing w:before="120" w:after="120" w:line="100" w:lineRule="atLeast"/>
        <w:ind w:left="0" w:firstLine="357"/>
        <w:jc w:val="both"/>
      </w:pPr>
      <w:r>
        <w:rPr>
          <w:szCs w:val="28"/>
        </w:rPr>
        <w:t xml:space="preserve">Учить </w:t>
      </w:r>
      <w:r>
        <w:rPr>
          <w:szCs w:val="28"/>
        </w:rPr>
        <w:t>видеть то, что представляет опасность для их жизни и здоровья.</w:t>
      </w:r>
    </w:p>
    <w:p w:rsidR="003904EE" w:rsidRDefault="00250617">
      <w:pPr>
        <w:pStyle w:val="ac"/>
        <w:numPr>
          <w:ilvl w:val="0"/>
          <w:numId w:val="2"/>
        </w:numPr>
        <w:spacing w:before="120" w:after="120" w:line="100" w:lineRule="atLeast"/>
        <w:ind w:left="0" w:firstLine="357"/>
        <w:jc w:val="both"/>
      </w:pPr>
      <w:r>
        <w:rPr>
          <w:szCs w:val="28"/>
        </w:rPr>
        <w:t>Закрепить знания детей о правилах перехода через дорогу, закрепить правило светофора.</w:t>
      </w:r>
    </w:p>
    <w:p w:rsidR="003904EE" w:rsidRDefault="00250617">
      <w:pPr>
        <w:pStyle w:val="ac"/>
        <w:numPr>
          <w:ilvl w:val="0"/>
          <w:numId w:val="2"/>
        </w:numPr>
        <w:spacing w:before="120" w:after="120" w:line="100" w:lineRule="atLeast"/>
        <w:ind w:left="0" w:firstLine="357"/>
        <w:jc w:val="both"/>
      </w:pPr>
      <w:r>
        <w:rPr>
          <w:szCs w:val="28"/>
        </w:rPr>
        <w:t xml:space="preserve">Познакомить детей с дорожным знаками и их назначением. </w:t>
      </w:r>
    </w:p>
    <w:p w:rsidR="003904EE" w:rsidRDefault="00250617">
      <w:pPr>
        <w:pStyle w:val="ac"/>
        <w:numPr>
          <w:ilvl w:val="0"/>
          <w:numId w:val="2"/>
        </w:numPr>
        <w:spacing w:before="120" w:after="120" w:line="100" w:lineRule="atLeast"/>
        <w:ind w:left="0" w:firstLine="357"/>
        <w:jc w:val="both"/>
      </w:pPr>
      <w:r>
        <w:rPr>
          <w:szCs w:val="28"/>
        </w:rPr>
        <w:t>Учить различать информационно-указательные, запреща</w:t>
      </w:r>
      <w:r>
        <w:rPr>
          <w:szCs w:val="28"/>
        </w:rPr>
        <w:t>ющие и предупреждающие знаки.</w:t>
      </w:r>
    </w:p>
    <w:p w:rsidR="003904EE" w:rsidRDefault="00250617">
      <w:pPr>
        <w:pStyle w:val="ac"/>
        <w:numPr>
          <w:ilvl w:val="0"/>
          <w:numId w:val="2"/>
        </w:numPr>
        <w:spacing w:before="120" w:after="120" w:line="100" w:lineRule="atLeast"/>
        <w:ind w:left="0" w:firstLine="357"/>
        <w:jc w:val="both"/>
      </w:pPr>
      <w:r>
        <w:rPr>
          <w:szCs w:val="28"/>
        </w:rPr>
        <w:t>Развитие связной речи, умение отвечать на вопросы.</w:t>
      </w:r>
    </w:p>
    <w:p w:rsidR="003904EE" w:rsidRDefault="00250617">
      <w:pPr>
        <w:pStyle w:val="ac"/>
        <w:numPr>
          <w:ilvl w:val="0"/>
          <w:numId w:val="2"/>
        </w:numPr>
        <w:spacing w:before="120" w:after="120" w:line="100" w:lineRule="atLeast"/>
        <w:ind w:left="0" w:firstLine="357"/>
        <w:jc w:val="both"/>
      </w:pPr>
      <w:r>
        <w:t>Продолжать учить использовать нетрадиционные формы рисования – печатание  по трафарету.</w:t>
      </w:r>
    </w:p>
    <w:p w:rsidR="003904EE" w:rsidRDefault="003904EE">
      <w:pPr>
        <w:pStyle w:val="a0"/>
        <w:spacing w:before="120" w:after="120" w:line="100" w:lineRule="atLeast"/>
        <w:jc w:val="both"/>
      </w:pPr>
    </w:p>
    <w:p w:rsidR="003904EE" w:rsidRDefault="00250617">
      <w:pPr>
        <w:pStyle w:val="a0"/>
        <w:jc w:val="center"/>
      </w:pPr>
      <w:r>
        <w:rPr>
          <w:b/>
        </w:rPr>
        <w:t>Материалы к занятию:</w:t>
      </w:r>
    </w:p>
    <w:p w:rsidR="003904EE" w:rsidRDefault="00250617">
      <w:pPr>
        <w:pStyle w:val="a0"/>
      </w:pPr>
      <w:r>
        <w:rPr>
          <w:b/>
        </w:rPr>
        <w:t>Демонстрационный</w:t>
      </w:r>
      <w:r>
        <w:t xml:space="preserve">: </w:t>
      </w:r>
    </w:p>
    <w:p w:rsidR="003904EE" w:rsidRDefault="00250617">
      <w:pPr>
        <w:pStyle w:val="ac"/>
        <w:numPr>
          <w:ilvl w:val="0"/>
          <w:numId w:val="3"/>
        </w:numPr>
      </w:pPr>
      <w:r>
        <w:t xml:space="preserve">Иллюстрации  с изображением транспорта, </w:t>
      </w:r>
    </w:p>
    <w:p w:rsidR="003904EE" w:rsidRDefault="00250617">
      <w:pPr>
        <w:pStyle w:val="ac"/>
        <w:numPr>
          <w:ilvl w:val="0"/>
          <w:numId w:val="3"/>
        </w:numPr>
      </w:pPr>
      <w:r>
        <w:t>Макет</w:t>
      </w:r>
      <w:r>
        <w:t xml:space="preserve"> улицы</w:t>
      </w:r>
    </w:p>
    <w:p w:rsidR="003904EE" w:rsidRDefault="00250617">
      <w:pPr>
        <w:pStyle w:val="ac"/>
        <w:numPr>
          <w:ilvl w:val="0"/>
          <w:numId w:val="3"/>
        </w:numPr>
      </w:pPr>
      <w:r>
        <w:t>Маленькие  машинки и куколки</w:t>
      </w:r>
    </w:p>
    <w:p w:rsidR="003904EE" w:rsidRDefault="00250617">
      <w:pPr>
        <w:pStyle w:val="ac"/>
        <w:numPr>
          <w:ilvl w:val="0"/>
          <w:numId w:val="3"/>
        </w:numPr>
      </w:pPr>
      <w:r>
        <w:t>Дорожные знаки</w:t>
      </w:r>
    </w:p>
    <w:p w:rsidR="003904EE" w:rsidRDefault="00250617">
      <w:pPr>
        <w:pStyle w:val="ac"/>
        <w:numPr>
          <w:ilvl w:val="0"/>
          <w:numId w:val="3"/>
        </w:numPr>
      </w:pPr>
      <w:r>
        <w:t>Игрушечные машины</w:t>
      </w:r>
    </w:p>
    <w:p w:rsidR="003904EE" w:rsidRDefault="00250617">
      <w:pPr>
        <w:pStyle w:val="a0"/>
      </w:pPr>
      <w:r>
        <w:rPr>
          <w:b/>
          <w:lang w:eastAsia="ru-RU"/>
        </w:rPr>
        <w:t>Раздаточный</w:t>
      </w:r>
      <w:r>
        <w:rPr>
          <w:lang w:eastAsia="ru-RU"/>
        </w:rPr>
        <w:t>:</w:t>
      </w:r>
    </w:p>
    <w:p w:rsidR="003904EE" w:rsidRDefault="00250617">
      <w:pPr>
        <w:pStyle w:val="ac"/>
        <w:numPr>
          <w:ilvl w:val="0"/>
          <w:numId w:val="4"/>
        </w:numPr>
      </w:pPr>
      <w:r>
        <w:rPr>
          <w:lang w:eastAsia="ru-RU"/>
        </w:rPr>
        <w:t>Заготовки из картона синего цвета квадратной и круглой формы.</w:t>
      </w:r>
    </w:p>
    <w:p w:rsidR="003904EE" w:rsidRDefault="00250617">
      <w:pPr>
        <w:pStyle w:val="ac"/>
        <w:numPr>
          <w:ilvl w:val="0"/>
          <w:numId w:val="4"/>
        </w:numPr>
      </w:pPr>
      <w:r>
        <w:rPr>
          <w:lang w:eastAsia="ru-RU"/>
        </w:rPr>
        <w:t>Трафареты с изображением элементов дорожных знаков</w:t>
      </w:r>
    </w:p>
    <w:p w:rsidR="003904EE" w:rsidRDefault="00250617">
      <w:pPr>
        <w:pStyle w:val="ac"/>
        <w:numPr>
          <w:ilvl w:val="0"/>
          <w:numId w:val="4"/>
        </w:numPr>
      </w:pPr>
      <w:r>
        <w:rPr>
          <w:lang w:eastAsia="ru-RU"/>
        </w:rPr>
        <w:t>Мисочка с подушечкой, пропитанной белой гуашью</w:t>
      </w:r>
    </w:p>
    <w:p w:rsidR="003904EE" w:rsidRDefault="00250617">
      <w:pPr>
        <w:pStyle w:val="ac"/>
        <w:numPr>
          <w:ilvl w:val="0"/>
          <w:numId w:val="4"/>
        </w:numPr>
      </w:pPr>
      <w:r>
        <w:rPr>
          <w:lang w:eastAsia="ru-RU"/>
        </w:rPr>
        <w:t>Тампон из поро</w:t>
      </w:r>
      <w:r>
        <w:rPr>
          <w:lang w:eastAsia="ru-RU"/>
        </w:rPr>
        <w:t>лона</w:t>
      </w:r>
    </w:p>
    <w:p w:rsidR="003904EE" w:rsidRDefault="00250617">
      <w:pPr>
        <w:pStyle w:val="ac"/>
        <w:numPr>
          <w:ilvl w:val="0"/>
          <w:numId w:val="4"/>
        </w:numPr>
      </w:pPr>
      <w:r>
        <w:rPr>
          <w:lang w:eastAsia="ru-RU"/>
        </w:rPr>
        <w:t xml:space="preserve">Салфетки </w:t>
      </w:r>
    </w:p>
    <w:p w:rsidR="003904EE" w:rsidRDefault="003904EE">
      <w:pPr>
        <w:pStyle w:val="ac"/>
      </w:pPr>
    </w:p>
    <w:p w:rsidR="003904EE" w:rsidRDefault="003904EE">
      <w:pPr>
        <w:pStyle w:val="ac"/>
      </w:pPr>
    </w:p>
    <w:p w:rsidR="003904EE" w:rsidRDefault="003904EE">
      <w:pPr>
        <w:pStyle w:val="ac"/>
      </w:pPr>
    </w:p>
    <w:p w:rsidR="003904EE" w:rsidRPr="00250617" w:rsidRDefault="00250617" w:rsidP="00250617">
      <w:pPr>
        <w:pStyle w:val="ac"/>
        <w:jc w:val="center"/>
        <w:rPr>
          <w:b/>
        </w:rPr>
      </w:pPr>
      <w:r w:rsidRPr="00250617">
        <w:rPr>
          <w:b/>
        </w:rPr>
        <w:lastRenderedPageBreak/>
        <w:t>НОД</w:t>
      </w:r>
    </w:p>
    <w:p w:rsidR="003904EE" w:rsidRDefault="00250617">
      <w:pPr>
        <w:pStyle w:val="ac"/>
        <w:numPr>
          <w:ilvl w:val="0"/>
          <w:numId w:val="5"/>
        </w:numPr>
        <w:spacing w:line="100" w:lineRule="atLeast"/>
        <w:ind w:left="284" w:firstLine="0"/>
        <w:jc w:val="both"/>
      </w:pPr>
      <w:r>
        <w:rPr>
          <w:lang w:eastAsia="ru-RU"/>
        </w:rPr>
        <w:t xml:space="preserve">Ребята, сегодняшнее наше занятие будет посвящено изучению правил дорожного движения. И поэтому я предлагаю вам устроить воображаемую прогулку по нашему городу. Представьте, что мы вышли из детского сада на улицу и пошли пешком. </w:t>
      </w:r>
      <w:r>
        <w:rPr>
          <w:i/>
          <w:lang w:eastAsia="ru-RU"/>
        </w:rPr>
        <w:t>(Перемещаемся по группе)</w:t>
      </w:r>
    </w:p>
    <w:p w:rsidR="003904EE" w:rsidRDefault="00250617">
      <w:pPr>
        <w:pStyle w:val="ac"/>
        <w:numPr>
          <w:ilvl w:val="0"/>
          <w:numId w:val="5"/>
        </w:numPr>
        <w:spacing w:line="100" w:lineRule="atLeast"/>
        <w:ind w:left="284" w:firstLine="0"/>
        <w:jc w:val="both"/>
      </w:pPr>
      <w:r>
        <w:rPr>
          <w:lang w:eastAsia="ru-RU"/>
        </w:rPr>
        <w:t>Как</w:t>
      </w:r>
      <w:r>
        <w:rPr>
          <w:lang w:eastAsia="ru-RU"/>
        </w:rPr>
        <w:t xml:space="preserve">  мы называемся? (</w:t>
      </w:r>
      <w:r>
        <w:rPr>
          <w:i/>
          <w:lang w:eastAsia="ru-RU"/>
        </w:rPr>
        <w:t>Пешеходы</w:t>
      </w:r>
      <w:r>
        <w:rPr>
          <w:lang w:eastAsia="ru-RU"/>
        </w:rPr>
        <w:t>.)</w:t>
      </w:r>
    </w:p>
    <w:p w:rsidR="003904EE" w:rsidRDefault="00250617">
      <w:pPr>
        <w:pStyle w:val="ac"/>
        <w:numPr>
          <w:ilvl w:val="0"/>
          <w:numId w:val="5"/>
        </w:numPr>
        <w:spacing w:line="100" w:lineRule="atLeast"/>
        <w:ind w:left="284" w:firstLine="0"/>
        <w:jc w:val="both"/>
      </w:pPr>
      <w:r>
        <w:rPr>
          <w:lang w:eastAsia="ru-RU"/>
        </w:rPr>
        <w:t>Скажите, а пешеход является участником дорожного движения или нет? (</w:t>
      </w:r>
      <w:r>
        <w:rPr>
          <w:i/>
          <w:lang w:eastAsia="ru-RU"/>
        </w:rPr>
        <w:t>Является</w:t>
      </w:r>
      <w:r>
        <w:rPr>
          <w:lang w:eastAsia="ru-RU"/>
        </w:rPr>
        <w:t>.)</w:t>
      </w:r>
    </w:p>
    <w:p w:rsidR="003904EE" w:rsidRDefault="00250617">
      <w:pPr>
        <w:pStyle w:val="ac"/>
        <w:numPr>
          <w:ilvl w:val="0"/>
          <w:numId w:val="5"/>
        </w:numPr>
        <w:spacing w:line="100" w:lineRule="atLeast"/>
        <w:ind w:left="284" w:firstLine="0"/>
        <w:jc w:val="both"/>
      </w:pPr>
      <w:r>
        <w:rPr>
          <w:lang w:eastAsia="ru-RU"/>
        </w:rPr>
        <w:t>А кто еще является участником дорожного движения? (</w:t>
      </w:r>
      <w:r>
        <w:rPr>
          <w:i/>
          <w:lang w:eastAsia="ru-RU"/>
        </w:rPr>
        <w:t>Автомобили, машины, автобусы, трамваи, троллейбусы, велосипедисты</w:t>
      </w:r>
      <w:r>
        <w:rPr>
          <w:lang w:eastAsia="ru-RU"/>
        </w:rPr>
        <w:t>.)</w:t>
      </w:r>
    </w:p>
    <w:p w:rsidR="003904EE" w:rsidRDefault="00250617">
      <w:pPr>
        <w:pStyle w:val="ac"/>
        <w:numPr>
          <w:ilvl w:val="0"/>
          <w:numId w:val="5"/>
        </w:numPr>
        <w:spacing w:line="100" w:lineRule="atLeast"/>
        <w:ind w:left="284" w:firstLine="0"/>
        <w:jc w:val="both"/>
      </w:pPr>
      <w:r>
        <w:rPr>
          <w:lang w:eastAsia="ru-RU"/>
        </w:rPr>
        <w:t>Давайте остановимся и посмотр</w:t>
      </w:r>
      <w:r>
        <w:rPr>
          <w:lang w:eastAsia="ru-RU"/>
        </w:rPr>
        <w:t>им на поток автомобилей.</w:t>
      </w:r>
    </w:p>
    <w:p w:rsidR="003904EE" w:rsidRDefault="003904EE">
      <w:pPr>
        <w:pStyle w:val="ac"/>
        <w:spacing w:line="100" w:lineRule="atLeast"/>
        <w:ind w:left="284"/>
        <w:jc w:val="center"/>
      </w:pPr>
    </w:p>
    <w:p w:rsidR="003904EE" w:rsidRDefault="00250617">
      <w:pPr>
        <w:pStyle w:val="ac"/>
        <w:spacing w:line="100" w:lineRule="atLeast"/>
        <w:ind w:left="284"/>
        <w:jc w:val="center"/>
      </w:pPr>
      <w:r>
        <w:rPr>
          <w:i/>
          <w:lang w:eastAsia="ru-RU"/>
        </w:rPr>
        <w:t>Дети встают вокруг стола, на котором выложены картинки с изображением транспорта: пассажирского, грузового и транспорта специального назначения.</w:t>
      </w:r>
    </w:p>
    <w:p w:rsidR="003904EE" w:rsidRDefault="00250617">
      <w:pPr>
        <w:pStyle w:val="ac"/>
        <w:numPr>
          <w:ilvl w:val="0"/>
          <w:numId w:val="6"/>
        </w:numPr>
        <w:ind w:left="0" w:firstLine="360"/>
        <w:jc w:val="both"/>
      </w:pPr>
      <w:r>
        <w:rPr>
          <w:lang w:eastAsia="ru-RU"/>
        </w:rPr>
        <w:t>Как одним словом назвать то, что изображено на картинках? (</w:t>
      </w:r>
      <w:r>
        <w:rPr>
          <w:i/>
          <w:lang w:eastAsia="ru-RU"/>
        </w:rPr>
        <w:t>Автомобили</w:t>
      </w:r>
      <w:r>
        <w:rPr>
          <w:lang w:eastAsia="ru-RU"/>
        </w:rPr>
        <w:t>.)</w:t>
      </w:r>
    </w:p>
    <w:p w:rsidR="003904EE" w:rsidRDefault="00250617">
      <w:pPr>
        <w:pStyle w:val="ac"/>
        <w:numPr>
          <w:ilvl w:val="0"/>
          <w:numId w:val="6"/>
        </w:numPr>
        <w:ind w:left="0" w:firstLine="360"/>
        <w:jc w:val="both"/>
      </w:pPr>
      <w:r>
        <w:rPr>
          <w:lang w:eastAsia="ru-RU"/>
        </w:rPr>
        <w:t>На какие груп</w:t>
      </w:r>
      <w:r>
        <w:rPr>
          <w:lang w:eastAsia="ru-RU"/>
        </w:rPr>
        <w:t xml:space="preserve">пы их можно разделить? </w:t>
      </w:r>
      <w:r>
        <w:rPr>
          <w:i/>
          <w:lang w:eastAsia="ru-RU"/>
        </w:rPr>
        <w:t>(Грузовые, пассажирские, автомобили специального назначения.)</w:t>
      </w:r>
    </w:p>
    <w:p w:rsidR="003904EE" w:rsidRDefault="00250617">
      <w:pPr>
        <w:pStyle w:val="ac"/>
        <w:numPr>
          <w:ilvl w:val="0"/>
          <w:numId w:val="6"/>
        </w:numPr>
        <w:ind w:left="0" w:firstLine="360"/>
        <w:jc w:val="both"/>
      </w:pPr>
      <w:r>
        <w:rPr>
          <w:lang w:eastAsia="ru-RU"/>
        </w:rPr>
        <w:t xml:space="preserve">Почему они так называются? </w:t>
      </w:r>
      <w:proofErr w:type="gramStart"/>
      <w:r>
        <w:rPr>
          <w:lang w:eastAsia="ru-RU"/>
        </w:rPr>
        <w:t>(</w:t>
      </w:r>
      <w:r>
        <w:rPr>
          <w:i/>
          <w:lang w:eastAsia="ru-RU"/>
        </w:rPr>
        <w:t>Грузовые автомобили предназначены для перевозки грузов</w:t>
      </w:r>
      <w:r>
        <w:rPr>
          <w:i/>
        </w:rPr>
        <w:t>, пассажирские – для перевозки людей, Автомобили специального назначения выполняют преиму</w:t>
      </w:r>
      <w:r>
        <w:rPr>
          <w:i/>
        </w:rPr>
        <w:t>щественно нетранспортные работы.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К ним относятся автомобили для очистки и поливки улиц, пожарные, автокраны, </w:t>
      </w:r>
      <w:proofErr w:type="spellStart"/>
      <w:r>
        <w:rPr>
          <w:i/>
        </w:rPr>
        <w:t>автомагазины</w:t>
      </w:r>
      <w:proofErr w:type="spellEnd"/>
      <w:r>
        <w:rPr>
          <w:i/>
        </w:rPr>
        <w:t>, передвижные ремонтные мастерские и т. д. Специализированные автомобили перевозят грузы со специфическими качествами или особенностями</w:t>
      </w:r>
      <w:r>
        <w:rPr>
          <w:i/>
        </w:rPr>
        <w:t xml:space="preserve">: сыпучие, жидкие, скоропортящиеся, крупногабаритные, трубы, лес, фермы и т. д. К этим автомобилям относятся: самосвалы, фургоны, цистерны, контейнеровозы, </w:t>
      </w:r>
      <w:proofErr w:type="spellStart"/>
      <w:r>
        <w:rPr>
          <w:i/>
        </w:rPr>
        <w:t>фермовозы</w:t>
      </w:r>
      <w:proofErr w:type="spellEnd"/>
      <w:r>
        <w:rPr>
          <w:i/>
        </w:rPr>
        <w:t>, панелевозы, рефрижераторы и т. д.</w:t>
      </w:r>
      <w:r>
        <w:t>)</w:t>
      </w:r>
      <w:proofErr w:type="gramEnd"/>
    </w:p>
    <w:p w:rsidR="003904EE" w:rsidRDefault="00250617">
      <w:pPr>
        <w:pStyle w:val="ac"/>
        <w:numPr>
          <w:ilvl w:val="0"/>
          <w:numId w:val="6"/>
        </w:numPr>
        <w:ind w:left="0" w:firstLine="360"/>
        <w:jc w:val="both"/>
      </w:pPr>
      <w:r>
        <w:rPr>
          <w:lang w:eastAsia="ru-RU"/>
        </w:rPr>
        <w:t>Все автомобили разные, но почему их назвали одним слов</w:t>
      </w:r>
      <w:r>
        <w:rPr>
          <w:lang w:eastAsia="ru-RU"/>
        </w:rPr>
        <w:t>ом – автомобили? Есть ли у них у всех что-то общее? Что? (</w:t>
      </w:r>
      <w:r>
        <w:rPr>
          <w:i/>
          <w:lang w:eastAsia="ru-RU"/>
        </w:rPr>
        <w:t>колеса, руль, мотор, кузов и т.д.</w:t>
      </w:r>
      <w:r>
        <w:rPr>
          <w:lang w:eastAsia="ru-RU"/>
        </w:rPr>
        <w:t>)</w:t>
      </w:r>
    </w:p>
    <w:p w:rsidR="003904EE" w:rsidRDefault="00250617">
      <w:pPr>
        <w:pStyle w:val="ac"/>
        <w:numPr>
          <w:ilvl w:val="0"/>
          <w:numId w:val="6"/>
        </w:numPr>
        <w:ind w:left="0" w:firstLine="360"/>
        <w:jc w:val="both"/>
      </w:pPr>
      <w:r>
        <w:rPr>
          <w:lang w:eastAsia="ru-RU"/>
        </w:rPr>
        <w:lastRenderedPageBreak/>
        <w:t>А теперь пройдем  на другую улицу. Скажите, какие части улицы вы знаете? (</w:t>
      </w:r>
      <w:r>
        <w:rPr>
          <w:i/>
          <w:lang w:eastAsia="ru-RU"/>
        </w:rPr>
        <w:t>Проезжая часть, тротуар.)</w:t>
      </w:r>
    </w:p>
    <w:p w:rsidR="003904EE" w:rsidRDefault="00250617">
      <w:pPr>
        <w:pStyle w:val="a0"/>
        <w:jc w:val="center"/>
      </w:pPr>
      <w:r>
        <w:rPr>
          <w:i/>
          <w:lang w:eastAsia="ru-RU"/>
        </w:rPr>
        <w:t xml:space="preserve">На ковре выложены игрушечные машины. </w:t>
      </w:r>
      <w:proofErr w:type="gramStart"/>
      <w:r>
        <w:rPr>
          <w:i/>
          <w:lang w:eastAsia="ru-RU"/>
        </w:rPr>
        <w:t>Разграничены</w:t>
      </w:r>
      <w:proofErr w:type="gramEnd"/>
      <w:r>
        <w:rPr>
          <w:i/>
          <w:lang w:eastAsia="ru-RU"/>
        </w:rPr>
        <w:t xml:space="preserve"> проезжая част</w:t>
      </w:r>
      <w:r>
        <w:rPr>
          <w:i/>
          <w:lang w:eastAsia="ru-RU"/>
        </w:rPr>
        <w:t>ь и тротуар.</w:t>
      </w:r>
    </w:p>
    <w:p w:rsidR="003904EE" w:rsidRDefault="00250617">
      <w:pPr>
        <w:pStyle w:val="ac"/>
        <w:numPr>
          <w:ilvl w:val="0"/>
          <w:numId w:val="6"/>
        </w:numPr>
        <w:ind w:left="0" w:firstLine="360"/>
        <w:jc w:val="both"/>
      </w:pPr>
      <w:r>
        <w:rPr>
          <w:lang w:eastAsia="ru-RU"/>
        </w:rPr>
        <w:t xml:space="preserve">Посмотрите, как много машин на улице. Так пешеходу недолго и растеряться. Но если мы с вами будем знать одно очень важное правило, то не </w:t>
      </w:r>
      <w:proofErr w:type="gramStart"/>
      <w:r>
        <w:rPr>
          <w:lang w:eastAsia="ru-RU"/>
        </w:rPr>
        <w:t>растеряемся</w:t>
      </w:r>
      <w:proofErr w:type="gramEnd"/>
      <w:r>
        <w:rPr>
          <w:lang w:eastAsia="ru-RU"/>
        </w:rPr>
        <w:t xml:space="preserve"> ни на одной, даже самой оживленной, улице. Кто знает, какое правило? (</w:t>
      </w:r>
      <w:r>
        <w:rPr>
          <w:i/>
          <w:lang w:eastAsia="ru-RU"/>
        </w:rPr>
        <w:t>Дети высказывают свои  в</w:t>
      </w:r>
      <w:r>
        <w:rPr>
          <w:i/>
          <w:lang w:eastAsia="ru-RU"/>
        </w:rPr>
        <w:t>арианты.</w:t>
      </w:r>
      <w:r>
        <w:rPr>
          <w:lang w:eastAsia="ru-RU"/>
        </w:rPr>
        <w:t>)</w:t>
      </w:r>
    </w:p>
    <w:p w:rsidR="003904EE" w:rsidRDefault="00250617">
      <w:pPr>
        <w:pStyle w:val="ac"/>
        <w:numPr>
          <w:ilvl w:val="0"/>
          <w:numId w:val="6"/>
        </w:numPr>
        <w:ind w:left="0" w:firstLine="360"/>
        <w:jc w:val="both"/>
      </w:pPr>
      <w:r>
        <w:rPr>
          <w:lang w:eastAsia="ru-RU"/>
        </w:rPr>
        <w:t>А правило такое: проезжая часть – для машин, тротуар – для пешеходов. Скажите, а что шире проезжая часть или тротуар? Для чего автомобилям такие широкие дороги? (</w:t>
      </w:r>
      <w:r>
        <w:rPr>
          <w:i/>
          <w:lang w:eastAsia="ru-RU"/>
        </w:rPr>
        <w:t>Машины большие, быстро ездят.</w:t>
      </w:r>
      <w:r>
        <w:rPr>
          <w:lang w:eastAsia="ru-RU"/>
        </w:rPr>
        <w:t>)</w:t>
      </w:r>
    </w:p>
    <w:p w:rsidR="003904EE" w:rsidRDefault="00250617">
      <w:pPr>
        <w:pStyle w:val="ac"/>
        <w:numPr>
          <w:ilvl w:val="0"/>
          <w:numId w:val="6"/>
        </w:numPr>
        <w:ind w:left="0" w:firstLine="360"/>
        <w:jc w:val="both"/>
      </w:pPr>
      <w:r>
        <w:rPr>
          <w:lang w:eastAsia="ru-RU"/>
        </w:rPr>
        <w:t>Что может случиться, если пешеходы вдруг начнут ходит</w:t>
      </w:r>
      <w:r>
        <w:rPr>
          <w:lang w:eastAsia="ru-RU"/>
        </w:rPr>
        <w:t>ь по проезжей части? (</w:t>
      </w:r>
      <w:r>
        <w:rPr>
          <w:i/>
          <w:lang w:eastAsia="ru-RU"/>
        </w:rPr>
        <w:t>Ответы детей.</w:t>
      </w:r>
      <w:r>
        <w:rPr>
          <w:lang w:eastAsia="ru-RU"/>
        </w:rPr>
        <w:t>) Так давайте правильно обойдем машины, находящиеся на нашей улице.</w:t>
      </w:r>
    </w:p>
    <w:p w:rsidR="003904EE" w:rsidRDefault="00250617">
      <w:pPr>
        <w:pStyle w:val="ac"/>
        <w:numPr>
          <w:ilvl w:val="0"/>
          <w:numId w:val="6"/>
        </w:numPr>
        <w:ind w:left="0" w:firstLine="360"/>
        <w:jc w:val="both"/>
      </w:pPr>
      <w:r>
        <w:rPr>
          <w:lang w:eastAsia="ru-RU"/>
        </w:rPr>
        <w:t>А теперь я вам предлагаю из пешеходов превратиться в шоферов и поиграть в игру, которая называется «Мы – шоферы».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502"/>
        <w:gridCol w:w="6177"/>
      </w:tblGrid>
      <w:tr w:rsidR="003904EE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EE" w:rsidRDefault="00250617">
            <w:pPr>
              <w:pStyle w:val="a0"/>
              <w:spacing w:after="0"/>
            </w:pPr>
            <w:r>
              <w:rPr>
                <w:b/>
                <w:sz w:val="24"/>
                <w:lang w:eastAsia="ru-RU"/>
              </w:rPr>
              <w:t>Едем, едем на машине,</w:t>
            </w:r>
          </w:p>
        </w:tc>
        <w:tc>
          <w:tcPr>
            <w:tcW w:w="9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EE" w:rsidRDefault="00250617">
            <w:pPr>
              <w:pStyle w:val="a0"/>
              <w:spacing w:after="0"/>
            </w:pPr>
            <w:r>
              <w:rPr>
                <w:i/>
                <w:sz w:val="24"/>
                <w:lang w:eastAsia="ru-RU"/>
              </w:rPr>
              <w:t>Движение рулем</w:t>
            </w:r>
          </w:p>
        </w:tc>
      </w:tr>
      <w:tr w:rsidR="003904E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EE" w:rsidRDefault="00250617">
            <w:pPr>
              <w:pStyle w:val="a0"/>
              <w:spacing w:after="0"/>
            </w:pPr>
            <w:r>
              <w:rPr>
                <w:b/>
                <w:sz w:val="24"/>
                <w:lang w:eastAsia="ru-RU"/>
              </w:rPr>
              <w:t>Нажимаем на педаль.</w:t>
            </w:r>
          </w:p>
        </w:tc>
        <w:tc>
          <w:tcPr>
            <w:tcW w:w="9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EE" w:rsidRDefault="00250617">
            <w:pPr>
              <w:pStyle w:val="a0"/>
              <w:spacing w:after="0" w:line="100" w:lineRule="atLeast"/>
            </w:pPr>
            <w:r>
              <w:rPr>
                <w:i/>
                <w:sz w:val="24"/>
                <w:lang w:eastAsia="ru-RU"/>
              </w:rPr>
              <w:t>Ногу согнуть в колене, вытянуть.</w:t>
            </w:r>
          </w:p>
        </w:tc>
      </w:tr>
      <w:tr w:rsidR="003904EE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EE" w:rsidRDefault="00250617">
            <w:pPr>
              <w:pStyle w:val="a0"/>
              <w:spacing w:after="0"/>
            </w:pPr>
            <w:r>
              <w:rPr>
                <w:b/>
                <w:sz w:val="24"/>
                <w:lang w:eastAsia="ru-RU"/>
              </w:rPr>
              <w:t>Газ включаем, выключаем,</w:t>
            </w:r>
          </w:p>
        </w:tc>
        <w:tc>
          <w:tcPr>
            <w:tcW w:w="9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EE" w:rsidRDefault="00250617">
            <w:pPr>
              <w:pStyle w:val="a0"/>
              <w:spacing w:after="0" w:line="100" w:lineRule="atLeast"/>
            </w:pPr>
            <w:r>
              <w:rPr>
                <w:i/>
                <w:sz w:val="24"/>
                <w:lang w:eastAsia="ru-RU"/>
              </w:rPr>
              <w:t>Ключ повернуть к себе от себя.</w:t>
            </w:r>
          </w:p>
        </w:tc>
      </w:tr>
      <w:tr w:rsidR="003904E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EE" w:rsidRDefault="00250617">
            <w:pPr>
              <w:pStyle w:val="a0"/>
              <w:spacing w:after="0"/>
            </w:pPr>
            <w:r>
              <w:rPr>
                <w:b/>
                <w:sz w:val="24"/>
                <w:lang w:eastAsia="ru-RU"/>
              </w:rPr>
              <w:t>Смотрим пристально мы вдаль.</w:t>
            </w:r>
          </w:p>
        </w:tc>
        <w:tc>
          <w:tcPr>
            <w:tcW w:w="9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EE" w:rsidRDefault="00250617">
            <w:pPr>
              <w:pStyle w:val="a0"/>
              <w:spacing w:after="0" w:line="100" w:lineRule="atLeast"/>
            </w:pPr>
            <w:r>
              <w:rPr>
                <w:i/>
                <w:sz w:val="24"/>
                <w:lang w:eastAsia="ru-RU"/>
              </w:rPr>
              <w:t>Ладонь ко лбу.</w:t>
            </w:r>
          </w:p>
        </w:tc>
      </w:tr>
      <w:tr w:rsidR="003904E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EE" w:rsidRDefault="00250617">
            <w:pPr>
              <w:pStyle w:val="a0"/>
              <w:spacing w:after="0"/>
            </w:pPr>
            <w:r>
              <w:rPr>
                <w:b/>
                <w:sz w:val="24"/>
                <w:lang w:eastAsia="ru-RU"/>
              </w:rPr>
              <w:t>Дворники считают капли:</w:t>
            </w:r>
          </w:p>
          <w:p w:rsidR="003904EE" w:rsidRDefault="00250617">
            <w:pPr>
              <w:pStyle w:val="a0"/>
              <w:spacing w:after="0"/>
            </w:pPr>
            <w:r>
              <w:rPr>
                <w:b/>
                <w:sz w:val="24"/>
                <w:lang w:eastAsia="ru-RU"/>
              </w:rPr>
              <w:t>Вправо, влево – чистота!</w:t>
            </w:r>
          </w:p>
        </w:tc>
        <w:tc>
          <w:tcPr>
            <w:tcW w:w="9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EE" w:rsidRDefault="00250617">
            <w:pPr>
              <w:pStyle w:val="a0"/>
              <w:spacing w:after="0" w:line="100" w:lineRule="atLeast"/>
            </w:pPr>
            <w:r>
              <w:rPr>
                <w:i/>
                <w:sz w:val="24"/>
                <w:lang w:eastAsia="ru-RU"/>
              </w:rPr>
              <w:t>«Дворники».</w:t>
            </w:r>
          </w:p>
        </w:tc>
      </w:tr>
      <w:tr w:rsidR="003904E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EE" w:rsidRDefault="00250617">
            <w:pPr>
              <w:pStyle w:val="a0"/>
              <w:spacing w:after="0"/>
            </w:pPr>
            <w:r>
              <w:rPr>
                <w:b/>
                <w:sz w:val="24"/>
                <w:lang w:eastAsia="ru-RU"/>
              </w:rPr>
              <w:t>Волосы ерошит ветер,</w:t>
            </w:r>
          </w:p>
        </w:tc>
        <w:tc>
          <w:tcPr>
            <w:tcW w:w="9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EE" w:rsidRDefault="00250617">
            <w:pPr>
              <w:pStyle w:val="a0"/>
              <w:spacing w:after="0" w:line="100" w:lineRule="atLeast"/>
            </w:pPr>
            <w:r>
              <w:rPr>
                <w:i/>
                <w:sz w:val="24"/>
                <w:lang w:eastAsia="ru-RU"/>
              </w:rPr>
              <w:t>Руками взъерошить</w:t>
            </w:r>
            <w:r>
              <w:rPr>
                <w:i/>
                <w:sz w:val="24"/>
                <w:lang w:eastAsia="ru-RU"/>
              </w:rPr>
              <w:t xml:space="preserve"> волосы.</w:t>
            </w:r>
          </w:p>
        </w:tc>
      </w:tr>
      <w:tr w:rsidR="003904E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EE" w:rsidRDefault="00250617">
            <w:pPr>
              <w:pStyle w:val="a0"/>
              <w:spacing w:after="0" w:line="100" w:lineRule="atLeast"/>
            </w:pPr>
            <w:r>
              <w:rPr>
                <w:b/>
                <w:sz w:val="24"/>
                <w:lang w:eastAsia="ru-RU"/>
              </w:rPr>
              <w:t>Мы – шоферы хоть куда!</w:t>
            </w:r>
          </w:p>
        </w:tc>
        <w:tc>
          <w:tcPr>
            <w:tcW w:w="9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EE" w:rsidRDefault="00250617">
            <w:pPr>
              <w:pStyle w:val="a0"/>
              <w:spacing w:after="0" w:line="100" w:lineRule="atLeast"/>
            </w:pPr>
            <w:r>
              <w:rPr>
                <w:i/>
                <w:sz w:val="24"/>
                <w:lang w:eastAsia="ru-RU"/>
              </w:rPr>
              <w:t>Большой палец правой руки вверх.</w:t>
            </w:r>
          </w:p>
        </w:tc>
      </w:tr>
    </w:tbl>
    <w:p w:rsidR="003904EE" w:rsidRDefault="00250617">
      <w:pPr>
        <w:pStyle w:val="a0"/>
        <w:jc w:val="center"/>
      </w:pPr>
      <w:r>
        <w:rPr>
          <w:i/>
          <w:lang w:eastAsia="ru-RU"/>
        </w:rPr>
        <w:t>Подошли к макету – смотрим на макет.</w:t>
      </w:r>
    </w:p>
    <w:p w:rsidR="003904EE" w:rsidRDefault="00250617">
      <w:pPr>
        <w:pStyle w:val="ac"/>
        <w:numPr>
          <w:ilvl w:val="0"/>
          <w:numId w:val="7"/>
        </w:numPr>
        <w:ind w:left="0" w:firstLine="426"/>
        <w:jc w:val="both"/>
      </w:pPr>
      <w:r>
        <w:rPr>
          <w:lang w:eastAsia="ru-RU"/>
        </w:rPr>
        <w:t>Обратите внимание, на нашем макете есть улицы и тротуары. Покажите, где должны ходить пешеходы, а где ездить автомобили?</w:t>
      </w:r>
    </w:p>
    <w:p w:rsidR="003904EE" w:rsidRDefault="00250617">
      <w:pPr>
        <w:pStyle w:val="ac"/>
        <w:numPr>
          <w:ilvl w:val="0"/>
          <w:numId w:val="7"/>
        </w:numPr>
        <w:ind w:left="0" w:firstLine="426"/>
        <w:jc w:val="both"/>
      </w:pPr>
      <w:r>
        <w:rPr>
          <w:i/>
          <w:lang w:eastAsia="ru-RU"/>
        </w:rPr>
        <w:t xml:space="preserve">Один ребенок водит куколку по </w:t>
      </w:r>
      <w:r>
        <w:rPr>
          <w:i/>
          <w:lang w:eastAsia="ru-RU"/>
        </w:rPr>
        <w:t>тротуару, а другой – машинку по проезжей части. Попросить несколько детей продемонстрировать.</w:t>
      </w:r>
    </w:p>
    <w:p w:rsidR="003904EE" w:rsidRDefault="00250617">
      <w:pPr>
        <w:pStyle w:val="ac"/>
        <w:numPr>
          <w:ilvl w:val="0"/>
          <w:numId w:val="7"/>
        </w:numPr>
        <w:ind w:left="0" w:firstLine="426"/>
        <w:jc w:val="both"/>
      </w:pPr>
      <w:r>
        <w:rPr>
          <w:lang w:eastAsia="ru-RU"/>
        </w:rPr>
        <w:t>Но на улицах города, идя по тротуару, рано или поздно придется сойти с тротуара. Как вы думаете, почему? (</w:t>
      </w:r>
      <w:r>
        <w:rPr>
          <w:i/>
          <w:lang w:eastAsia="ru-RU"/>
        </w:rPr>
        <w:t>Чтобы перейти улицу.</w:t>
      </w:r>
      <w:r>
        <w:rPr>
          <w:lang w:eastAsia="ru-RU"/>
        </w:rPr>
        <w:t>)</w:t>
      </w:r>
    </w:p>
    <w:p w:rsidR="003904EE" w:rsidRDefault="00250617">
      <w:pPr>
        <w:pStyle w:val="ac"/>
        <w:numPr>
          <w:ilvl w:val="0"/>
          <w:numId w:val="7"/>
        </w:numPr>
        <w:ind w:left="0" w:firstLine="426"/>
        <w:jc w:val="both"/>
      </w:pPr>
      <w:r>
        <w:rPr>
          <w:lang w:eastAsia="ru-RU"/>
        </w:rPr>
        <w:t xml:space="preserve">А можно где попало переходить </w:t>
      </w:r>
      <w:r>
        <w:rPr>
          <w:lang w:eastAsia="ru-RU"/>
        </w:rPr>
        <w:t>улицу? (</w:t>
      </w:r>
      <w:r>
        <w:rPr>
          <w:i/>
          <w:lang w:eastAsia="ru-RU"/>
        </w:rPr>
        <w:t>Ответы детей.</w:t>
      </w:r>
      <w:r>
        <w:rPr>
          <w:lang w:eastAsia="ru-RU"/>
        </w:rPr>
        <w:t>)</w:t>
      </w:r>
    </w:p>
    <w:p w:rsidR="003904EE" w:rsidRDefault="00250617">
      <w:pPr>
        <w:pStyle w:val="ac"/>
        <w:numPr>
          <w:ilvl w:val="0"/>
          <w:numId w:val="7"/>
        </w:numPr>
        <w:ind w:left="0" w:firstLine="426"/>
        <w:jc w:val="both"/>
      </w:pPr>
      <w:r>
        <w:rPr>
          <w:lang w:eastAsia="ru-RU"/>
        </w:rPr>
        <w:t>А как узнать место, где разрешено переходить улицу? (</w:t>
      </w:r>
      <w:r>
        <w:rPr>
          <w:i/>
          <w:lang w:eastAsia="ru-RU"/>
        </w:rPr>
        <w:t>По полоскам.</w:t>
      </w:r>
      <w:r>
        <w:rPr>
          <w:lang w:eastAsia="ru-RU"/>
        </w:rPr>
        <w:t>)</w:t>
      </w:r>
    </w:p>
    <w:p w:rsidR="003904EE" w:rsidRDefault="00250617">
      <w:pPr>
        <w:pStyle w:val="ac"/>
        <w:numPr>
          <w:ilvl w:val="0"/>
          <w:numId w:val="7"/>
        </w:numPr>
        <w:ind w:left="0" w:firstLine="426"/>
        <w:jc w:val="both"/>
      </w:pPr>
      <w:r>
        <w:rPr>
          <w:lang w:eastAsia="ru-RU"/>
        </w:rPr>
        <w:lastRenderedPageBreak/>
        <w:t>Что это за полоски такие, для чего они нужны и как называются? (</w:t>
      </w:r>
      <w:r>
        <w:rPr>
          <w:i/>
          <w:lang w:eastAsia="ru-RU"/>
        </w:rPr>
        <w:t>Зебра, нужна для того, чтобы пешеходы сразу видели, где переходить улицу и чтобы водитель видел издале</w:t>
      </w:r>
      <w:r>
        <w:rPr>
          <w:i/>
          <w:lang w:eastAsia="ru-RU"/>
        </w:rPr>
        <w:t>ка, что здесь может появиться пешеход.</w:t>
      </w:r>
      <w:r>
        <w:rPr>
          <w:lang w:eastAsia="ru-RU"/>
        </w:rPr>
        <w:t>)</w:t>
      </w:r>
    </w:p>
    <w:p w:rsidR="003904EE" w:rsidRDefault="00250617">
      <w:pPr>
        <w:pStyle w:val="ac"/>
        <w:numPr>
          <w:ilvl w:val="0"/>
          <w:numId w:val="7"/>
        </w:numPr>
        <w:ind w:left="0" w:firstLine="426"/>
        <w:jc w:val="both"/>
      </w:pPr>
      <w:r>
        <w:rPr>
          <w:lang w:eastAsia="ru-RU"/>
        </w:rPr>
        <w:t>Вот мы подошли к зебре. Можно ли сразу переходить улицу? (</w:t>
      </w:r>
      <w:r>
        <w:rPr>
          <w:i/>
          <w:lang w:eastAsia="ru-RU"/>
        </w:rPr>
        <w:t>Ответы детей.</w:t>
      </w:r>
      <w:r>
        <w:rPr>
          <w:lang w:eastAsia="ru-RU"/>
        </w:rPr>
        <w:t>) Сначала надо внимательно посмотреть на дорогу, не сходя с тротуара, нет ли машин. Сначала смотрим налево – машины едут оттуда, потом направо. Е</w:t>
      </w:r>
      <w:r>
        <w:rPr>
          <w:lang w:eastAsia="ru-RU"/>
        </w:rPr>
        <w:t>сли  машин нет – тогда иди. Быстро, но не беги. Почему нельзя бежать? (</w:t>
      </w:r>
      <w:r>
        <w:rPr>
          <w:i/>
          <w:lang w:eastAsia="ru-RU"/>
        </w:rPr>
        <w:t xml:space="preserve">Можно споткнуться, упасть </w:t>
      </w:r>
      <w:proofErr w:type="gramStart"/>
      <w:r>
        <w:rPr>
          <w:i/>
          <w:lang w:eastAsia="ru-RU"/>
        </w:rPr>
        <w:t>и</w:t>
      </w:r>
      <w:proofErr w:type="gramEnd"/>
      <w:r>
        <w:rPr>
          <w:i/>
          <w:lang w:eastAsia="ru-RU"/>
        </w:rPr>
        <w:t xml:space="preserve"> не встав вовремя, попасть под колеса проезжающей в этот момент машины.</w:t>
      </w:r>
      <w:r>
        <w:rPr>
          <w:lang w:eastAsia="ru-RU"/>
        </w:rPr>
        <w:t>)</w:t>
      </w:r>
    </w:p>
    <w:p w:rsidR="003904EE" w:rsidRDefault="00250617">
      <w:pPr>
        <w:pStyle w:val="ac"/>
        <w:numPr>
          <w:ilvl w:val="0"/>
          <w:numId w:val="7"/>
        </w:numPr>
        <w:ind w:left="0" w:firstLine="426"/>
        <w:jc w:val="both"/>
      </w:pPr>
      <w:r>
        <w:rPr>
          <w:lang w:eastAsia="ru-RU"/>
        </w:rPr>
        <w:t xml:space="preserve">Но бывают такие улицы, где автомобилей </w:t>
      </w:r>
      <w:proofErr w:type="gramStart"/>
      <w:r>
        <w:rPr>
          <w:lang w:eastAsia="ru-RU"/>
        </w:rPr>
        <w:t>очень много</w:t>
      </w:r>
      <w:proofErr w:type="gramEnd"/>
      <w:r>
        <w:rPr>
          <w:lang w:eastAsia="ru-RU"/>
        </w:rPr>
        <w:t xml:space="preserve"> и можно так простоять весь день. К</w:t>
      </w:r>
      <w:r>
        <w:rPr>
          <w:lang w:eastAsia="ru-RU"/>
        </w:rPr>
        <w:t>акое устройство в этом случае может нам помочь? (</w:t>
      </w:r>
      <w:r>
        <w:rPr>
          <w:i/>
          <w:lang w:eastAsia="ru-RU"/>
        </w:rPr>
        <w:t>Светофор.</w:t>
      </w:r>
      <w:r>
        <w:rPr>
          <w:lang w:eastAsia="ru-RU"/>
        </w:rPr>
        <w:t xml:space="preserve">) </w:t>
      </w:r>
    </w:p>
    <w:p w:rsidR="003904EE" w:rsidRDefault="00250617">
      <w:pPr>
        <w:pStyle w:val="ac"/>
        <w:numPr>
          <w:ilvl w:val="0"/>
          <w:numId w:val="7"/>
        </w:numPr>
        <w:ind w:left="0" w:firstLine="426"/>
        <w:jc w:val="both"/>
      </w:pPr>
      <w:r>
        <w:rPr>
          <w:lang w:eastAsia="ru-RU"/>
        </w:rPr>
        <w:t xml:space="preserve">Кто нам сможет рассказать «правило светофора»? </w:t>
      </w:r>
    </w:p>
    <w:p w:rsidR="003904EE" w:rsidRDefault="00250617">
      <w:pPr>
        <w:pStyle w:val="2"/>
        <w:numPr>
          <w:ilvl w:val="1"/>
          <w:numId w:val="7"/>
        </w:numPr>
        <w:jc w:val="center"/>
      </w:pPr>
      <w:r>
        <w:rPr>
          <w:color w:val="00000A"/>
          <w:sz w:val="24"/>
          <w:szCs w:val="24"/>
        </w:rPr>
        <w:t>Светофор</w:t>
      </w:r>
    </w:p>
    <w:p w:rsidR="003904EE" w:rsidRDefault="00250617">
      <w:pPr>
        <w:pStyle w:val="a0"/>
        <w:numPr>
          <w:ilvl w:val="0"/>
          <w:numId w:val="7"/>
        </w:numPr>
        <w:spacing w:after="0" w:line="100" w:lineRule="atLeast"/>
        <w:ind w:left="2977" w:firstLine="0"/>
      </w:pPr>
      <w:r>
        <w:rPr>
          <w:sz w:val="24"/>
          <w:szCs w:val="24"/>
        </w:rPr>
        <w:t>Он легко, без напряженья</w:t>
      </w:r>
      <w:r>
        <w:rPr>
          <w:sz w:val="24"/>
          <w:szCs w:val="24"/>
        </w:rPr>
        <w:br/>
        <w:t>(Только глазом подмигнёт),</w:t>
      </w:r>
      <w:r>
        <w:rPr>
          <w:sz w:val="24"/>
          <w:szCs w:val="24"/>
        </w:rPr>
        <w:br/>
        <w:t>Регулирует движенье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Т</w:t>
      </w:r>
      <w:proofErr w:type="gramEnd"/>
      <w:r>
        <w:rPr>
          <w:sz w:val="24"/>
          <w:szCs w:val="24"/>
        </w:rPr>
        <w:t>ех, кто едет и идёт!</w:t>
      </w:r>
    </w:p>
    <w:p w:rsidR="003904EE" w:rsidRDefault="00250617">
      <w:pPr>
        <w:pStyle w:val="a0"/>
        <w:numPr>
          <w:ilvl w:val="0"/>
          <w:numId w:val="7"/>
        </w:numPr>
        <w:spacing w:after="0" w:line="100" w:lineRule="atLeast"/>
        <w:ind w:left="2977" w:firstLine="0"/>
      </w:pPr>
      <w:r>
        <w:rPr>
          <w:sz w:val="24"/>
          <w:szCs w:val="24"/>
        </w:rPr>
        <w:t> </w:t>
      </w:r>
    </w:p>
    <w:p w:rsidR="003904EE" w:rsidRDefault="00250617">
      <w:pPr>
        <w:pStyle w:val="a0"/>
        <w:numPr>
          <w:ilvl w:val="0"/>
          <w:numId w:val="7"/>
        </w:numPr>
        <w:spacing w:after="0" w:line="100" w:lineRule="atLeast"/>
        <w:ind w:left="2977" w:firstLine="0"/>
      </w:pPr>
      <w:r>
        <w:rPr>
          <w:sz w:val="24"/>
          <w:szCs w:val="24"/>
        </w:rPr>
        <w:t>Светофор зажёгся красным,</w:t>
      </w:r>
      <w:r>
        <w:rPr>
          <w:sz w:val="24"/>
          <w:szCs w:val="24"/>
        </w:rPr>
        <w:br/>
        <w:t xml:space="preserve">И пошёл поток </w:t>
      </w:r>
      <w:r>
        <w:rPr>
          <w:sz w:val="24"/>
          <w:szCs w:val="24"/>
        </w:rPr>
        <w:t>машин,</w:t>
      </w:r>
      <w:r>
        <w:rPr>
          <w:sz w:val="24"/>
          <w:szCs w:val="24"/>
        </w:rPr>
        <w:br/>
        <w:t>Значит, станет путь опасным!</w:t>
      </w:r>
      <w:r>
        <w:rPr>
          <w:sz w:val="24"/>
          <w:szCs w:val="24"/>
        </w:rPr>
        <w:br/>
        <w:t>На дорогу не спеши!</w:t>
      </w:r>
    </w:p>
    <w:p w:rsidR="003904EE" w:rsidRDefault="00250617">
      <w:pPr>
        <w:pStyle w:val="a0"/>
        <w:numPr>
          <w:ilvl w:val="0"/>
          <w:numId w:val="7"/>
        </w:numPr>
        <w:spacing w:after="0" w:line="100" w:lineRule="atLeast"/>
        <w:ind w:left="2977" w:firstLine="0"/>
      </w:pPr>
      <w:r>
        <w:rPr>
          <w:sz w:val="24"/>
          <w:szCs w:val="24"/>
        </w:rPr>
        <w:t> </w:t>
      </w:r>
    </w:p>
    <w:p w:rsidR="003904EE" w:rsidRDefault="00250617">
      <w:pPr>
        <w:pStyle w:val="a0"/>
        <w:numPr>
          <w:ilvl w:val="0"/>
          <w:numId w:val="7"/>
        </w:numPr>
        <w:spacing w:after="0" w:line="100" w:lineRule="atLeast"/>
        <w:ind w:left="2977" w:firstLine="0"/>
      </w:pPr>
      <w:r>
        <w:rPr>
          <w:sz w:val="24"/>
          <w:szCs w:val="24"/>
        </w:rPr>
        <w:t xml:space="preserve">На машины, на дорогу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Повнимательней</w:t>
      </w:r>
      <w:proofErr w:type="gramEnd"/>
      <w:r>
        <w:rPr>
          <w:sz w:val="24"/>
          <w:szCs w:val="24"/>
        </w:rPr>
        <w:t xml:space="preserve"> гляди!</w:t>
      </w:r>
      <w:r>
        <w:rPr>
          <w:sz w:val="24"/>
          <w:szCs w:val="24"/>
        </w:rPr>
        <w:br/>
        <w:t>И постой ещё немного:</w:t>
      </w:r>
      <w:r>
        <w:rPr>
          <w:sz w:val="24"/>
          <w:szCs w:val="24"/>
        </w:rPr>
        <w:br/>
        <w:t>Будет жёлтый впереди.</w:t>
      </w:r>
    </w:p>
    <w:p w:rsidR="003904EE" w:rsidRDefault="00250617">
      <w:pPr>
        <w:pStyle w:val="a0"/>
        <w:numPr>
          <w:ilvl w:val="0"/>
          <w:numId w:val="7"/>
        </w:numPr>
        <w:spacing w:after="0" w:line="100" w:lineRule="atLeast"/>
        <w:ind w:left="2977" w:firstLine="0"/>
      </w:pPr>
      <w:r>
        <w:rPr>
          <w:sz w:val="24"/>
          <w:szCs w:val="24"/>
        </w:rPr>
        <w:t> </w:t>
      </w:r>
    </w:p>
    <w:p w:rsidR="003904EE" w:rsidRDefault="00250617">
      <w:pPr>
        <w:pStyle w:val="a0"/>
        <w:numPr>
          <w:ilvl w:val="0"/>
          <w:numId w:val="7"/>
        </w:numPr>
        <w:spacing w:after="0" w:line="100" w:lineRule="atLeast"/>
        <w:ind w:left="2977" w:firstLine="0"/>
      </w:pPr>
      <w:r>
        <w:rPr>
          <w:sz w:val="24"/>
          <w:szCs w:val="24"/>
        </w:rPr>
        <w:t>Ну а после загорится,</w:t>
      </w:r>
    </w:p>
    <w:p w:rsidR="003904EE" w:rsidRDefault="00250617">
      <w:pPr>
        <w:pStyle w:val="a0"/>
        <w:numPr>
          <w:ilvl w:val="0"/>
          <w:numId w:val="7"/>
        </w:numPr>
        <w:spacing w:after="0" w:line="100" w:lineRule="atLeast"/>
        <w:ind w:left="2977" w:firstLine="0"/>
      </w:pPr>
      <w:r>
        <w:rPr>
          <w:sz w:val="24"/>
          <w:szCs w:val="24"/>
        </w:rPr>
        <w:t>Как трава, зелёный, свет!</w:t>
      </w:r>
      <w:r>
        <w:rPr>
          <w:sz w:val="24"/>
          <w:szCs w:val="24"/>
        </w:rPr>
        <w:br/>
        <w:t>Нужно снова убедиться,</w:t>
      </w:r>
      <w:r>
        <w:rPr>
          <w:sz w:val="24"/>
          <w:szCs w:val="24"/>
        </w:rPr>
        <w:br/>
        <w:t>Что машины рядом нет.</w:t>
      </w:r>
    </w:p>
    <w:p w:rsidR="003904EE" w:rsidRDefault="00250617">
      <w:pPr>
        <w:pStyle w:val="a0"/>
        <w:numPr>
          <w:ilvl w:val="0"/>
          <w:numId w:val="7"/>
        </w:numPr>
        <w:spacing w:after="0" w:line="100" w:lineRule="atLeast"/>
        <w:ind w:left="2977" w:firstLine="0"/>
      </w:pPr>
      <w:r>
        <w:rPr>
          <w:sz w:val="24"/>
          <w:szCs w:val="24"/>
        </w:rPr>
        <w:t> </w:t>
      </w:r>
    </w:p>
    <w:p w:rsidR="003904EE" w:rsidRDefault="00250617">
      <w:pPr>
        <w:pStyle w:val="a0"/>
        <w:numPr>
          <w:ilvl w:val="0"/>
          <w:numId w:val="7"/>
        </w:numPr>
        <w:spacing w:after="0" w:line="100" w:lineRule="atLeast"/>
        <w:ind w:left="2977" w:firstLine="0"/>
      </w:pPr>
      <w:r>
        <w:rPr>
          <w:sz w:val="24"/>
          <w:szCs w:val="24"/>
        </w:rPr>
        <w:t>Осмотри дорог</w:t>
      </w:r>
      <w:r>
        <w:rPr>
          <w:sz w:val="24"/>
          <w:szCs w:val="24"/>
        </w:rPr>
        <w:t>у слева,</w:t>
      </w:r>
    </w:p>
    <w:p w:rsidR="003904EE" w:rsidRDefault="00250617">
      <w:pPr>
        <w:pStyle w:val="a0"/>
        <w:numPr>
          <w:ilvl w:val="0"/>
          <w:numId w:val="7"/>
        </w:numPr>
        <w:spacing w:after="0" w:line="100" w:lineRule="atLeast"/>
        <w:ind w:left="2977" w:firstLine="0"/>
      </w:pPr>
      <w:r>
        <w:rPr>
          <w:sz w:val="24"/>
          <w:szCs w:val="24"/>
        </w:rPr>
        <w:t>Следом справа посмотри.</w:t>
      </w:r>
      <w:r>
        <w:rPr>
          <w:sz w:val="24"/>
          <w:szCs w:val="24"/>
        </w:rPr>
        <w:br/>
        <w:t>И, идя по «зебре» смело,</w:t>
      </w:r>
    </w:p>
    <w:p w:rsidR="003904EE" w:rsidRDefault="00250617">
      <w:pPr>
        <w:pStyle w:val="a0"/>
        <w:numPr>
          <w:ilvl w:val="0"/>
          <w:numId w:val="7"/>
        </w:numPr>
        <w:spacing w:after="0" w:line="100" w:lineRule="atLeast"/>
        <w:ind w:left="2977" w:firstLine="0"/>
      </w:pPr>
      <w:r>
        <w:rPr>
          <w:sz w:val="24"/>
          <w:szCs w:val="24"/>
        </w:rPr>
        <w:t>Светофор благодари!</w:t>
      </w:r>
    </w:p>
    <w:p w:rsidR="003904EE" w:rsidRDefault="00250617">
      <w:pPr>
        <w:pStyle w:val="ac"/>
        <w:numPr>
          <w:ilvl w:val="0"/>
          <w:numId w:val="8"/>
        </w:numPr>
        <w:spacing w:after="0" w:line="100" w:lineRule="atLeast"/>
        <w:ind w:left="0" w:firstLine="426"/>
        <w:jc w:val="both"/>
      </w:pPr>
      <w:r>
        <w:rPr>
          <w:lang w:eastAsia="ru-RU"/>
        </w:rPr>
        <w:t xml:space="preserve">А я сейчас посмотрю, все ли знают это правило. </w:t>
      </w:r>
    </w:p>
    <w:p w:rsidR="003904EE" w:rsidRDefault="00250617">
      <w:pPr>
        <w:pStyle w:val="ac"/>
        <w:numPr>
          <w:ilvl w:val="0"/>
          <w:numId w:val="7"/>
        </w:numPr>
        <w:spacing w:before="120" w:after="120" w:line="100" w:lineRule="atLeast"/>
        <w:ind w:left="0" w:firstLine="425"/>
        <w:jc w:val="both"/>
      </w:pPr>
      <w:r>
        <w:rPr>
          <w:b/>
          <w:lang w:eastAsia="ru-RU"/>
        </w:rPr>
        <w:lastRenderedPageBreak/>
        <w:t xml:space="preserve">Игра «Красный, желтый, зеленый». </w:t>
      </w:r>
      <w:proofErr w:type="gramStart"/>
      <w:r>
        <w:rPr>
          <w:lang w:eastAsia="ru-RU"/>
        </w:rPr>
        <w:t xml:space="preserve">Когда в нашем светофоре появляется красный цвет – все замирают, на желтый – хлопают в ладоши, на </w:t>
      </w:r>
      <w:r>
        <w:rPr>
          <w:lang w:eastAsia="ru-RU"/>
        </w:rPr>
        <w:t>зеленый – ходят на месте.</w:t>
      </w:r>
      <w:proofErr w:type="gramEnd"/>
    </w:p>
    <w:p w:rsidR="003904EE" w:rsidRDefault="00250617">
      <w:pPr>
        <w:pStyle w:val="ac"/>
        <w:numPr>
          <w:ilvl w:val="0"/>
          <w:numId w:val="8"/>
        </w:numPr>
        <w:spacing w:before="120" w:after="120" w:line="100" w:lineRule="atLeast"/>
        <w:ind w:left="0" w:firstLine="426"/>
        <w:jc w:val="both"/>
      </w:pPr>
      <w:r>
        <w:rPr>
          <w:lang w:eastAsia="ru-RU"/>
        </w:rPr>
        <w:t>Ребята, а что еще может помочь при передвижении по улицам пешеходам и водителям? (</w:t>
      </w:r>
      <w:r>
        <w:rPr>
          <w:i/>
          <w:lang w:eastAsia="ru-RU"/>
        </w:rPr>
        <w:t>Дорожные знаки.</w:t>
      </w:r>
      <w:r>
        <w:rPr>
          <w:lang w:eastAsia="ru-RU"/>
        </w:rPr>
        <w:t>)</w:t>
      </w:r>
    </w:p>
    <w:p w:rsidR="003904EE" w:rsidRDefault="00250617">
      <w:pPr>
        <w:pStyle w:val="ac"/>
        <w:numPr>
          <w:ilvl w:val="0"/>
          <w:numId w:val="8"/>
        </w:numPr>
        <w:spacing w:before="120" w:after="120" w:line="100" w:lineRule="atLeast"/>
        <w:ind w:left="0" w:firstLine="426"/>
        <w:jc w:val="both"/>
      </w:pPr>
      <w:r>
        <w:rPr>
          <w:lang w:eastAsia="ru-RU"/>
        </w:rPr>
        <w:t>Послушайте стихотворение о том, какие бывают дорожные знаки и что они обозначают.</w:t>
      </w:r>
    </w:p>
    <w:p w:rsidR="003904EE" w:rsidRDefault="003904EE">
      <w:pPr>
        <w:pStyle w:val="ac"/>
        <w:numPr>
          <w:ilvl w:val="0"/>
          <w:numId w:val="7"/>
        </w:numPr>
        <w:spacing w:before="120" w:after="120" w:line="100" w:lineRule="atLeast"/>
        <w:ind w:left="426" w:firstLine="2551"/>
        <w:jc w:val="both"/>
      </w:pPr>
    </w:p>
    <w:p w:rsidR="003904EE" w:rsidRDefault="00250617">
      <w:pPr>
        <w:pStyle w:val="ac"/>
        <w:numPr>
          <w:ilvl w:val="0"/>
          <w:numId w:val="7"/>
        </w:numPr>
        <w:spacing w:before="120" w:after="120" w:line="100" w:lineRule="atLeast"/>
        <w:ind w:left="426" w:firstLine="2551"/>
        <w:jc w:val="both"/>
      </w:pPr>
      <w:r>
        <w:rPr>
          <w:sz w:val="24"/>
          <w:lang w:eastAsia="ru-RU"/>
        </w:rPr>
        <w:t>Много есть различных знаков-</w:t>
      </w:r>
    </w:p>
    <w:p w:rsidR="003904EE" w:rsidRDefault="00250617">
      <w:pPr>
        <w:pStyle w:val="ac"/>
        <w:numPr>
          <w:ilvl w:val="0"/>
          <w:numId w:val="7"/>
        </w:numPr>
        <w:spacing w:before="120" w:after="120" w:line="100" w:lineRule="atLeast"/>
        <w:ind w:left="426" w:firstLine="2551"/>
        <w:jc w:val="both"/>
      </w:pPr>
      <w:r>
        <w:rPr>
          <w:sz w:val="24"/>
          <w:lang w:eastAsia="ru-RU"/>
        </w:rPr>
        <w:t xml:space="preserve">Эти знаки нужно </w:t>
      </w:r>
      <w:r>
        <w:rPr>
          <w:sz w:val="24"/>
          <w:lang w:eastAsia="ru-RU"/>
        </w:rPr>
        <w:t>знать,</w:t>
      </w:r>
    </w:p>
    <w:p w:rsidR="003904EE" w:rsidRDefault="00250617">
      <w:pPr>
        <w:pStyle w:val="ac"/>
        <w:numPr>
          <w:ilvl w:val="0"/>
          <w:numId w:val="7"/>
        </w:numPr>
        <w:spacing w:before="120" w:after="120" w:line="100" w:lineRule="atLeast"/>
        <w:ind w:left="426" w:firstLine="2551"/>
        <w:jc w:val="both"/>
      </w:pPr>
      <w:r>
        <w:rPr>
          <w:sz w:val="24"/>
          <w:lang w:eastAsia="ru-RU"/>
        </w:rPr>
        <w:t xml:space="preserve">Чтобы правил на дороге </w:t>
      </w:r>
    </w:p>
    <w:p w:rsidR="003904EE" w:rsidRDefault="00250617">
      <w:pPr>
        <w:pStyle w:val="ac"/>
        <w:numPr>
          <w:ilvl w:val="0"/>
          <w:numId w:val="7"/>
        </w:numPr>
        <w:spacing w:before="120" w:after="120" w:line="100" w:lineRule="atLeast"/>
        <w:ind w:left="426" w:firstLine="2551"/>
        <w:jc w:val="both"/>
      </w:pPr>
      <w:r>
        <w:rPr>
          <w:sz w:val="24"/>
          <w:lang w:eastAsia="ru-RU"/>
        </w:rPr>
        <w:t>Никогда  не нарушать.</w:t>
      </w:r>
    </w:p>
    <w:p w:rsidR="003904EE" w:rsidRDefault="00250617">
      <w:pPr>
        <w:pStyle w:val="ac"/>
        <w:numPr>
          <w:ilvl w:val="0"/>
          <w:numId w:val="7"/>
        </w:numPr>
        <w:spacing w:before="120" w:after="120" w:line="100" w:lineRule="atLeast"/>
        <w:ind w:left="426" w:firstLine="2551"/>
        <w:jc w:val="both"/>
      </w:pPr>
      <w:r>
        <w:rPr>
          <w:sz w:val="24"/>
          <w:lang w:eastAsia="ru-RU"/>
        </w:rPr>
        <w:t xml:space="preserve">Красный круг обозначает </w:t>
      </w:r>
    </w:p>
    <w:p w:rsidR="003904EE" w:rsidRDefault="00250617">
      <w:pPr>
        <w:pStyle w:val="ac"/>
        <w:numPr>
          <w:ilvl w:val="0"/>
          <w:numId w:val="7"/>
        </w:numPr>
        <w:spacing w:before="120" w:after="120" w:line="100" w:lineRule="atLeast"/>
        <w:ind w:left="426" w:firstLine="2551"/>
        <w:jc w:val="both"/>
      </w:pPr>
      <w:r>
        <w:rPr>
          <w:sz w:val="24"/>
          <w:lang w:eastAsia="ru-RU"/>
        </w:rPr>
        <w:t>Обязательно  запрет.</w:t>
      </w:r>
    </w:p>
    <w:p w:rsidR="003904EE" w:rsidRDefault="00250617">
      <w:pPr>
        <w:pStyle w:val="ac"/>
        <w:numPr>
          <w:ilvl w:val="0"/>
          <w:numId w:val="7"/>
        </w:numPr>
        <w:spacing w:before="120" w:after="120" w:line="100" w:lineRule="atLeast"/>
        <w:ind w:left="426" w:firstLine="2551"/>
        <w:jc w:val="both"/>
      </w:pPr>
      <w:r>
        <w:rPr>
          <w:sz w:val="24"/>
          <w:lang w:eastAsia="ru-RU"/>
        </w:rPr>
        <w:t xml:space="preserve">Он гласит: «Нельзя тут ехать, </w:t>
      </w:r>
    </w:p>
    <w:p w:rsidR="003904EE" w:rsidRDefault="00250617">
      <w:pPr>
        <w:pStyle w:val="ac"/>
        <w:numPr>
          <w:ilvl w:val="0"/>
          <w:numId w:val="7"/>
        </w:numPr>
        <w:spacing w:before="120" w:after="120" w:line="100" w:lineRule="atLeast"/>
        <w:ind w:left="426" w:firstLine="2551"/>
        <w:jc w:val="both"/>
      </w:pPr>
      <w:r>
        <w:rPr>
          <w:sz w:val="24"/>
          <w:lang w:eastAsia="ru-RU"/>
        </w:rPr>
        <w:t>Или  тут дороги нет».</w:t>
      </w:r>
    </w:p>
    <w:p w:rsidR="003904EE" w:rsidRDefault="00250617">
      <w:pPr>
        <w:pStyle w:val="ac"/>
        <w:numPr>
          <w:ilvl w:val="0"/>
          <w:numId w:val="7"/>
        </w:numPr>
        <w:spacing w:before="120" w:after="120" w:line="100" w:lineRule="atLeast"/>
        <w:ind w:left="426" w:firstLine="2551"/>
        <w:jc w:val="both"/>
      </w:pPr>
      <w:r>
        <w:rPr>
          <w:sz w:val="24"/>
          <w:lang w:eastAsia="ru-RU"/>
        </w:rPr>
        <w:t>А еще бывают знаки –</w:t>
      </w:r>
    </w:p>
    <w:p w:rsidR="003904EE" w:rsidRDefault="00250617">
      <w:pPr>
        <w:pStyle w:val="ac"/>
        <w:numPr>
          <w:ilvl w:val="0"/>
          <w:numId w:val="7"/>
        </w:numPr>
        <w:spacing w:before="120" w:after="120" w:line="100" w:lineRule="atLeast"/>
        <w:ind w:left="426" w:firstLine="2551"/>
        <w:jc w:val="both"/>
      </w:pPr>
      <w:proofErr w:type="gramStart"/>
      <w:r>
        <w:rPr>
          <w:sz w:val="24"/>
          <w:lang w:eastAsia="ru-RU"/>
        </w:rPr>
        <w:t>Взяты</w:t>
      </w:r>
      <w:proofErr w:type="gramEnd"/>
      <w:r>
        <w:rPr>
          <w:sz w:val="24"/>
          <w:lang w:eastAsia="ru-RU"/>
        </w:rPr>
        <w:t xml:space="preserve"> в синенький квадрат.</w:t>
      </w:r>
    </w:p>
    <w:p w:rsidR="003904EE" w:rsidRDefault="00250617">
      <w:pPr>
        <w:pStyle w:val="ac"/>
        <w:numPr>
          <w:ilvl w:val="0"/>
          <w:numId w:val="7"/>
        </w:numPr>
        <w:spacing w:before="120" w:after="120" w:line="100" w:lineRule="atLeast"/>
        <w:ind w:left="426" w:firstLine="2551"/>
        <w:jc w:val="both"/>
      </w:pPr>
      <w:r>
        <w:rPr>
          <w:sz w:val="24"/>
          <w:lang w:eastAsia="ru-RU"/>
        </w:rPr>
        <w:t>Как и где проехать можно</w:t>
      </w:r>
    </w:p>
    <w:p w:rsidR="003904EE" w:rsidRDefault="00250617">
      <w:pPr>
        <w:pStyle w:val="ac"/>
        <w:numPr>
          <w:ilvl w:val="0"/>
          <w:numId w:val="7"/>
        </w:numPr>
        <w:spacing w:before="120" w:after="120" w:line="100" w:lineRule="atLeast"/>
        <w:ind w:left="426" w:firstLine="2551"/>
        <w:jc w:val="both"/>
      </w:pPr>
      <w:r>
        <w:rPr>
          <w:sz w:val="24"/>
          <w:lang w:eastAsia="ru-RU"/>
        </w:rPr>
        <w:t>Эти знаки говорят.</w:t>
      </w:r>
    </w:p>
    <w:p w:rsidR="003904EE" w:rsidRDefault="00250617">
      <w:pPr>
        <w:pStyle w:val="ac"/>
        <w:numPr>
          <w:ilvl w:val="0"/>
          <w:numId w:val="7"/>
        </w:numPr>
        <w:spacing w:before="120" w:after="120" w:line="100" w:lineRule="atLeast"/>
        <w:ind w:left="426" w:firstLine="2551"/>
        <w:jc w:val="both"/>
      </w:pPr>
      <w:r>
        <w:rPr>
          <w:sz w:val="24"/>
          <w:lang w:eastAsia="ru-RU"/>
        </w:rPr>
        <w:t>Синенький пр</w:t>
      </w:r>
      <w:r>
        <w:rPr>
          <w:sz w:val="24"/>
          <w:lang w:eastAsia="ru-RU"/>
        </w:rPr>
        <w:t>ямоугольник,</w:t>
      </w:r>
    </w:p>
    <w:p w:rsidR="003904EE" w:rsidRDefault="00250617">
      <w:pPr>
        <w:pStyle w:val="ac"/>
        <w:numPr>
          <w:ilvl w:val="0"/>
          <w:numId w:val="7"/>
        </w:numPr>
        <w:spacing w:before="120" w:after="120" w:line="100" w:lineRule="atLeast"/>
        <w:ind w:left="426" w:firstLine="2551"/>
        <w:jc w:val="both"/>
      </w:pPr>
      <w:r>
        <w:rPr>
          <w:sz w:val="24"/>
          <w:lang w:eastAsia="ru-RU"/>
        </w:rPr>
        <w:t>Вам подскажет, где найти</w:t>
      </w:r>
    </w:p>
    <w:p w:rsidR="003904EE" w:rsidRDefault="00250617">
      <w:pPr>
        <w:pStyle w:val="ac"/>
        <w:numPr>
          <w:ilvl w:val="0"/>
          <w:numId w:val="7"/>
        </w:numPr>
        <w:spacing w:before="120" w:after="120" w:line="100" w:lineRule="atLeast"/>
        <w:ind w:left="426" w:firstLine="2551"/>
        <w:jc w:val="both"/>
      </w:pPr>
      <w:r>
        <w:rPr>
          <w:sz w:val="24"/>
          <w:lang w:eastAsia="ru-RU"/>
        </w:rPr>
        <w:t>Остановку и заправку –</w:t>
      </w:r>
    </w:p>
    <w:p w:rsidR="003904EE" w:rsidRDefault="00250617">
      <w:pPr>
        <w:pStyle w:val="ac"/>
        <w:numPr>
          <w:ilvl w:val="0"/>
          <w:numId w:val="7"/>
        </w:numPr>
        <w:spacing w:before="120" w:after="120" w:line="100" w:lineRule="atLeast"/>
        <w:ind w:left="426" w:firstLine="2551"/>
        <w:jc w:val="both"/>
      </w:pPr>
      <w:r>
        <w:rPr>
          <w:sz w:val="24"/>
          <w:lang w:eastAsia="ru-RU"/>
        </w:rPr>
        <w:t>Все, что нужно вам в пути!</w:t>
      </w:r>
    </w:p>
    <w:p w:rsidR="003904EE" w:rsidRDefault="003904EE">
      <w:pPr>
        <w:pStyle w:val="ac"/>
        <w:numPr>
          <w:ilvl w:val="0"/>
          <w:numId w:val="7"/>
        </w:numPr>
        <w:spacing w:before="120" w:after="120" w:line="100" w:lineRule="atLeast"/>
        <w:ind w:left="426" w:firstLine="2551"/>
        <w:jc w:val="both"/>
      </w:pPr>
    </w:p>
    <w:p w:rsidR="003904EE" w:rsidRDefault="00250617">
      <w:pPr>
        <w:pStyle w:val="ac"/>
        <w:numPr>
          <w:ilvl w:val="0"/>
          <w:numId w:val="9"/>
        </w:numPr>
        <w:ind w:left="0" w:firstLine="360"/>
        <w:jc w:val="both"/>
      </w:pPr>
      <w:r>
        <w:rPr>
          <w:lang w:eastAsia="ru-RU"/>
        </w:rPr>
        <w:t>Итак, какого цвета  бывают знаки? Красный цвет обозначает запрет или предупреждение. Синий – разрешает и подсказывает.</w:t>
      </w:r>
    </w:p>
    <w:p w:rsidR="003904EE" w:rsidRDefault="00250617">
      <w:pPr>
        <w:pStyle w:val="ac"/>
        <w:numPr>
          <w:ilvl w:val="0"/>
          <w:numId w:val="9"/>
        </w:numPr>
        <w:ind w:left="0" w:firstLine="360"/>
        <w:jc w:val="both"/>
      </w:pPr>
      <w:r>
        <w:rPr>
          <w:lang w:eastAsia="ru-RU"/>
        </w:rPr>
        <w:t>А еще знаки различаются по геометрической форме.</w:t>
      </w:r>
      <w:r>
        <w:rPr>
          <w:lang w:eastAsia="ru-RU"/>
        </w:rPr>
        <w:t xml:space="preserve"> На какую геометрическую форму похож этот знак (</w:t>
      </w:r>
      <w:r>
        <w:rPr>
          <w:i/>
          <w:lang w:eastAsia="ru-RU"/>
        </w:rPr>
        <w:t>показать знаки разной формы</w:t>
      </w:r>
      <w:r>
        <w:rPr>
          <w:lang w:eastAsia="ru-RU"/>
        </w:rPr>
        <w:t>)?</w:t>
      </w:r>
    </w:p>
    <w:p w:rsidR="003904EE" w:rsidRDefault="00250617">
      <w:pPr>
        <w:pStyle w:val="ac"/>
        <w:numPr>
          <w:ilvl w:val="0"/>
          <w:numId w:val="9"/>
        </w:numPr>
        <w:ind w:left="0" w:firstLine="360"/>
        <w:jc w:val="both"/>
      </w:pPr>
      <w:r>
        <w:rPr>
          <w:lang w:eastAsia="ru-RU"/>
        </w:rPr>
        <w:t xml:space="preserve"> Запоминаем: </w:t>
      </w:r>
    </w:p>
    <w:p w:rsidR="003904EE" w:rsidRDefault="00250617">
      <w:pPr>
        <w:pStyle w:val="ac"/>
        <w:numPr>
          <w:ilvl w:val="0"/>
          <w:numId w:val="11"/>
        </w:numPr>
        <w:ind w:left="284" w:hanging="284"/>
        <w:jc w:val="both"/>
      </w:pPr>
      <w:r>
        <w:rPr>
          <w:lang w:eastAsia="ru-RU"/>
        </w:rPr>
        <w:t xml:space="preserve">Знак круглой формы красного цвета запрещает, такие знаки </w:t>
      </w:r>
      <w:r>
        <w:t xml:space="preserve">применяют для введения или отмены определенных ограничений </w:t>
      </w:r>
      <w:r>
        <w:lastRenderedPageBreak/>
        <w:t>по порядку движения. Это запрещающий знак. (</w:t>
      </w:r>
      <w:r>
        <w:rPr>
          <w:i/>
        </w:rPr>
        <w:t>Обсу</w:t>
      </w:r>
      <w:r>
        <w:rPr>
          <w:i/>
        </w:rPr>
        <w:t>дить несколько знаков</w:t>
      </w:r>
      <w:r>
        <w:t>.)</w:t>
      </w:r>
    </w:p>
    <w:p w:rsidR="003904EE" w:rsidRDefault="00250617">
      <w:pPr>
        <w:pStyle w:val="ac"/>
        <w:numPr>
          <w:ilvl w:val="0"/>
          <w:numId w:val="11"/>
        </w:numPr>
        <w:ind w:left="284" w:hanging="284"/>
        <w:jc w:val="both"/>
      </w:pPr>
      <w:r>
        <w:rPr>
          <w:lang w:eastAsia="ru-RU"/>
        </w:rPr>
        <w:t xml:space="preserve">Знак треугольной формы </w:t>
      </w:r>
      <w:r>
        <w:t>предупреждает водителей о расположении опасных участках и характере опасности. В зависимости от установленных знаков водитель должен быть готовым принять все необходимые меры к обеспечению безопасного движения</w:t>
      </w:r>
      <w:r>
        <w:rPr>
          <w:lang w:eastAsia="ru-RU"/>
        </w:rPr>
        <w:t>. Это предупреждающий знак.</w:t>
      </w:r>
      <w:r>
        <w:t xml:space="preserve"> (</w:t>
      </w:r>
      <w:r>
        <w:rPr>
          <w:i/>
        </w:rPr>
        <w:t>Обсудить несколько знаков</w:t>
      </w:r>
      <w:r>
        <w:t>.)</w:t>
      </w:r>
    </w:p>
    <w:p w:rsidR="003904EE" w:rsidRDefault="00250617">
      <w:pPr>
        <w:pStyle w:val="ac"/>
        <w:numPr>
          <w:ilvl w:val="0"/>
          <w:numId w:val="11"/>
        </w:numPr>
        <w:ind w:left="284" w:hanging="284"/>
        <w:jc w:val="both"/>
      </w:pPr>
      <w:r>
        <w:rPr>
          <w:lang w:eastAsia="ru-RU"/>
        </w:rPr>
        <w:t xml:space="preserve">Знак круглой или квадратной формы синего цвета </w:t>
      </w:r>
      <w:r>
        <w:t>указывает направления движения транспортных средств, минимальную скорость движения на отдельных участках, места движения велосипедистов и пешеходов. Так</w:t>
      </w:r>
      <w:r>
        <w:t>ие знаки называются предписывающимися. (</w:t>
      </w:r>
      <w:r>
        <w:rPr>
          <w:i/>
        </w:rPr>
        <w:t>Обсудить несколько знаков</w:t>
      </w:r>
      <w:r>
        <w:t>.)</w:t>
      </w:r>
    </w:p>
    <w:p w:rsidR="003904EE" w:rsidRDefault="00250617">
      <w:pPr>
        <w:pStyle w:val="ac"/>
        <w:numPr>
          <w:ilvl w:val="0"/>
          <w:numId w:val="11"/>
        </w:numPr>
        <w:ind w:left="284" w:hanging="284"/>
        <w:jc w:val="both"/>
      </w:pPr>
      <w:r>
        <w:t>Знаки синего цвета прямоугольной формы информируют участников движения об определенных режимах и особенностях движения на проезжей части, расположения на пути следования населенных пунктах</w:t>
      </w:r>
      <w:r>
        <w:t xml:space="preserve"> и других объектах. Такие знаки называются информационно-указательными. (</w:t>
      </w:r>
      <w:r>
        <w:rPr>
          <w:i/>
        </w:rPr>
        <w:t>Обсудить несколько знаков</w:t>
      </w:r>
      <w:r>
        <w:t>.)</w:t>
      </w:r>
    </w:p>
    <w:p w:rsidR="003904EE" w:rsidRDefault="003904EE">
      <w:pPr>
        <w:pStyle w:val="a0"/>
        <w:numPr>
          <w:ilvl w:val="0"/>
          <w:numId w:val="7"/>
        </w:numPr>
        <w:jc w:val="both"/>
      </w:pPr>
    </w:p>
    <w:p w:rsidR="003904EE" w:rsidRDefault="00250617">
      <w:pPr>
        <w:pStyle w:val="ac"/>
        <w:numPr>
          <w:ilvl w:val="0"/>
          <w:numId w:val="12"/>
        </w:numPr>
        <w:ind w:left="0" w:firstLine="284"/>
        <w:jc w:val="both"/>
      </w:pPr>
      <w:r>
        <w:rPr>
          <w:lang w:eastAsia="ru-RU"/>
        </w:rPr>
        <w:t>Гуляли мы с вами, гуляли и незаметно подошли к какой-то мастерской. Да это мастерская по изготовлению дорожных знаков. Хотите побыть сегодня в роли настоя</w:t>
      </w:r>
      <w:r>
        <w:rPr>
          <w:lang w:eastAsia="ru-RU"/>
        </w:rPr>
        <w:t>щих мастеров. (</w:t>
      </w:r>
      <w:r>
        <w:rPr>
          <w:i/>
          <w:lang w:eastAsia="ru-RU"/>
        </w:rPr>
        <w:t>Ответы детей</w:t>
      </w:r>
      <w:r>
        <w:rPr>
          <w:lang w:eastAsia="ru-RU"/>
        </w:rPr>
        <w:t xml:space="preserve">.) Тогда занимайте рабочие места – я объявляю об открытии фирмы  «Дорожные знаки». Сегодня наша фирма будет изготавливать предписывающие знаки. То есть знаки, которые дают нам разрешение на то или иное действие. Наши знаки будут </w:t>
      </w:r>
      <w:r>
        <w:rPr>
          <w:lang w:eastAsia="ru-RU"/>
        </w:rPr>
        <w:t xml:space="preserve">синего цвета круглой или квадратной формы, в зависимости от того заготовка какой формы лежит перед вами. Изготавливать знаки мы будем с помощью техники печатания по трафарету. Для этого нам понадобятся: основа, трафарет, </w:t>
      </w:r>
      <w:r>
        <w:t>мисочка, в которую вложена подушечк</w:t>
      </w:r>
      <w:r>
        <w:t xml:space="preserve">а, пропитанная гуашью  </w:t>
      </w:r>
      <w:r>
        <w:rPr>
          <w:lang w:eastAsia="ru-RU"/>
        </w:rPr>
        <w:t xml:space="preserve">белого цвета, поролоновые </w:t>
      </w:r>
      <w:proofErr w:type="spellStart"/>
      <w:r>
        <w:rPr>
          <w:lang w:eastAsia="ru-RU"/>
        </w:rPr>
        <w:t>тампончики</w:t>
      </w:r>
      <w:proofErr w:type="spellEnd"/>
      <w:r>
        <w:rPr>
          <w:lang w:eastAsia="ru-RU"/>
        </w:rPr>
        <w:t xml:space="preserve"> и салфетка. Сначала я беру синюю заготовку, накладываю на нее трафарет с изображением, совмещая уголки. Берём губку, осторожно прижимаем поролон к подушечке с краской и  прикладываем губку окрашен</w:t>
      </w:r>
      <w:r>
        <w:rPr>
          <w:lang w:eastAsia="ru-RU"/>
        </w:rPr>
        <w:t>ной стороной внутри формы трафарета, не сдвигая с места трафарет. Аккуратно убираем трафарет, остался отпечаток. Вот такой у меня получился знак,  называется он «</w:t>
      </w:r>
      <w:r>
        <w:t>Пешеходная дорожка» обозначает этот знак то, что разрешается движение только пешеходам.</w:t>
      </w:r>
    </w:p>
    <w:p w:rsidR="003904EE" w:rsidRDefault="00250617">
      <w:pPr>
        <w:pStyle w:val="ac"/>
        <w:numPr>
          <w:ilvl w:val="0"/>
          <w:numId w:val="10"/>
        </w:numPr>
        <w:ind w:left="0" w:firstLine="426"/>
        <w:jc w:val="both"/>
      </w:pPr>
      <w:r>
        <w:rPr>
          <w:lang w:eastAsia="ru-RU"/>
        </w:rPr>
        <w:t>Присту</w:t>
      </w:r>
      <w:r>
        <w:rPr>
          <w:lang w:eastAsia="ru-RU"/>
        </w:rPr>
        <w:t>пайте к работе и через некоторое время мы узнаем, какие знаки получились у вас. (</w:t>
      </w:r>
      <w:r>
        <w:rPr>
          <w:i/>
          <w:lang w:eastAsia="ru-RU"/>
        </w:rPr>
        <w:t>По окончании работы обсудить знаки, которые получились у детей.</w:t>
      </w:r>
      <w:r>
        <w:rPr>
          <w:lang w:eastAsia="ru-RU"/>
        </w:rPr>
        <w:t>)</w:t>
      </w:r>
    </w:p>
    <w:p w:rsidR="003904EE" w:rsidRDefault="00250617">
      <w:pPr>
        <w:pStyle w:val="ac"/>
        <w:numPr>
          <w:ilvl w:val="0"/>
          <w:numId w:val="10"/>
        </w:numPr>
        <w:ind w:left="0" w:firstLine="426"/>
        <w:jc w:val="both"/>
      </w:pPr>
      <w:r>
        <w:rPr>
          <w:lang w:eastAsia="ru-RU"/>
        </w:rPr>
        <w:lastRenderedPageBreak/>
        <w:t>Итак, наша прогулка подошла к концу. Скажите, пожалуйста, о чем было наше занятие?</w:t>
      </w:r>
    </w:p>
    <w:p w:rsidR="003904EE" w:rsidRDefault="00250617">
      <w:pPr>
        <w:pStyle w:val="ac"/>
        <w:numPr>
          <w:ilvl w:val="0"/>
          <w:numId w:val="10"/>
        </w:numPr>
        <w:ind w:left="0" w:firstLine="426"/>
        <w:jc w:val="both"/>
      </w:pPr>
      <w:r>
        <w:rPr>
          <w:lang w:eastAsia="ru-RU"/>
        </w:rPr>
        <w:t>Что мы с вами делали?</w:t>
      </w:r>
    </w:p>
    <w:p w:rsidR="003904EE" w:rsidRDefault="00250617">
      <w:pPr>
        <w:pStyle w:val="ac"/>
        <w:numPr>
          <w:ilvl w:val="0"/>
          <w:numId w:val="10"/>
        </w:numPr>
        <w:ind w:left="0" w:firstLine="426"/>
        <w:jc w:val="both"/>
      </w:pPr>
      <w:r>
        <w:rPr>
          <w:lang w:eastAsia="ru-RU"/>
        </w:rPr>
        <w:t>Что в</w:t>
      </w:r>
      <w:r>
        <w:rPr>
          <w:lang w:eastAsia="ru-RU"/>
        </w:rPr>
        <w:t>ы нового сегодня узнали?</w:t>
      </w:r>
    </w:p>
    <w:p w:rsidR="003904EE" w:rsidRDefault="00250617">
      <w:pPr>
        <w:pStyle w:val="ac"/>
        <w:numPr>
          <w:ilvl w:val="0"/>
          <w:numId w:val="10"/>
        </w:numPr>
        <w:ind w:left="0" w:firstLine="426"/>
        <w:jc w:val="both"/>
      </w:pPr>
      <w:r>
        <w:rPr>
          <w:lang w:eastAsia="ru-RU"/>
        </w:rPr>
        <w:t>Что вам больше всего понравилось на занятии?</w:t>
      </w:r>
    </w:p>
    <w:p w:rsidR="003904EE" w:rsidRDefault="003904EE">
      <w:pPr>
        <w:pStyle w:val="a0"/>
        <w:numPr>
          <w:ilvl w:val="0"/>
          <w:numId w:val="7"/>
        </w:numPr>
        <w:jc w:val="both"/>
      </w:pPr>
    </w:p>
    <w:p w:rsidR="003904EE" w:rsidRDefault="003904EE">
      <w:pPr>
        <w:pStyle w:val="a0"/>
        <w:numPr>
          <w:ilvl w:val="0"/>
          <w:numId w:val="7"/>
        </w:numPr>
      </w:pPr>
    </w:p>
    <w:p w:rsidR="003904EE" w:rsidRDefault="003904EE">
      <w:pPr>
        <w:pStyle w:val="a0"/>
        <w:numPr>
          <w:ilvl w:val="0"/>
          <w:numId w:val="7"/>
        </w:numPr>
      </w:pPr>
    </w:p>
    <w:p w:rsidR="003904EE" w:rsidRDefault="003904EE">
      <w:pPr>
        <w:pStyle w:val="a0"/>
        <w:numPr>
          <w:ilvl w:val="0"/>
          <w:numId w:val="7"/>
        </w:numPr>
      </w:pPr>
    </w:p>
    <w:p w:rsidR="003904EE" w:rsidRDefault="003904EE">
      <w:pPr>
        <w:pStyle w:val="a0"/>
        <w:numPr>
          <w:ilvl w:val="0"/>
          <w:numId w:val="7"/>
        </w:numPr>
      </w:pPr>
    </w:p>
    <w:p w:rsidR="003904EE" w:rsidRDefault="003904EE">
      <w:pPr>
        <w:pStyle w:val="a0"/>
        <w:numPr>
          <w:ilvl w:val="0"/>
          <w:numId w:val="7"/>
        </w:numPr>
      </w:pPr>
    </w:p>
    <w:sectPr w:rsidR="003904EE" w:rsidSect="003904EE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69E"/>
    <w:multiLevelType w:val="multilevel"/>
    <w:tmpl w:val="1F2E8B1E"/>
    <w:lvl w:ilvl="0">
      <w:start w:val="1"/>
      <w:numFmt w:val="bullet"/>
      <w:lvlText w:val="‒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5D0998"/>
    <w:multiLevelType w:val="multilevel"/>
    <w:tmpl w:val="69A427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424240D"/>
    <w:multiLevelType w:val="multilevel"/>
    <w:tmpl w:val="8C8A0844"/>
    <w:lvl w:ilvl="0">
      <w:start w:val="1"/>
      <w:numFmt w:val="bullet"/>
      <w:lvlText w:val="‒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686452"/>
    <w:multiLevelType w:val="multilevel"/>
    <w:tmpl w:val="F7A05250"/>
    <w:lvl w:ilvl="0">
      <w:start w:val="1"/>
      <w:numFmt w:val="bullet"/>
      <w:lvlText w:val="‒"/>
      <w:lvlJc w:val="left"/>
      <w:pPr>
        <w:ind w:left="1146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2F1F03B5"/>
    <w:multiLevelType w:val="multilevel"/>
    <w:tmpl w:val="AC84CB18"/>
    <w:lvl w:ilvl="0">
      <w:start w:val="1"/>
      <w:numFmt w:val="bullet"/>
      <w:lvlText w:val="‒"/>
      <w:lvlJc w:val="left"/>
      <w:pPr>
        <w:ind w:left="1146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2F574CB0"/>
    <w:multiLevelType w:val="multilevel"/>
    <w:tmpl w:val="0DACE6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31B07BB3"/>
    <w:multiLevelType w:val="multilevel"/>
    <w:tmpl w:val="BFAE2002"/>
    <w:lvl w:ilvl="0">
      <w:start w:val="1"/>
      <w:numFmt w:val="bullet"/>
      <w:lvlText w:val="‒"/>
      <w:lvlJc w:val="left"/>
      <w:pPr>
        <w:ind w:left="108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8854D19"/>
    <w:multiLevelType w:val="multilevel"/>
    <w:tmpl w:val="0EC03232"/>
    <w:lvl w:ilvl="0">
      <w:start w:val="1"/>
      <w:numFmt w:val="bullet"/>
      <w:lvlText w:val="‒"/>
      <w:lvlJc w:val="left"/>
      <w:pPr>
        <w:ind w:left="108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4AE3360A"/>
    <w:multiLevelType w:val="multilevel"/>
    <w:tmpl w:val="ACEC72CE"/>
    <w:lvl w:ilvl="0">
      <w:start w:val="1"/>
      <w:numFmt w:val="bullet"/>
      <w:lvlText w:val="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9D1F98"/>
    <w:multiLevelType w:val="multilevel"/>
    <w:tmpl w:val="62E2151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60185003"/>
    <w:multiLevelType w:val="multilevel"/>
    <w:tmpl w:val="94D8BDE4"/>
    <w:lvl w:ilvl="0">
      <w:start w:val="1"/>
      <w:numFmt w:val="bullet"/>
      <w:lvlText w:val="‒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A1D38E3"/>
    <w:multiLevelType w:val="multilevel"/>
    <w:tmpl w:val="45EAB6D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4EE"/>
    <w:rsid w:val="00250617"/>
    <w:rsid w:val="0039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3904EE"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1"/>
    <w:rsid w:val="003904EE"/>
    <w:pPr>
      <w:keepNext/>
      <w:spacing w:before="200" w:after="0"/>
      <w:ind w:left="576" w:hanging="576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0"/>
    <w:next w:val="a1"/>
    <w:rsid w:val="003904EE"/>
    <w:pPr>
      <w:spacing w:before="28" w:after="28" w:line="100" w:lineRule="atLeast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904EE"/>
    <w:pPr>
      <w:tabs>
        <w:tab w:val="left" w:pos="709"/>
      </w:tabs>
      <w:suppressAutoHyphens/>
      <w:spacing w:line="276" w:lineRule="atLeast"/>
    </w:pPr>
    <w:rPr>
      <w:rFonts w:ascii="Cambria" w:eastAsia="Calibri" w:hAnsi="Cambria" w:cs="Times New Roman"/>
      <w:sz w:val="28"/>
      <w:lang w:eastAsia="en-US"/>
    </w:rPr>
  </w:style>
  <w:style w:type="character" w:customStyle="1" w:styleId="10">
    <w:name w:val="Заголовок 1 Знак"/>
    <w:basedOn w:val="a2"/>
    <w:rsid w:val="003904EE"/>
  </w:style>
  <w:style w:type="character" w:customStyle="1" w:styleId="a5">
    <w:name w:val="Выделение жирным"/>
    <w:basedOn w:val="a2"/>
    <w:rsid w:val="003904EE"/>
    <w:rPr>
      <w:b/>
      <w:bCs/>
    </w:rPr>
  </w:style>
  <w:style w:type="character" w:customStyle="1" w:styleId="a6">
    <w:name w:val="Текст выноски Знак"/>
    <w:basedOn w:val="a2"/>
    <w:rsid w:val="003904EE"/>
  </w:style>
  <w:style w:type="character" w:customStyle="1" w:styleId="30">
    <w:name w:val="Заголовок 3 Знак"/>
    <w:basedOn w:val="a2"/>
    <w:rsid w:val="003904EE"/>
  </w:style>
  <w:style w:type="character" w:customStyle="1" w:styleId="20">
    <w:name w:val="Заголовок 2 Знак"/>
    <w:basedOn w:val="a2"/>
    <w:rsid w:val="003904EE"/>
  </w:style>
  <w:style w:type="character" w:customStyle="1" w:styleId="ListLabel1">
    <w:name w:val="ListLabel 1"/>
    <w:rsid w:val="003904EE"/>
    <w:rPr>
      <w:sz w:val="20"/>
    </w:rPr>
  </w:style>
  <w:style w:type="character" w:customStyle="1" w:styleId="ListLabel2">
    <w:name w:val="ListLabel 2"/>
    <w:rsid w:val="003904EE"/>
    <w:rPr>
      <w:rFonts w:cs="Courier New"/>
    </w:rPr>
  </w:style>
  <w:style w:type="character" w:customStyle="1" w:styleId="ListLabel3">
    <w:name w:val="ListLabel 3"/>
    <w:rsid w:val="003904EE"/>
    <w:rPr>
      <w:sz w:val="28"/>
      <w:szCs w:val="28"/>
    </w:rPr>
  </w:style>
  <w:style w:type="paragraph" w:customStyle="1" w:styleId="a7">
    <w:name w:val="Заголовок"/>
    <w:basedOn w:val="a0"/>
    <w:next w:val="a1"/>
    <w:rsid w:val="003904EE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a1">
    <w:name w:val="Body Text"/>
    <w:basedOn w:val="a0"/>
    <w:rsid w:val="003904EE"/>
    <w:pPr>
      <w:spacing w:after="120"/>
    </w:pPr>
  </w:style>
  <w:style w:type="paragraph" w:styleId="a8">
    <w:name w:val="List"/>
    <w:basedOn w:val="a1"/>
    <w:rsid w:val="003904EE"/>
  </w:style>
  <w:style w:type="paragraph" w:styleId="a9">
    <w:name w:val="Title"/>
    <w:basedOn w:val="a0"/>
    <w:rsid w:val="003904EE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0"/>
    <w:rsid w:val="003904EE"/>
    <w:pPr>
      <w:suppressLineNumbers/>
    </w:pPr>
  </w:style>
  <w:style w:type="paragraph" w:styleId="ab">
    <w:name w:val="Balloon Text"/>
    <w:basedOn w:val="a0"/>
    <w:rsid w:val="003904EE"/>
  </w:style>
  <w:style w:type="paragraph" w:styleId="ac">
    <w:name w:val="List Paragraph"/>
    <w:basedOn w:val="a0"/>
    <w:rsid w:val="003904EE"/>
  </w:style>
  <w:style w:type="paragraph" w:styleId="ad">
    <w:name w:val="Normal (Web)"/>
    <w:basedOn w:val="a0"/>
    <w:rsid w:val="00390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1394</Words>
  <Characters>7946</Characters>
  <Application>Microsoft Office Word</Application>
  <DocSecurity>0</DocSecurity>
  <Lines>66</Lines>
  <Paragraphs>18</Paragraphs>
  <ScaleCrop>false</ScaleCrop>
  <Company>Microsoft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VASILEK</dc:creator>
  <cp:lastModifiedBy>Admin</cp:lastModifiedBy>
  <cp:revision>5</cp:revision>
  <cp:lastPrinted>2011-02-13T13:55:00Z</cp:lastPrinted>
  <dcterms:created xsi:type="dcterms:W3CDTF">2011-02-13T09:19:00Z</dcterms:created>
  <dcterms:modified xsi:type="dcterms:W3CDTF">2013-08-14T15:29:00Z</dcterms:modified>
</cp:coreProperties>
</file>