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F4" w:rsidRDefault="00D80EF4" w:rsidP="00D80E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Согласовано на Совете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Утверждено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80EF4" w:rsidRDefault="00D80EF4" w:rsidP="00D80EF4">
      <w:pPr>
        <w:spacing w:after="0" w:line="240" w:lineRule="auto"/>
        <w:ind w:left="5954" w:hanging="5954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педагогов  МДОУ № 19                                         Приказ № ______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</w:t>
      </w:r>
    </w:p>
    <w:p w:rsidR="00D80EF4" w:rsidRDefault="00D80EF4" w:rsidP="00D80EF4">
      <w:pPr>
        <w:spacing w:after="0" w:line="240" w:lineRule="auto"/>
        <w:ind w:left="5954" w:hanging="6096"/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Протокол № 5                                                         ________________________    </w:t>
      </w:r>
    </w:p>
    <w:p w:rsidR="00D80EF4" w:rsidRDefault="00D80EF4" w:rsidP="00D80EF4">
      <w:pPr>
        <w:spacing w:after="0" w:line="240" w:lineRule="auto"/>
        <w:ind w:left="6096" w:hanging="623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A3BEB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A3BEB">
        <w:rPr>
          <w:rFonts w:ascii="Times New Roman" w:hAnsi="Times New Roman" w:cs="Times New Roman"/>
          <w:bCs/>
          <w:sz w:val="28"/>
          <w:szCs w:val="28"/>
          <w:u w:val="single"/>
        </w:rPr>
        <w:t>23</w:t>
      </w:r>
      <w:r w:rsidRPr="003A3BE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мая</w:t>
      </w:r>
      <w:r w:rsidRPr="003A3BE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A3BEB">
        <w:rPr>
          <w:rFonts w:ascii="Times New Roman" w:hAnsi="Times New Roman" w:cs="Times New Roman"/>
          <w:bCs/>
          <w:sz w:val="28"/>
          <w:szCs w:val="28"/>
          <w:u w:val="single"/>
        </w:rPr>
        <w:t>2012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Заведующий МДОУ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црр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/с № 19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Алленова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С.В.</w:t>
      </w:r>
    </w:p>
    <w:p w:rsidR="00D80EF4" w:rsidRDefault="00D80EF4" w:rsidP="00D80EF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EF4" w:rsidRDefault="00D80EF4" w:rsidP="00D80EF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EF4" w:rsidRDefault="00D80EF4" w:rsidP="00D80EF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EF4" w:rsidRPr="003A3BEB" w:rsidRDefault="00D80EF4" w:rsidP="00D80E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3A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смотре - конкурсе</w:t>
      </w:r>
    </w:p>
    <w:p w:rsidR="00D80EF4" w:rsidRPr="003A3BEB" w:rsidRDefault="00D80EF4" w:rsidP="00D80EF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EB">
        <w:rPr>
          <w:rFonts w:ascii="Times New Roman" w:hAnsi="Times New Roman" w:cs="Times New Roman"/>
          <w:b/>
          <w:sz w:val="28"/>
          <w:szCs w:val="28"/>
        </w:rPr>
        <w:t>«Лучшее пособие по обучению</w:t>
      </w:r>
    </w:p>
    <w:p w:rsidR="00D80EF4" w:rsidRPr="003A3BEB" w:rsidRDefault="00D80EF4" w:rsidP="00D80EF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EB">
        <w:rPr>
          <w:rFonts w:ascii="Times New Roman" w:hAnsi="Times New Roman" w:cs="Times New Roman"/>
          <w:b/>
          <w:sz w:val="28"/>
          <w:szCs w:val="28"/>
        </w:rPr>
        <w:t>ПДД, ПБ, ОБЖ, ЗОЖ»</w:t>
      </w:r>
    </w:p>
    <w:p w:rsidR="00D80EF4" w:rsidRPr="003A3BEB" w:rsidRDefault="00D80EF4" w:rsidP="00D80EF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EF4" w:rsidRPr="0080487C" w:rsidRDefault="00D80EF4" w:rsidP="00D80EF4">
      <w:pPr>
        <w:pStyle w:val="a3"/>
        <w:numPr>
          <w:ilvl w:val="0"/>
          <w:numId w:val="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Настоящее Положение регламентирует порядок проведения смотра - конкурса «» среди групп МДОУ детский сада  № 19 «</w:t>
      </w:r>
      <w:r w:rsidRPr="0080487C">
        <w:rPr>
          <w:rFonts w:ascii="Times New Roman" w:hAnsi="Times New Roman" w:cs="Times New Roman"/>
          <w:sz w:val="28"/>
          <w:szCs w:val="28"/>
        </w:rPr>
        <w:t xml:space="preserve">Лучшее пособие по обучению ПДД, ПБ, ОБЖ, ЗОЖ» </w:t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именуется - Конкурс).</w:t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задачи.</w:t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учебно-методических условий </w:t>
      </w:r>
      <w:proofErr w:type="spellStart"/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 процесса, обеспечивающих снижение риска возникновения дорожно-транспортных происшествий  и ситуаций, опасных для жизни и здоровья детей дошкольного возраста.</w:t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0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80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работу  ДОУ по пропаганде безопасного образа жизни в сфере дорожного движения;</w:t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изучить  качество учебно-методического обеспечения процесса обучения Правилам дорожного движения; Правилам пожарной безопасности, безопасности  жизнедеятельности и формирования представлений о здоровом образе жизни;</w:t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содействовать развитию творческой активности педагогов по обеспечению безопасности детей дошкольного возраста;</w:t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усилить роль  родителей в вопросах обеспечения безопасности детей.</w:t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proofErr w:type="gramEnd"/>
      <w:r w:rsidRPr="0080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Участники Конкурса</w:t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конкурсе принимают участие воспитатели II младшей, средней, старшей и подготовительных групп ДОУ.</w:t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Условия организации и проведения Конкурса.</w:t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Конкурс проводится со 2 июля  2012г. по 20 июля 2012 года:</w:t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Для организации работы Конкурса создается оргкомитет, в который входят представители администрации, специалисты ДОУ.</w:t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Критерии оценки Конкурса.</w:t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48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  Оценка, выставляемая группе, определяется как сумма баллов, полученных по каждому критерию.</w:t>
      </w:r>
    </w:p>
    <w:p w:rsidR="00D80EF4" w:rsidRDefault="00D80EF4" w:rsidP="00D80E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12C">
        <w:rPr>
          <w:rFonts w:ascii="Times New Roman" w:hAnsi="Times New Roman" w:cs="Times New Roman"/>
          <w:sz w:val="28"/>
          <w:szCs w:val="28"/>
        </w:rPr>
        <w:t xml:space="preserve">Соответствие оформления возрастным особенностям - </w:t>
      </w:r>
      <w:r w:rsidRPr="00A6112C">
        <w:rPr>
          <w:rFonts w:ascii="Times New Roman" w:hAnsi="Times New Roman" w:cs="Times New Roman"/>
          <w:b/>
          <w:sz w:val="28"/>
          <w:szCs w:val="28"/>
        </w:rPr>
        <w:t>5 баллов</w:t>
      </w:r>
      <w:r w:rsidRPr="00A6112C">
        <w:rPr>
          <w:rFonts w:ascii="Times New Roman" w:hAnsi="Times New Roman" w:cs="Times New Roman"/>
          <w:sz w:val="28"/>
          <w:szCs w:val="28"/>
        </w:rPr>
        <w:t>.</w:t>
      </w:r>
    </w:p>
    <w:p w:rsidR="00D80EF4" w:rsidRPr="001269BF" w:rsidRDefault="00D80EF4" w:rsidP="00D80E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родителей в изготовлении пособий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B91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баллов.</w:t>
      </w:r>
    </w:p>
    <w:p w:rsidR="00D80EF4" w:rsidRPr="00C441C4" w:rsidRDefault="00D80EF4" w:rsidP="00D80EF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12C">
        <w:rPr>
          <w:rFonts w:ascii="Times New Roman" w:hAnsi="Times New Roman" w:cs="Times New Roman"/>
          <w:sz w:val="28"/>
          <w:szCs w:val="28"/>
        </w:rPr>
        <w:t>Оригинальность и</w:t>
      </w:r>
      <w:r>
        <w:rPr>
          <w:rFonts w:ascii="Times New Roman" w:hAnsi="Times New Roman" w:cs="Times New Roman"/>
          <w:sz w:val="28"/>
          <w:szCs w:val="28"/>
        </w:rPr>
        <w:t xml:space="preserve"> эстетика оформления </w:t>
      </w:r>
      <w:r w:rsidRPr="00A6112C">
        <w:rPr>
          <w:rFonts w:ascii="Times New Roman" w:hAnsi="Times New Roman" w:cs="Times New Roman"/>
          <w:sz w:val="28"/>
          <w:szCs w:val="28"/>
        </w:rPr>
        <w:t xml:space="preserve"> – </w:t>
      </w:r>
      <w:r w:rsidRPr="00A6112C">
        <w:rPr>
          <w:rFonts w:ascii="Times New Roman" w:hAnsi="Times New Roman" w:cs="Times New Roman"/>
          <w:b/>
          <w:sz w:val="28"/>
          <w:szCs w:val="28"/>
        </w:rPr>
        <w:t>5 баллов.</w:t>
      </w:r>
    </w:p>
    <w:p w:rsidR="00D80EF4" w:rsidRPr="00C441C4" w:rsidRDefault="00D80EF4" w:rsidP="00D80E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Подведение итогов и награждение</w:t>
      </w:r>
      <w:r w:rsidRPr="00C441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44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4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 Процедура проведения Конкурса предусматривает презентацию  материалов педагогами и анализ представленных материалов чл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енами жюри, подведение итогов.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41C4">
        <w:rPr>
          <w:rFonts w:ascii="Times New Roman" w:eastAsia="Times New Roman" w:hAnsi="Times New Roman" w:cs="Times New Roman"/>
          <w:sz w:val="28"/>
          <w:szCs w:val="28"/>
          <w:lang w:eastAsia="ru-RU"/>
        </w:rPr>
        <w:t>7.2.Итоги Конкурса подводятся по его окончании 20 июля 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41C4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Победители Конкурса награждаются Почетными грамотами администрации МДОУ № 19.</w:t>
      </w:r>
      <w:r w:rsidRPr="00C44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0EF4" w:rsidRPr="00C441C4" w:rsidRDefault="00D80EF4" w:rsidP="00D80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EF4" w:rsidRDefault="00D80EF4" w:rsidP="00D80EF4">
      <w:pPr>
        <w:spacing w:after="0" w:line="240" w:lineRule="auto"/>
        <w:rPr>
          <w:sz w:val="28"/>
          <w:szCs w:val="28"/>
        </w:rPr>
      </w:pPr>
    </w:p>
    <w:p w:rsidR="00D80EF4" w:rsidRDefault="00D80EF4" w:rsidP="00D80EF4">
      <w:pPr>
        <w:spacing w:after="0" w:line="240" w:lineRule="auto"/>
        <w:rPr>
          <w:sz w:val="28"/>
          <w:szCs w:val="28"/>
        </w:rPr>
      </w:pPr>
    </w:p>
    <w:p w:rsidR="00D80EF4" w:rsidRDefault="00D80EF4" w:rsidP="00D80EF4">
      <w:pPr>
        <w:spacing w:after="0" w:line="240" w:lineRule="auto"/>
        <w:rPr>
          <w:sz w:val="28"/>
          <w:szCs w:val="28"/>
        </w:rPr>
      </w:pPr>
    </w:p>
    <w:p w:rsidR="009A7D07" w:rsidRDefault="009A7D07"/>
    <w:sectPr w:rsidR="009A7D07" w:rsidSect="009A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4656"/>
    <w:multiLevelType w:val="hybridMultilevel"/>
    <w:tmpl w:val="320A361C"/>
    <w:lvl w:ilvl="0" w:tplc="442E2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6151A"/>
    <w:multiLevelType w:val="hybridMultilevel"/>
    <w:tmpl w:val="6928B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EF4"/>
    <w:rsid w:val="009A7D07"/>
    <w:rsid w:val="00D8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2012-07-30T14:59:00Z</dcterms:created>
  <dcterms:modified xsi:type="dcterms:W3CDTF">2012-07-30T15:00:00Z</dcterms:modified>
</cp:coreProperties>
</file>