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0A" w:rsidRDefault="007D5F0A" w:rsidP="007D5F0A">
      <w:pPr>
        <w:pStyle w:val="a3"/>
        <w:spacing w:before="0" w:beforeAutospacing="0" w:after="0" w:line="360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9B41DB">
        <w:rPr>
          <w:b/>
          <w:bCs/>
          <w:color w:val="002060"/>
          <w:sz w:val="28"/>
          <w:szCs w:val="28"/>
        </w:rPr>
        <w:t>Родительское собрание в средней группе</w:t>
      </w:r>
    </w:p>
    <w:p w:rsidR="007D5F0A" w:rsidRPr="009B41DB" w:rsidRDefault="007D5F0A" w:rsidP="007D5F0A">
      <w:pPr>
        <w:pStyle w:val="a3"/>
        <w:spacing w:before="0" w:beforeAutospacing="0" w:after="0" w:line="360" w:lineRule="auto"/>
        <w:ind w:firstLine="709"/>
        <w:jc w:val="center"/>
        <w:rPr>
          <w:sz w:val="28"/>
          <w:szCs w:val="28"/>
        </w:rPr>
      </w:pPr>
      <w:r w:rsidRPr="009B41DB">
        <w:rPr>
          <w:b/>
          <w:bCs/>
          <w:color w:val="002060"/>
          <w:sz w:val="28"/>
          <w:szCs w:val="28"/>
        </w:rPr>
        <w:t xml:space="preserve"> «</w:t>
      </w:r>
      <w:r w:rsidRPr="007D5F0A">
        <w:rPr>
          <w:b/>
          <w:bCs/>
          <w:color w:val="002060"/>
          <w:sz w:val="28"/>
          <w:szCs w:val="28"/>
        </w:rPr>
        <w:t>Воспит</w:t>
      </w:r>
      <w:r>
        <w:rPr>
          <w:b/>
          <w:bCs/>
          <w:color w:val="002060"/>
          <w:sz w:val="28"/>
          <w:szCs w:val="28"/>
        </w:rPr>
        <w:t>ание с пелёнок</w:t>
      </w:r>
      <w:r w:rsidRPr="009B41DB">
        <w:rPr>
          <w:b/>
          <w:bCs/>
          <w:color w:val="002060"/>
          <w:sz w:val="28"/>
          <w:szCs w:val="28"/>
        </w:rPr>
        <w:t>»</w:t>
      </w:r>
    </w:p>
    <w:p w:rsidR="007D5F0A" w:rsidRDefault="007D5F0A" w:rsidP="007D5F0A">
      <w:pPr>
        <w:pStyle w:val="a3"/>
        <w:spacing w:before="0" w:beforeAutospacing="0" w:after="0" w:line="360" w:lineRule="auto"/>
        <w:ind w:firstLine="709"/>
        <w:jc w:val="both"/>
        <w:rPr>
          <w:color w:val="002060"/>
          <w:sz w:val="28"/>
          <w:szCs w:val="28"/>
        </w:rPr>
      </w:pPr>
      <w:r w:rsidRPr="009B41DB">
        <w:rPr>
          <w:color w:val="002060"/>
          <w:sz w:val="28"/>
          <w:szCs w:val="28"/>
        </w:rPr>
        <w:t xml:space="preserve">Добрый вечер, </w:t>
      </w:r>
      <w:r>
        <w:rPr>
          <w:color w:val="002060"/>
          <w:sz w:val="28"/>
          <w:szCs w:val="28"/>
        </w:rPr>
        <w:t xml:space="preserve">мамы и папы! </w:t>
      </w:r>
      <w:r w:rsidRPr="009B41DB">
        <w:rPr>
          <w:color w:val="002060"/>
          <w:sz w:val="28"/>
          <w:szCs w:val="28"/>
        </w:rPr>
        <w:t xml:space="preserve"> Мы рады видеть вас</w:t>
      </w:r>
      <w:r>
        <w:rPr>
          <w:color w:val="002060"/>
          <w:sz w:val="28"/>
          <w:szCs w:val="28"/>
        </w:rPr>
        <w:t xml:space="preserve">! </w:t>
      </w:r>
    </w:p>
    <w:p w:rsidR="007D5F0A" w:rsidRDefault="007D5F0A" w:rsidP="007D5F0A">
      <w:pPr>
        <w:pStyle w:val="a3"/>
        <w:spacing w:before="0" w:beforeAutospacing="0" w:after="0" w:line="360" w:lineRule="auto"/>
        <w:ind w:firstLine="709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Давайте сегодня с вами поговорим о тех вещах, которые мы видим в своей жизни каждый день, но  не придаём им  большого значения. Хотя эти мелочи, по большому счёту, мешают нам воспитывать наших детей правильно и быть счастливыми.</w:t>
      </w:r>
    </w:p>
    <w:p w:rsidR="007D5F0A" w:rsidRPr="009B41DB" w:rsidRDefault="007D5F0A" w:rsidP="007D5F0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 xml:space="preserve">Очень часто родителей до глубины души поражает вдруг изменившееся поведение ребёнка в подростковом возрасте, ведь он всегда был нормальным ребёнком, и вдруг грубит,  </w:t>
      </w:r>
      <w:proofErr w:type="gramStart"/>
      <w:r>
        <w:rPr>
          <w:color w:val="002060"/>
          <w:sz w:val="28"/>
          <w:szCs w:val="28"/>
        </w:rPr>
        <w:t xml:space="preserve">запирается в комнате… </w:t>
      </w:r>
      <w:r w:rsidRPr="009B41DB">
        <w:rPr>
          <w:color w:val="002060"/>
          <w:sz w:val="28"/>
          <w:szCs w:val="28"/>
        </w:rPr>
        <w:t>Нравственность подростка зависит</w:t>
      </w:r>
      <w:proofErr w:type="gramEnd"/>
      <w:r w:rsidRPr="009B41DB">
        <w:rPr>
          <w:color w:val="002060"/>
          <w:sz w:val="28"/>
          <w:szCs w:val="28"/>
        </w:rPr>
        <w:t xml:space="preserve"> от того, как его воспитывали в годы </w:t>
      </w:r>
      <w:r>
        <w:rPr>
          <w:color w:val="002060"/>
          <w:sz w:val="28"/>
          <w:szCs w:val="28"/>
        </w:rPr>
        <w:t xml:space="preserve"> дошкольного </w:t>
      </w:r>
      <w:r w:rsidRPr="009B41DB">
        <w:rPr>
          <w:color w:val="002060"/>
          <w:sz w:val="28"/>
          <w:szCs w:val="28"/>
        </w:rPr>
        <w:t>детства, что</w:t>
      </w:r>
      <w:r>
        <w:rPr>
          <w:color w:val="002060"/>
          <w:sz w:val="28"/>
          <w:szCs w:val="28"/>
        </w:rPr>
        <w:t xml:space="preserve"> в него </w:t>
      </w:r>
      <w:r w:rsidRPr="009B41DB">
        <w:rPr>
          <w:color w:val="002060"/>
          <w:sz w:val="28"/>
          <w:szCs w:val="28"/>
        </w:rPr>
        <w:t xml:space="preserve"> заложили от рождения до 10-11 лет.</w:t>
      </w:r>
    </w:p>
    <w:p w:rsidR="007D5F0A" w:rsidRPr="00037D1A" w:rsidRDefault="007D5F0A" w:rsidP="007D5F0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 xml:space="preserve">В нашей повседневной жизни мы, пожалуй, больше всего страдаем от </w:t>
      </w:r>
      <w:r w:rsidRPr="00037D1A">
        <w:rPr>
          <w:color w:val="002060"/>
          <w:sz w:val="28"/>
          <w:szCs w:val="28"/>
        </w:rPr>
        <w:t>недостатка культуры в людях, как речевой культуры, так и поведенческой.</w:t>
      </w:r>
    </w:p>
    <w:p w:rsidR="007D5F0A" w:rsidRPr="009B41DB" w:rsidRDefault="007D5F0A" w:rsidP="007D5F0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37D1A">
        <w:rPr>
          <w:color w:val="002060"/>
          <w:sz w:val="28"/>
          <w:szCs w:val="28"/>
        </w:rPr>
        <w:t>Речевая культура</w:t>
      </w:r>
      <w:r w:rsidRPr="009B41DB">
        <w:rPr>
          <w:color w:val="002060"/>
          <w:sz w:val="28"/>
          <w:szCs w:val="28"/>
        </w:rPr>
        <w:t xml:space="preserve"> заключается не только в умении избегать ошибок в речи, но и в умении слушать и понимать собеседника, уважать его точку зрения, в способности подбирать нужные слова в каждой конкретной ситуации общения. От того, как человек общается, зависит то впечатление, которое он производит на окружающих. </w:t>
      </w:r>
    </w:p>
    <w:p w:rsidR="007D5F0A" w:rsidRPr="009B41DB" w:rsidRDefault="007D5F0A" w:rsidP="007D5F0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>Усваивание родной речи у детей происходит так называемым «материнским способом»</w:t>
      </w:r>
      <w:r w:rsidRPr="009B41DB">
        <w:rPr>
          <w:color w:val="002060"/>
          <w:sz w:val="28"/>
          <w:szCs w:val="28"/>
        </w:rPr>
        <w:t xml:space="preserve">, </w:t>
      </w:r>
      <w:r>
        <w:rPr>
          <w:color w:val="002060"/>
          <w:sz w:val="28"/>
          <w:szCs w:val="28"/>
        </w:rPr>
        <w:t>т</w:t>
      </w:r>
      <w:proofErr w:type="gramStart"/>
      <w:r>
        <w:rPr>
          <w:color w:val="002060"/>
          <w:sz w:val="28"/>
          <w:szCs w:val="28"/>
        </w:rPr>
        <w:t>.е</w:t>
      </w:r>
      <w:proofErr w:type="gramEnd"/>
      <w:r>
        <w:rPr>
          <w:color w:val="002060"/>
          <w:sz w:val="28"/>
          <w:szCs w:val="28"/>
        </w:rPr>
        <w:t xml:space="preserve"> </w:t>
      </w:r>
      <w:r w:rsidRPr="009B41DB">
        <w:rPr>
          <w:color w:val="002060"/>
          <w:sz w:val="28"/>
          <w:szCs w:val="28"/>
        </w:rPr>
        <w:t xml:space="preserve">подражая близким, поэтому так важно, чтобы он слышал не только правильную, но и вежливую речь, соответствующую правилам речевого этикета. </w:t>
      </w:r>
      <w:r>
        <w:rPr>
          <w:color w:val="002060"/>
          <w:sz w:val="28"/>
          <w:szCs w:val="28"/>
        </w:rPr>
        <w:t>В</w:t>
      </w:r>
      <w:r w:rsidRPr="009B41DB">
        <w:rPr>
          <w:color w:val="002060"/>
          <w:sz w:val="28"/>
          <w:szCs w:val="28"/>
        </w:rPr>
        <w:t>ыдающийся педагог А.С. Макаренко</w:t>
      </w:r>
      <w:r>
        <w:rPr>
          <w:color w:val="002060"/>
          <w:sz w:val="28"/>
          <w:szCs w:val="28"/>
        </w:rPr>
        <w:t xml:space="preserve"> писал</w:t>
      </w:r>
      <w:r w:rsidRPr="009B41DB">
        <w:rPr>
          <w:color w:val="002060"/>
          <w:sz w:val="28"/>
          <w:szCs w:val="28"/>
        </w:rPr>
        <w:t>: «Ваше собственное поведение – самая решающая вещь. Не думайте, что вы воспитываете ребёнка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дома. Как вы разговариваете с другими людьми и говорите о других людях, как вы радуетесь, или печалитесь, как вы общаетесь с друзьями и с врагами, как вы смеётесь, читаете газеты – всё это для ребёнка имеет большое значение».</w:t>
      </w:r>
    </w:p>
    <w:p w:rsidR="007D5F0A" w:rsidRPr="009B41DB" w:rsidRDefault="007D5F0A" w:rsidP="007D5F0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Очень важно</w:t>
      </w:r>
      <w:r w:rsidRPr="009B41DB">
        <w:rPr>
          <w:color w:val="002060"/>
          <w:sz w:val="28"/>
          <w:szCs w:val="28"/>
        </w:rPr>
        <w:t xml:space="preserve"> избавить ребёнка от грубостей, исключить из семейного </w:t>
      </w:r>
      <w:r>
        <w:rPr>
          <w:color w:val="002060"/>
          <w:sz w:val="28"/>
          <w:szCs w:val="28"/>
        </w:rPr>
        <w:t xml:space="preserve">лексикона </w:t>
      </w:r>
      <w:r w:rsidRPr="009B41DB">
        <w:rPr>
          <w:color w:val="002060"/>
          <w:sz w:val="28"/>
          <w:szCs w:val="28"/>
        </w:rPr>
        <w:t xml:space="preserve">бранные, </w:t>
      </w:r>
      <w:r>
        <w:rPr>
          <w:color w:val="002060"/>
          <w:sz w:val="28"/>
          <w:szCs w:val="28"/>
        </w:rPr>
        <w:t xml:space="preserve">а уж </w:t>
      </w:r>
      <w:r w:rsidRPr="009B41DB">
        <w:rPr>
          <w:color w:val="002060"/>
          <w:sz w:val="28"/>
          <w:szCs w:val="28"/>
        </w:rPr>
        <w:t xml:space="preserve">тем </w:t>
      </w:r>
      <w:proofErr w:type="gramStart"/>
      <w:r w:rsidRPr="009B41DB">
        <w:rPr>
          <w:color w:val="002060"/>
          <w:sz w:val="28"/>
          <w:szCs w:val="28"/>
        </w:rPr>
        <w:t>более нецензурные</w:t>
      </w:r>
      <w:proofErr w:type="gramEnd"/>
      <w:r w:rsidRPr="009B41DB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выражения</w:t>
      </w:r>
      <w:r w:rsidRPr="009B41DB">
        <w:rPr>
          <w:color w:val="002060"/>
          <w:sz w:val="28"/>
          <w:szCs w:val="28"/>
        </w:rPr>
        <w:t>. Более подробно с правилами воспитания вежливого ребёнка вы сможете ознакомиться, прочитав памятку «Секреты воспитания вежливого ребёнка», которые вы получите в конце нашего собрания. Многие из советов, конечно же, проверены вами на практике и, наверняка, имеют положительные результаты, но ещё раз повторить их будет не лишним!</w:t>
      </w:r>
    </w:p>
    <w:p w:rsidR="007D5F0A" w:rsidRPr="009C3F1B" w:rsidRDefault="007D5F0A" w:rsidP="007D5F0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>Конечно, культура речи формируется у человека в течение всей жизни. А вот умение пользоваться вежливыми словами прививаются человеку, начиная с раннего</w:t>
      </w:r>
      <w:r>
        <w:rPr>
          <w:color w:val="002060"/>
          <w:sz w:val="28"/>
          <w:szCs w:val="28"/>
        </w:rPr>
        <w:t xml:space="preserve"> </w:t>
      </w:r>
      <w:r w:rsidRPr="009B41DB">
        <w:rPr>
          <w:color w:val="002060"/>
          <w:sz w:val="28"/>
          <w:szCs w:val="28"/>
        </w:rPr>
        <w:t>возраста.</w:t>
      </w:r>
      <w:r>
        <w:rPr>
          <w:color w:val="002060"/>
          <w:sz w:val="28"/>
          <w:szCs w:val="28"/>
        </w:rPr>
        <w:t xml:space="preserve"> </w:t>
      </w:r>
      <w:r w:rsidRPr="009B41DB">
        <w:rPr>
          <w:color w:val="002060"/>
          <w:sz w:val="28"/>
          <w:szCs w:val="28"/>
        </w:rPr>
        <w:t xml:space="preserve">Давайте посмотрим небольшую </w:t>
      </w:r>
      <w:proofErr w:type="spellStart"/>
      <w:r w:rsidRPr="009B41DB">
        <w:rPr>
          <w:color w:val="002060"/>
          <w:sz w:val="28"/>
          <w:szCs w:val="28"/>
        </w:rPr>
        <w:t>видеонарезку</w:t>
      </w:r>
      <w:proofErr w:type="spellEnd"/>
      <w:r w:rsidRPr="009B41DB">
        <w:rPr>
          <w:color w:val="002060"/>
          <w:sz w:val="28"/>
          <w:szCs w:val="28"/>
        </w:rPr>
        <w:t xml:space="preserve">, из </w:t>
      </w:r>
      <w:proofErr w:type="gramStart"/>
      <w:r w:rsidRPr="009B41DB">
        <w:rPr>
          <w:color w:val="002060"/>
          <w:sz w:val="28"/>
          <w:szCs w:val="28"/>
        </w:rPr>
        <w:t>которой</w:t>
      </w:r>
      <w:proofErr w:type="gramEnd"/>
      <w:r w:rsidRPr="009B41DB">
        <w:rPr>
          <w:color w:val="002060"/>
          <w:sz w:val="28"/>
          <w:szCs w:val="28"/>
        </w:rPr>
        <w:t xml:space="preserve"> узнаем, понимают ли наши дети важность и нужность вежливых слов, а также умеют ли ими пользоваться: </w:t>
      </w:r>
      <w:r w:rsidRPr="009B41DB">
        <w:rPr>
          <w:color w:val="002060"/>
          <w:sz w:val="28"/>
          <w:szCs w:val="28"/>
          <w:u w:val="single"/>
        </w:rPr>
        <w:t>Видео</w:t>
      </w:r>
      <w:r>
        <w:rPr>
          <w:color w:val="002060"/>
          <w:sz w:val="28"/>
          <w:szCs w:val="28"/>
          <w:u w:val="single"/>
        </w:rPr>
        <w:t xml:space="preserve">. </w:t>
      </w:r>
      <w:proofErr w:type="gramStart"/>
      <w:r>
        <w:rPr>
          <w:color w:val="002060"/>
          <w:sz w:val="28"/>
          <w:szCs w:val="28"/>
        </w:rPr>
        <w:t>(В процессе видеосъемки дети отвечали на такие вопросы:</w:t>
      </w:r>
      <w:proofErr w:type="gramEnd"/>
      <w:r>
        <w:rPr>
          <w:color w:val="002060"/>
          <w:sz w:val="28"/>
          <w:szCs w:val="28"/>
        </w:rPr>
        <w:t xml:space="preserve"> Какие ты знаешь вежливые слова? Зачем нужно говорить вежливые слова? Что будет, если никто не будет их говорить? </w:t>
      </w:r>
      <w:proofErr w:type="gramStart"/>
      <w:r>
        <w:rPr>
          <w:color w:val="002060"/>
          <w:sz w:val="28"/>
          <w:szCs w:val="28"/>
        </w:rPr>
        <w:t>И почему вежливые слова называются волшебными?)</w:t>
      </w:r>
      <w:proofErr w:type="gramEnd"/>
    </w:p>
    <w:p w:rsidR="007D5F0A" w:rsidRPr="009B41DB" w:rsidRDefault="007D5F0A" w:rsidP="007D5F0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>Кроме культуры речи с раннего возраста у детей формируются основы культурного поведения.</w:t>
      </w:r>
    </w:p>
    <w:p w:rsidR="007D5F0A" w:rsidRPr="009B41DB" w:rsidRDefault="007D5F0A" w:rsidP="007D5F0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>У детей к 4-5 годам должны быть сформированы следующие основные правила культурного поведения:</w:t>
      </w:r>
    </w:p>
    <w:p w:rsidR="007D5F0A" w:rsidRPr="009B41DB" w:rsidRDefault="007D5F0A" w:rsidP="007D5F0A">
      <w:pPr>
        <w:pStyle w:val="a3"/>
        <w:numPr>
          <w:ilvl w:val="0"/>
          <w:numId w:val="1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>Умение считаться в игре с желаниями и намерениями других детей, играть вместе общими игрушками, уступать.</w:t>
      </w:r>
    </w:p>
    <w:p w:rsidR="007D5F0A" w:rsidRPr="009B41DB" w:rsidRDefault="007D5F0A" w:rsidP="007D5F0A">
      <w:pPr>
        <w:pStyle w:val="a3"/>
        <w:numPr>
          <w:ilvl w:val="0"/>
          <w:numId w:val="1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>Регулярно участвовать в труде, в умении приготовить столы к завтраку, обеду.</w:t>
      </w:r>
    </w:p>
    <w:p w:rsidR="007D5F0A" w:rsidRPr="009B41DB" w:rsidRDefault="007D5F0A" w:rsidP="007D5F0A">
      <w:pPr>
        <w:pStyle w:val="a3"/>
        <w:numPr>
          <w:ilvl w:val="0"/>
          <w:numId w:val="1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>Детей нужно научить соблюдению правил культурного поведения в автобусе, в общественных местах.</w:t>
      </w:r>
    </w:p>
    <w:p w:rsidR="007D5F0A" w:rsidRPr="009B41DB" w:rsidRDefault="007D5F0A" w:rsidP="007D5F0A">
      <w:pPr>
        <w:pStyle w:val="a3"/>
        <w:numPr>
          <w:ilvl w:val="0"/>
          <w:numId w:val="1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>У детей должна быть воспитана привычка всегда говорить правду.</w:t>
      </w:r>
    </w:p>
    <w:p w:rsidR="007D5F0A" w:rsidRPr="009B41DB" w:rsidRDefault="007D5F0A" w:rsidP="007D5F0A">
      <w:pPr>
        <w:pStyle w:val="a3"/>
        <w:numPr>
          <w:ilvl w:val="0"/>
          <w:numId w:val="1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 xml:space="preserve">Важной задачей, приобретающей на этой возрастной ступени особое значение, является формирование взаимоотношений с взрослыми и </w:t>
      </w:r>
      <w:r w:rsidRPr="009B41DB">
        <w:rPr>
          <w:color w:val="002060"/>
          <w:sz w:val="28"/>
          <w:szCs w:val="28"/>
        </w:rPr>
        <w:lastRenderedPageBreak/>
        <w:t>сверстниками: вежливое внимательное отношение к взрослым, умение дружно играть с детьми, защищать слабого, обиженного.</w:t>
      </w:r>
    </w:p>
    <w:p w:rsidR="007D5F0A" w:rsidRPr="009B41DB" w:rsidRDefault="007D5F0A" w:rsidP="007D5F0A">
      <w:pPr>
        <w:pStyle w:val="a3"/>
        <w:numPr>
          <w:ilvl w:val="0"/>
          <w:numId w:val="1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>Необходимо научить детей поддерживать порядок в комнате. В игровом уголке. Правило: «Каждой вещи – своё место»</w:t>
      </w:r>
    </w:p>
    <w:p w:rsidR="007D5F0A" w:rsidRPr="009B41DB" w:rsidRDefault="007D5F0A" w:rsidP="007D5F0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 xml:space="preserve">А сейчас давайте попробуем самостоятельно отследить сформированность того или иного правила культурного поведения у ваших детей. Для этого у вас есть карандаши красного, зелёного и синего цвета. Если ребёнок полностью, самостоятельно выполняет правило, вы рисуете  красный кружок, если не всегда выполняет или не совсем правильно – зелёного цвета, а если совсем не выполняет – синего. </w:t>
      </w:r>
    </w:p>
    <w:p w:rsidR="007D5F0A" w:rsidRPr="009B41DB" w:rsidRDefault="007D5F0A" w:rsidP="007D5F0A">
      <w:pPr>
        <w:pStyle w:val="a3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 xml:space="preserve">Ребёнок умеет мыть руки, причём моет </w:t>
      </w:r>
      <w:proofErr w:type="gramStart"/>
      <w:r w:rsidRPr="009B41DB">
        <w:rPr>
          <w:color w:val="002060"/>
          <w:sz w:val="28"/>
          <w:szCs w:val="28"/>
        </w:rPr>
        <w:t>их</w:t>
      </w:r>
      <w:proofErr w:type="gramEnd"/>
      <w:r w:rsidRPr="009B41DB">
        <w:rPr>
          <w:color w:val="002060"/>
          <w:sz w:val="28"/>
          <w:szCs w:val="28"/>
        </w:rPr>
        <w:t xml:space="preserve"> всегда перед едой, после посещения туалета. Умеет вытираться развёрнутым полотенцем.</w:t>
      </w:r>
    </w:p>
    <w:p w:rsidR="007D5F0A" w:rsidRPr="009B41DB" w:rsidRDefault="007D5F0A" w:rsidP="007D5F0A">
      <w:pPr>
        <w:pStyle w:val="a3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>Аккуратно складывает одежду.</w:t>
      </w:r>
    </w:p>
    <w:p w:rsidR="007D5F0A" w:rsidRPr="009B41DB" w:rsidRDefault="007D5F0A" w:rsidP="007D5F0A">
      <w:pPr>
        <w:pStyle w:val="a3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 xml:space="preserve">Всегда пользуется носовым платком по мере необходимости. Зевает и </w:t>
      </w:r>
      <w:proofErr w:type="spellStart"/>
      <w:r w:rsidRPr="009B41DB">
        <w:rPr>
          <w:color w:val="002060"/>
          <w:sz w:val="28"/>
          <w:szCs w:val="28"/>
        </w:rPr>
        <w:t>высмаркивается</w:t>
      </w:r>
      <w:proofErr w:type="spellEnd"/>
      <w:r w:rsidRPr="009B41DB">
        <w:rPr>
          <w:color w:val="002060"/>
          <w:sz w:val="28"/>
          <w:szCs w:val="28"/>
        </w:rPr>
        <w:t xml:space="preserve"> бесшумно.</w:t>
      </w:r>
    </w:p>
    <w:p w:rsidR="007D5F0A" w:rsidRPr="009B41DB" w:rsidRDefault="007D5F0A" w:rsidP="007D5F0A">
      <w:pPr>
        <w:pStyle w:val="a3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>Вежливо обращается с просьбой завязать шапку, застегнуть пальто, благодарит за оказанную помощь.</w:t>
      </w:r>
    </w:p>
    <w:p w:rsidR="007D5F0A" w:rsidRPr="009B41DB" w:rsidRDefault="007D5F0A" w:rsidP="007D5F0A">
      <w:pPr>
        <w:pStyle w:val="a3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>Умеет вовремя извиниться и говорит это слово с нужной интонацией, чувством вины.</w:t>
      </w:r>
    </w:p>
    <w:p w:rsidR="007D5F0A" w:rsidRPr="009B41DB" w:rsidRDefault="007D5F0A" w:rsidP="007D5F0A">
      <w:pPr>
        <w:pStyle w:val="a3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>Не указывает пальцем на окружающих, на предметы.</w:t>
      </w:r>
    </w:p>
    <w:p w:rsidR="007D5F0A" w:rsidRPr="009B41DB" w:rsidRDefault="007D5F0A" w:rsidP="007D5F0A">
      <w:pPr>
        <w:pStyle w:val="a3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>Не вмешивается в разговор без надобности, в случае срочной просьбы, соответственно правилам, извиняется.</w:t>
      </w:r>
    </w:p>
    <w:p w:rsidR="007D5F0A" w:rsidRPr="009B41DB" w:rsidRDefault="007D5F0A" w:rsidP="007D5F0A">
      <w:pPr>
        <w:pStyle w:val="a3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>При встрече приветливо здоровается, прощаясь, всегда говорит «до свидания».</w:t>
      </w:r>
    </w:p>
    <w:p w:rsidR="007D5F0A" w:rsidRPr="009B41DB" w:rsidRDefault="007D5F0A" w:rsidP="007D5F0A">
      <w:pPr>
        <w:pStyle w:val="a3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>Не бросает на улице, в помещении бумажки, обёртки и т.д.</w:t>
      </w:r>
    </w:p>
    <w:p w:rsidR="007D5F0A" w:rsidRDefault="007D5F0A" w:rsidP="007D5F0A">
      <w:pPr>
        <w:pStyle w:val="a3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color w:val="002060"/>
          <w:sz w:val="28"/>
          <w:szCs w:val="28"/>
        </w:rPr>
      </w:pPr>
      <w:r w:rsidRPr="002C2AC6">
        <w:rPr>
          <w:color w:val="002060"/>
          <w:sz w:val="28"/>
          <w:szCs w:val="28"/>
        </w:rPr>
        <w:t>Не говорит матерных слов.</w:t>
      </w:r>
    </w:p>
    <w:p w:rsidR="007D5F0A" w:rsidRPr="002C2AC6" w:rsidRDefault="007D5F0A" w:rsidP="007D5F0A">
      <w:pPr>
        <w:pStyle w:val="a3"/>
        <w:spacing w:before="0" w:beforeAutospacing="0" w:after="0" w:line="360" w:lineRule="auto"/>
        <w:ind w:firstLine="708"/>
        <w:jc w:val="both"/>
        <w:rPr>
          <w:color w:val="002060"/>
          <w:sz w:val="28"/>
          <w:szCs w:val="28"/>
        </w:rPr>
      </w:pPr>
      <w:r w:rsidRPr="002C2AC6">
        <w:rPr>
          <w:color w:val="002060"/>
          <w:sz w:val="28"/>
          <w:szCs w:val="28"/>
        </w:rPr>
        <w:t xml:space="preserve">А сейчас посмотрите на ваши кружочки. Их цвета подскажут вам, </w:t>
      </w:r>
      <w:proofErr w:type="gramStart"/>
      <w:r w:rsidRPr="002C2AC6">
        <w:rPr>
          <w:color w:val="002060"/>
          <w:sz w:val="28"/>
          <w:szCs w:val="28"/>
        </w:rPr>
        <w:t>над</w:t>
      </w:r>
      <w:proofErr w:type="gramEnd"/>
      <w:r w:rsidRPr="002C2AC6">
        <w:rPr>
          <w:color w:val="002060"/>
          <w:sz w:val="28"/>
          <w:szCs w:val="28"/>
        </w:rPr>
        <w:t xml:space="preserve"> чем и в какой мере необходимо поработать с вашими детьми над формированием навыков культурного поведения.</w:t>
      </w:r>
    </w:p>
    <w:p w:rsidR="007D5F0A" w:rsidRPr="009B41DB" w:rsidRDefault="007D5F0A" w:rsidP="007D5F0A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 w:rsidRPr="009B41DB">
        <w:rPr>
          <w:color w:val="002060"/>
          <w:sz w:val="28"/>
          <w:szCs w:val="28"/>
        </w:rPr>
        <w:t xml:space="preserve">С чего </w:t>
      </w:r>
      <w:r>
        <w:rPr>
          <w:color w:val="002060"/>
          <w:sz w:val="28"/>
          <w:szCs w:val="28"/>
        </w:rPr>
        <w:t xml:space="preserve">нужно </w:t>
      </w:r>
      <w:r w:rsidRPr="009B41DB">
        <w:rPr>
          <w:color w:val="002060"/>
          <w:sz w:val="28"/>
          <w:szCs w:val="28"/>
        </w:rPr>
        <w:t>начинать воспитание культуры?</w:t>
      </w:r>
    </w:p>
    <w:p w:rsidR="007D5F0A" w:rsidRPr="009B41DB" w:rsidRDefault="007D5F0A" w:rsidP="007D5F0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lastRenderedPageBreak/>
        <w:t>Конечно же, одним из главных компонентов в воспитании навыков культурного поведения и хороших манер является личный пример взрослых, то есть вас, родителей. Именно вы авторитет для ребёнка. И именно с вас, в первую очередь, он берёт пример во всём.</w:t>
      </w:r>
    </w:p>
    <w:p w:rsidR="007D5F0A" w:rsidRPr="009B41DB" w:rsidRDefault="007D5F0A" w:rsidP="007D5F0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>Давайте представим такую ситуацию:</w:t>
      </w:r>
    </w:p>
    <w:p w:rsidR="007D5F0A" w:rsidRPr="009B41DB" w:rsidRDefault="007D5F0A" w:rsidP="007D5F0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>Мама приходит в детский сад, забирать сына. Ребёнок уже оделся и заглядывает в группу, попрощаться с воспитателем. Мама же в это время ждёт его у открытой двери. Затем они уходят.</w:t>
      </w:r>
    </w:p>
    <w:p w:rsidR="007D5F0A" w:rsidRDefault="007D5F0A" w:rsidP="007D5F0A">
      <w:pPr>
        <w:pStyle w:val="a3"/>
        <w:spacing w:before="0" w:beforeAutospacing="0" w:after="0" w:line="360" w:lineRule="auto"/>
        <w:ind w:firstLine="709"/>
        <w:jc w:val="both"/>
        <w:rPr>
          <w:color w:val="002060"/>
          <w:sz w:val="28"/>
          <w:szCs w:val="28"/>
        </w:rPr>
      </w:pPr>
      <w:r w:rsidRPr="009B41DB">
        <w:rPr>
          <w:color w:val="002060"/>
          <w:sz w:val="28"/>
          <w:szCs w:val="28"/>
        </w:rPr>
        <w:t xml:space="preserve">- Как вы думаете, </w:t>
      </w:r>
      <w:r>
        <w:rPr>
          <w:color w:val="002060"/>
          <w:sz w:val="28"/>
          <w:szCs w:val="28"/>
        </w:rPr>
        <w:t>правильно ли вела себя мам, если смотреть со стороны привития правил культуры поведения сыну?</w:t>
      </w:r>
      <w:r w:rsidRPr="009B41DB">
        <w:rPr>
          <w:color w:val="002060"/>
          <w:sz w:val="28"/>
          <w:szCs w:val="28"/>
        </w:rPr>
        <w:t xml:space="preserve"> (Нет, мама тоже должна была попрощаться с воспитателем и оставшимися детьми).</w:t>
      </w:r>
    </w:p>
    <w:p w:rsidR="007D5F0A" w:rsidRPr="009B41DB" w:rsidRDefault="007D5F0A" w:rsidP="007D5F0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>А таких примеров в повседневной жизни огромное множество, когда родители, считая, что их поведение не так уж и важно для ребёнка, и обусловлено какими-то более важными соображениями, собственноручно ломают у детей только-только начавшие формироваться навыки культурного поведения.</w:t>
      </w:r>
    </w:p>
    <w:p w:rsidR="007D5F0A" w:rsidRPr="009B41DB" w:rsidRDefault="007D5F0A" w:rsidP="007D5F0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>Кроме примера взрослых для формирования культурного поведения и хороших манер можно использовать чтение книг с ярким примером хороших манер. Сейчас существуют специальные энциклопедии, в которых дети знакомятся с правилами поведения в стихотворной, сказочной форме.</w:t>
      </w:r>
    </w:p>
    <w:p w:rsidR="007D5F0A" w:rsidRPr="009B41DB" w:rsidRDefault="007D5F0A" w:rsidP="007D5F0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 xml:space="preserve">Очень хорошим воспитательным эффектом обладают пословицы и поговорки о добрых отношениях между людьми. </w:t>
      </w:r>
    </w:p>
    <w:p w:rsidR="007D5F0A" w:rsidRPr="009B41DB" w:rsidRDefault="007D5F0A" w:rsidP="007D5F0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>А знаете ли вы эти пословицы, мы сейчас и проверим. Предлагаю закончить начатую половицу:</w:t>
      </w:r>
    </w:p>
    <w:p w:rsidR="007D5F0A" w:rsidRDefault="007D5F0A" w:rsidP="007D5F0A">
      <w:pPr>
        <w:pStyle w:val="a3"/>
        <w:spacing w:before="0" w:beforeAutospacing="0" w:after="0" w:line="360" w:lineRule="auto"/>
        <w:rPr>
          <w:color w:val="002060"/>
          <w:sz w:val="28"/>
          <w:szCs w:val="28"/>
        </w:rPr>
      </w:pPr>
      <w:r w:rsidRPr="009B41DB">
        <w:rPr>
          <w:color w:val="002060"/>
          <w:sz w:val="28"/>
          <w:szCs w:val="28"/>
        </w:rPr>
        <w:t>— Про доброе дело говори смело.</w:t>
      </w:r>
      <w:r w:rsidRPr="009B41DB">
        <w:rPr>
          <w:color w:val="002060"/>
          <w:sz w:val="28"/>
          <w:szCs w:val="28"/>
        </w:rPr>
        <w:br/>
        <w:t>— Жизнь дана на добрые дела.</w:t>
      </w:r>
      <w:r w:rsidRPr="009B41DB">
        <w:rPr>
          <w:color w:val="002060"/>
          <w:sz w:val="28"/>
          <w:szCs w:val="28"/>
        </w:rPr>
        <w:br/>
        <w:t>— Худо жить без ласкового слова.</w:t>
      </w:r>
      <w:r w:rsidRPr="009B41DB">
        <w:rPr>
          <w:color w:val="002060"/>
          <w:sz w:val="28"/>
          <w:szCs w:val="28"/>
        </w:rPr>
        <w:br/>
        <w:t>— Доброе слово лечит, а злое калечит.</w:t>
      </w:r>
    </w:p>
    <w:p w:rsidR="007D5F0A" w:rsidRDefault="007D5F0A" w:rsidP="007D5F0A">
      <w:pPr>
        <w:pStyle w:val="a3"/>
        <w:spacing w:before="0" w:beforeAutospacing="0" w:after="0" w:line="360" w:lineRule="auto"/>
        <w:rPr>
          <w:color w:val="002060"/>
          <w:sz w:val="28"/>
          <w:szCs w:val="28"/>
        </w:rPr>
      </w:pPr>
      <w:r w:rsidRPr="009B41DB">
        <w:rPr>
          <w:color w:val="002060"/>
          <w:sz w:val="28"/>
          <w:szCs w:val="28"/>
        </w:rPr>
        <w:t>— Не одежда красит человека, а его добрые дела.</w:t>
      </w:r>
      <w:r w:rsidRPr="009B41DB">
        <w:rPr>
          <w:color w:val="002060"/>
          <w:sz w:val="28"/>
          <w:szCs w:val="28"/>
        </w:rPr>
        <w:br/>
        <w:t xml:space="preserve">— Злой плачет от зависти, а </w:t>
      </w:r>
      <w:proofErr w:type="gramStart"/>
      <w:r w:rsidRPr="009B41DB">
        <w:rPr>
          <w:color w:val="002060"/>
          <w:sz w:val="28"/>
          <w:szCs w:val="28"/>
        </w:rPr>
        <w:t>добрый</w:t>
      </w:r>
      <w:proofErr w:type="gramEnd"/>
      <w:r w:rsidRPr="009B41DB">
        <w:rPr>
          <w:color w:val="002060"/>
          <w:sz w:val="28"/>
          <w:szCs w:val="28"/>
        </w:rPr>
        <w:t xml:space="preserve"> от радости.</w:t>
      </w:r>
    </w:p>
    <w:p w:rsidR="007D5F0A" w:rsidRDefault="007D5F0A" w:rsidP="007D5F0A">
      <w:pPr>
        <w:pStyle w:val="a3"/>
        <w:spacing w:before="0" w:beforeAutospacing="0" w:after="0" w:line="360" w:lineRule="auto"/>
        <w:rPr>
          <w:color w:val="002060"/>
          <w:sz w:val="28"/>
          <w:szCs w:val="28"/>
        </w:rPr>
      </w:pPr>
      <w:r w:rsidRPr="009B41DB">
        <w:rPr>
          <w:color w:val="002060"/>
          <w:sz w:val="28"/>
          <w:szCs w:val="28"/>
        </w:rPr>
        <w:lastRenderedPageBreak/>
        <w:t>— Добрые слова дороже богатства.</w:t>
      </w:r>
    </w:p>
    <w:p w:rsidR="007D5F0A" w:rsidRDefault="007D5F0A" w:rsidP="007D5F0A">
      <w:pPr>
        <w:pStyle w:val="a3"/>
        <w:spacing w:before="0" w:beforeAutospacing="0" w:after="0" w:line="360" w:lineRule="auto"/>
        <w:rPr>
          <w:color w:val="002060"/>
          <w:sz w:val="28"/>
          <w:szCs w:val="28"/>
        </w:rPr>
      </w:pPr>
      <w:r w:rsidRPr="009B41DB">
        <w:rPr>
          <w:color w:val="002060"/>
          <w:sz w:val="28"/>
          <w:szCs w:val="28"/>
        </w:rPr>
        <w:t>— Не ищи красоты, ищи доброты.</w:t>
      </w:r>
    </w:p>
    <w:p w:rsidR="007D5F0A" w:rsidRPr="009B41DB" w:rsidRDefault="007D5F0A" w:rsidP="007D5F0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>— Сумел провиниться, сумей и повиниться.</w:t>
      </w:r>
    </w:p>
    <w:p w:rsidR="007D5F0A" w:rsidRPr="009B41DB" w:rsidRDefault="007D5F0A" w:rsidP="007D5F0A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9B41DB">
        <w:rPr>
          <w:color w:val="002060"/>
          <w:sz w:val="28"/>
          <w:szCs w:val="28"/>
        </w:rPr>
        <w:t>— Не хвались серебром, а хвались добром.</w:t>
      </w:r>
    </w:p>
    <w:p w:rsidR="007D5F0A" w:rsidRPr="007D2EB2" w:rsidRDefault="007D5F0A" w:rsidP="007D5F0A">
      <w:pPr>
        <w:pStyle w:val="a3"/>
        <w:spacing w:before="0" w:beforeAutospacing="0" w:after="0" w:line="360" w:lineRule="auto"/>
        <w:rPr>
          <w:color w:val="002060"/>
          <w:sz w:val="28"/>
          <w:szCs w:val="28"/>
        </w:rPr>
      </w:pPr>
      <w:r w:rsidRPr="009B41DB">
        <w:rPr>
          <w:color w:val="002060"/>
          <w:sz w:val="28"/>
          <w:szCs w:val="28"/>
        </w:rPr>
        <w:t>— За добрые дела добром платят.</w:t>
      </w:r>
      <w:r w:rsidRPr="009B41DB">
        <w:rPr>
          <w:sz w:val="28"/>
          <w:szCs w:val="28"/>
        </w:rPr>
        <w:br/>
      </w:r>
      <w:r w:rsidRPr="009B41DB">
        <w:rPr>
          <w:color w:val="002060"/>
          <w:sz w:val="28"/>
          <w:szCs w:val="28"/>
        </w:rPr>
        <w:t xml:space="preserve">Воспитан ли мой ребёнок? Не стыдно ли за него в обществе? </w:t>
      </w:r>
      <w:r>
        <w:rPr>
          <w:color w:val="002060"/>
          <w:sz w:val="28"/>
          <w:szCs w:val="28"/>
        </w:rPr>
        <w:t>Внимателен ли, предупредителен ли он к окружающим людям? Хотелось бы, чтобы на эти вопросы, спустя несколько лет, вы нашли только лишь положительные ответы. Так давайте же  не будем лениться в закладывании основ культурного поведения в наших детей сейчас, чтоб не краснеть за них  в будущем!</w:t>
      </w:r>
    </w:p>
    <w:p w:rsidR="00714279" w:rsidRDefault="00714279"/>
    <w:sectPr w:rsidR="00714279" w:rsidSect="0071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2A61"/>
    <w:multiLevelType w:val="multilevel"/>
    <w:tmpl w:val="0B72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B38A7"/>
    <w:multiLevelType w:val="multilevel"/>
    <w:tmpl w:val="1684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F0A"/>
    <w:rsid w:val="00714279"/>
    <w:rsid w:val="007D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F0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1</cp:revision>
  <dcterms:created xsi:type="dcterms:W3CDTF">2012-07-29T18:10:00Z</dcterms:created>
  <dcterms:modified xsi:type="dcterms:W3CDTF">2012-07-29T18:14:00Z</dcterms:modified>
</cp:coreProperties>
</file>