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6" w:rsidRDefault="005C2306" w:rsidP="005C2306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0F8"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по теме: «Распятие Иисуса Христа» 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 Икона (ил</w:t>
      </w:r>
      <w:r>
        <w:rPr>
          <w:rFonts w:ascii="Times New Roman" w:hAnsi="Times New Roman" w:cs="Times New Roman"/>
          <w:sz w:val="28"/>
          <w:szCs w:val="28"/>
        </w:rPr>
        <w:t xml:space="preserve">и репродукции иконы) «Распятие», </w:t>
      </w:r>
      <w:r w:rsidRPr="004E00F8">
        <w:rPr>
          <w:rFonts w:ascii="Times New Roman" w:hAnsi="Times New Roman" w:cs="Times New Roman"/>
          <w:sz w:val="28"/>
          <w:szCs w:val="28"/>
        </w:rPr>
        <w:t xml:space="preserve"> «Снятие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Креста»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306" w:rsidRPr="004E00F8" w:rsidRDefault="005C2306" w:rsidP="005C2306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0F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Жестокие, лицемерные иудейские правители решили убить Христа. Жадный и сребролюбивый ученик Христа Иуда предал им Учителя, получив за это тридцать сребреников.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Спасителя повели к горе, называемой Голгофа. Он шел, сгибаясь под тяжестью Креста, на котором Его должны были распять. Рядом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Христом распяли двух разбойников. Один из разбойников в невыносимой боли, злобе и отчаянии стал насмехаться над Спасителем. Другой же разбойник, страдая так же тяжело, говорил товарищу: «Или ты не боишься Бога, когда и сам осужден на то же?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Мы же осуждены справедливо и достойное по деяниям нашим приняли, а Он ничего худого не сделал».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Обращаясь же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Христу, разбойник благоразумный проговорил: «Помяни меня, Господи, когда придешь в Царствие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>вое! И сказал ему Иисус: Истинно говорю тебе, ныне же будешь со Мною в раю». Об этом рассказывает нам Евангелие.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Вспоминая эти события, мы понимаем, что они касаются и нас; тех, кто живет на земле спустя две тысячи лет: ведь наши поступки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похожи на предательство Иуды, на жестокость и бессердечие воинов, на безвольное поведение римского правителя Пилата. И редко-редко оказываемся мы подобными благоразумному разбойнику.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E00F8">
        <w:rPr>
          <w:rFonts w:ascii="Times New Roman" w:hAnsi="Times New Roman" w:cs="Times New Roman"/>
          <w:b/>
          <w:i/>
          <w:sz w:val="28"/>
          <w:szCs w:val="28"/>
        </w:rPr>
        <w:t>Евгений Санин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4E00F8">
        <w:rPr>
          <w:rFonts w:ascii="Times New Roman" w:hAnsi="Times New Roman" w:cs="Times New Roman"/>
          <w:i/>
          <w:sz w:val="28"/>
          <w:szCs w:val="28"/>
        </w:rPr>
        <w:t>Голгофа и мы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Голгофа не кончилась.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Она и сейчас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У каждого спрашивает из нас –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Кто мы: Иуда, Пилат или воины,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Которые Бога казнить «удостоены»?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Но, может, не этот, не тот и не те –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Но разбойник,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00F8">
        <w:rPr>
          <w:rFonts w:ascii="Times New Roman" w:hAnsi="Times New Roman" w:cs="Times New Roman"/>
          <w:sz w:val="28"/>
          <w:szCs w:val="28"/>
        </w:rPr>
        <w:t>Покаявшийся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на кресте?..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Спаситель умер на Кресте за наши грехи. Сын Божий отдал Себя в жертву за спасение людей.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Над Голгофой – Лобным местом —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Тьма, съедая свет, ползла.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Но, взойдя на страшный Крест, Он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Победил всю силу зла!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Мукой той бесчеловечной,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Кровью, что текла из ран,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Спас Он всех от смерти вечной –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lastRenderedPageBreak/>
        <w:t>Православных христиан!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– Давайте рассмотрим с вами икону Распятия. Что изображено на иконе?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 центре иконы изображен распятый на Кресте Господь Иисус Христос. Над Крестом скорбно застыли Ангелы.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У подножия Креста немного людей: почти все ученики Христа испугались происходящего и убежали. В самые тяжкие минуты Его земной жизни осталась со Спасителем Матерь Божия. Она и еще одна из женщин, учениц Христа, стоят у подножия Распятия с одной стороны. С другой стороны от Креста стоит, склонившись в великом горе, любимый ученик Господа, Иоанн; а за ним – воин, участвовавший в Распятии.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Вдалеке видна городская стена: Спаситель был распят за пределами города Иерусалима.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Господь страдает на Кресте, но кажется, что прибитыми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Кресту руками Он как будто обнимает всех нас. Ведь ради нашего спасения от власти греха и смерти принял Христос крестные муки.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После того как Господь предал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>вой дух Богу Отцу – умер на Кресте, тело Спасителя сняли с Креста, оплакали, завернули, по обычаю той страны, в белые пелены и положили в каменную пещеру. Тяжелым камнем заложили вход в пещеру. Было все это в пятницу.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Рассмотрите с детьми иконы или репродукции икон «Снятие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Креста» и «Положение во гроб». Обратите внимание воспитанников на скорбь учеников Спасителя, особенности выражения ими любви к своему Учителю.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После рассматривания икон воспитатель продолжает рассказ.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 воскресенье же, рано утром, женщины, слушавшие Слово Спасителя и плакавшие о Нем в эти дни, пошли к месту погребения Христа, приготовив миро – особое благовонное масло, чтобы помазать им тело Учителя. Церковь называет этих женщин – жены-мироносицы.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Послушайте, что рассказывает о женах-мироносицах Евангелие.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Воспитатель читает или пересказывает детям повествование Евангелия от Луки (глава 24, стихи 1–6).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В первый же день недели, очень рано, неся приготовленные ароматы, пришли они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гробу; но нашли камень отваленным от гроба. И, войдя, не нашли тела Господа Иисуса. Когда же недоумевали они о том, что это может значить, вдруг предстали пред ними два мужа в одеждах блистающих. И когда они (жены-мироносицы, пришедшие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гробу) были в страхе и наклонили лица свои к земле, сказали им: что вы ищете живого между мертвыми? Его нет здесь: Он воскрес!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рассматривает икону «Мироносицы у гроба», обращая внимание детей на то, что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гробе нет тела Спасителя, а остались одни лишь белые пелены, в которые тело было завернуто, и отдельно лежащий белый плат, которым была покрыта голова положенного во гроб Христа.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Услышав от ангелов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весть о воскресении Христа и увидев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опустевший гроб, жены-мироносицы и те ученики Господа, что были с ними, пошли в Иерусалим рассказать другим ученикам о случившемся. Вечером этого же дня сквозь запертые двери явился Христос ученикам. И они увидели своими глазами: Он воскрес!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Радостные пасхальные песни сменяют в эти дни торжественно-печальные напевы Страстной недели.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Хорошо дать детям послушать аудиозапись песнопений Страстной седмицы, а затем запись пасхальных песнопений.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Предложите воспитанникам описать словами характер мелодий Страстной седмицы (грустный, скорбный, печальный) и характер пасхальных напевов (радостный, праздничный, торжествующий, победный).</w:t>
      </w:r>
      <w:proofErr w:type="gramEnd"/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E00F8">
        <w:rPr>
          <w:rFonts w:ascii="Times New Roman" w:hAnsi="Times New Roman" w:cs="Times New Roman"/>
          <w:b/>
          <w:i/>
          <w:sz w:val="28"/>
          <w:szCs w:val="28"/>
        </w:rPr>
        <w:t>Вся церковь, ликуя, поет: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spellStart"/>
      <w:r w:rsidRPr="004E00F8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4E00F8">
        <w:rPr>
          <w:rFonts w:ascii="Times New Roman" w:hAnsi="Times New Roman" w:cs="Times New Roman"/>
          <w:sz w:val="28"/>
          <w:szCs w:val="28"/>
        </w:rPr>
        <w:t xml:space="preserve"> из мертвых,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E00F8"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 w:rsidRPr="004E00F8">
        <w:rPr>
          <w:rFonts w:ascii="Times New Roman" w:hAnsi="Times New Roman" w:cs="Times New Roman"/>
          <w:sz w:val="28"/>
          <w:szCs w:val="28"/>
        </w:rPr>
        <w:t xml:space="preserve"> смерть поправ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>сущим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4E00F8">
        <w:rPr>
          <w:rFonts w:ascii="Times New Roman" w:hAnsi="Times New Roman" w:cs="Times New Roman"/>
          <w:sz w:val="28"/>
          <w:szCs w:val="28"/>
        </w:rPr>
        <w:t>гробех</w:t>
      </w:r>
      <w:proofErr w:type="spellEnd"/>
      <w:r w:rsidRPr="004E00F8">
        <w:rPr>
          <w:rFonts w:ascii="Times New Roman" w:hAnsi="Times New Roman" w:cs="Times New Roman"/>
          <w:sz w:val="28"/>
          <w:szCs w:val="28"/>
        </w:rPr>
        <w:t xml:space="preserve"> живот даровав.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Что означает: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Христос воскрес из мертвых,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Победив</w:t>
      </w:r>
      <w:proofErr w:type="gramStart"/>
      <w:r w:rsidRPr="004E00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00F8">
        <w:rPr>
          <w:rFonts w:ascii="Times New Roman" w:hAnsi="Times New Roman" w:cs="Times New Roman"/>
          <w:sz w:val="28"/>
          <w:szCs w:val="28"/>
        </w:rPr>
        <w:t>воею смертью смерть,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И даровал нам, смертным людям,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Вечную жизнь.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E00F8">
        <w:rPr>
          <w:rFonts w:ascii="Times New Roman" w:hAnsi="Times New Roman" w:cs="Times New Roman"/>
          <w:b/>
          <w:i/>
          <w:sz w:val="28"/>
          <w:szCs w:val="28"/>
        </w:rPr>
        <w:t>Закончить занятие можно изготовлением пасхальных подарков (расписыванием деревянных и картонных яичек, выполнением на них аппликации из пластилина; оформлением пасхальных открыток).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Можно рассказать детям церковное предание о первом красном яичке, объясняя, почему в праздник Воскресения Христова принято дарить крашеные яйца.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E00F8">
        <w:rPr>
          <w:rFonts w:ascii="Times New Roman" w:hAnsi="Times New Roman" w:cs="Times New Roman"/>
          <w:b/>
          <w:i/>
          <w:sz w:val="28"/>
          <w:szCs w:val="28"/>
        </w:rPr>
        <w:t>Приложение к занятию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E00F8">
        <w:rPr>
          <w:rFonts w:ascii="Times New Roman" w:hAnsi="Times New Roman" w:cs="Times New Roman"/>
          <w:b/>
          <w:i/>
          <w:sz w:val="28"/>
          <w:szCs w:val="28"/>
        </w:rPr>
        <w:t>Предание о первом красном яичке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После Воскресения Спасителя Его ученики отправились по всему миру рассказывать людям о Христе и учить людей христианской вере.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Среди учеников Господа, как мы знаем, были и женщины; одна из них, Мария Магдалина, отправилась с проповедью слова Божия в город Рим и вошла во дворец к императору.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 xml:space="preserve">Когда-то давно Мария была знатной и богатой, поэтому ее знали во дворце и пропустили. В те времена, приходя к императору, люди должны были принести </w:t>
      </w:r>
      <w:r w:rsidRPr="004E00F8">
        <w:rPr>
          <w:rFonts w:ascii="Times New Roman" w:hAnsi="Times New Roman" w:cs="Times New Roman"/>
          <w:sz w:val="28"/>
          <w:szCs w:val="28"/>
        </w:rPr>
        <w:lastRenderedPageBreak/>
        <w:t>дорогой подарок. Теперь Мария была бедна, и у нее не было с собой ничего, кроме простого куриного яичка. Поприветствовав императора, Мария протянула ему свой скромный дар, сказав: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Когда-то я была богатой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И приносила ценные подарки.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Сегодня я богата только верой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 Спасителя и Господа Христа.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Что я могу сегодня подарить?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Вот дар – яичко, символ жизни.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Император ответил Марии: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Как может кто-нибудь воскреснуть?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Невероятно это, невозможно.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Я лишь тогда бы смог поверить в воскресение,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Когда б яичко это стало красным.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Вдруг все застыли в изумлении, и один из слуг императора воскликнул: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О, император, посмотри скорее!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Яичко розовеет, нет – темнеет.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О чудо! Оно стало ярко-красным!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Воистину Иисус Христос воскрес!</w:t>
      </w: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C2306" w:rsidRPr="004E00F8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С тех пор и ведет свою историю благочестивый обычай красить яйца на Пасху в красный цвет – символ радости и красоты. А само яйцо – символ заключенной в нем жизни, ведь из внешне похожего на камешек, как будто неживого яичка может вылупиться живой птенец. Конечно, для этого яйцо не надо забирать от мамы-курицы, которая должна высиживать его, обогревая своим теплом. Пока птица высиживает яйцо, в нем происходит чудо зарождения жизни.</w:t>
      </w:r>
    </w:p>
    <w:p w:rsidR="005C2306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4E00F8">
        <w:rPr>
          <w:rFonts w:ascii="Times New Roman" w:hAnsi="Times New Roman" w:cs="Times New Roman"/>
          <w:sz w:val="28"/>
          <w:szCs w:val="28"/>
        </w:rPr>
        <w:t>Из стеклянных, фарфоровых и шоколадных яичек, хотя они и красивые, не может вылупиться настоящий цыпленок, но и такие яички принято дарить в Пасхальные дни, как символ настоящего яйца, символ будущей жизни и воскресения.</w:t>
      </w:r>
    </w:p>
    <w:p w:rsidR="005C2306" w:rsidRDefault="005C2306" w:rsidP="005C2306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FC1358" w:rsidRDefault="00FC1358"/>
    <w:p w:rsidR="005C2306" w:rsidRDefault="005C2306"/>
    <w:p w:rsidR="005C2306" w:rsidRDefault="005C2306"/>
    <w:p w:rsidR="005C2306" w:rsidRDefault="005C2306"/>
    <w:p w:rsidR="005C2306" w:rsidRDefault="005C2306"/>
    <w:p w:rsidR="005C2306" w:rsidRDefault="005C2306"/>
    <w:p w:rsidR="005C2306" w:rsidRDefault="005C2306"/>
    <w:p w:rsidR="005C2306" w:rsidRDefault="005C2306">
      <w:r w:rsidRPr="005C23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70931" cy="536713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36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C2306" w:rsidSect="00F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2306"/>
    <w:rsid w:val="005C2306"/>
    <w:rsid w:val="005D32A7"/>
    <w:rsid w:val="00FC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6363</Characters>
  <Application>Microsoft Office Word</Application>
  <DocSecurity>0</DocSecurity>
  <Lines>53</Lines>
  <Paragraphs>14</Paragraphs>
  <ScaleCrop>false</ScaleCrop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2012-06-24T08:55:00Z</dcterms:created>
  <dcterms:modified xsi:type="dcterms:W3CDTF">2012-06-24T08:56:00Z</dcterms:modified>
</cp:coreProperties>
</file>