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604">
        <w:rPr>
          <w:rFonts w:ascii="Times New Roman" w:hAnsi="Times New Roman" w:cs="Times New Roman"/>
          <w:sz w:val="28"/>
          <w:szCs w:val="28"/>
        </w:rPr>
        <w:t xml:space="preserve">ГБОУ СОШ №1"Образовательный центр" </w:t>
      </w:r>
      <w:proofErr w:type="spellStart"/>
      <w:r w:rsidRPr="00057604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057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604"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 w:rsidRPr="00057604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 "Звездочка"</w:t>
      </w:r>
    </w:p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</w:t>
      </w:r>
    </w:p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 «Дети и компьютер» (психическое здоровье детей)</w:t>
      </w:r>
    </w:p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04" w:rsidRDefault="00057604" w:rsidP="0005760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Моисеева Н.Н.</w:t>
      </w:r>
    </w:p>
    <w:p w:rsidR="00057604" w:rsidRDefault="00057604" w:rsidP="0005760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604" w:rsidRDefault="00057604" w:rsidP="0005760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604" w:rsidRPr="00057604" w:rsidRDefault="00057604" w:rsidP="0005760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  <w:bookmarkStart w:id="0" w:name="_GoBack"/>
      <w:bookmarkEnd w:id="0"/>
      <w:r w:rsidRPr="000576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о компьютерах и их влиянии на здоровье детей обширна. Основная сложность заключается в том, что нельзя однозначно сказать, что компьютер вреден или полезен. Категоричность суждений способна ввести нас в заблуждение, но некоторые вещи являются слишком очевидными. 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это развивающийся человек. Каждый день приносит что-то новое, создается фундамент для дальнейшей жизни. Развитие идет в 3-х основных направлениях:</w:t>
      </w:r>
    </w:p>
    <w:p w:rsidR="008506CF" w:rsidRPr="008506CF" w:rsidRDefault="008506CF" w:rsidP="008506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8506CF" w:rsidRPr="008506CF" w:rsidRDefault="008506CF" w:rsidP="008506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развитие;</w:t>
      </w:r>
    </w:p>
    <w:p w:rsidR="008506CF" w:rsidRPr="008506CF" w:rsidRDefault="008506CF" w:rsidP="008506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и эмоциональное развитие.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влияние компьютера на каждое из направлений, при этом в понятие "компьютер" мы будем вкладывать почти все электронные устройства, ведь современные мобильные телефоны по своим возможностям почти равны полноценным компьютерам десятилетней давности.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 детей и влияние на него компьютера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Оставим в стороне разговоры о влиянии электромагнитных излучений – никаких однозначных данных об их влиянии на сегодняшний день нет. Зато точно существуют проблемы со зрением, слабым развитием мускулатуры, нарушением развития костной системы (особенно позвоночника и кистей рук).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всё время должны находиться в движении, двигательная активность – один из ключевых факторов гармоничного развития ребенка. Если дети проводят за компьютером много времени, то это приводит к замедлению их развития, даже если компьютерная мебель правильно подобрана, а сама техника достаточно высокого уровня. </w:t>
      </w:r>
      <w:proofErr w:type="gramStart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двигательной активности приводит к ожирению, что в юном возрасте может заложить основу для </w:t>
      </w: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последующих проблем с эндокринной, сердечно-сосудистой, дыхательной и другими системами.</w:t>
      </w:r>
      <w:proofErr w:type="gramEnd"/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обрисуем банальную ситуацию. В комнате стоит компьютер, работают вентиляторы охлаждения, прогоняют воздух, в котором содержится пыль. Пыль ионизируется, влажность воздуха снижается, температура воздуха повышается. Вот вам и предпосылки к развитию ОРЗ. Для борьбы подходят методы схожие с методами </w:t>
      </w:r>
      <w:hyperlink r:id="rId6" w:tooltip="профилактика ОРВИ и ОРЗ" w:history="1">
        <w:r w:rsidRPr="008506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профилактики ОРВИ и ОРЗ</w:t>
        </w:r>
      </w:hyperlink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Проветривайте помещение, ограничивайте </w:t>
      </w:r>
      <w:proofErr w:type="gramStart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проведенное за компьютером, старайтесь сделать так, чтобы дети как можно больше времени проводили на свежем воздухе.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Умственное развитие детей и влияние на него компьютера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будущее с каждым днём выглядит всё более и более технологичным. Сегодня целые библиотеки могут уместиться в компактном электронном устройстве. Разнообразные обучающие программы входят в школьные программы. Действительно, развить внимательность, логику, память и многие другие качества стало значительно проще. С другой стороны, исследования показали, что дети, проводящие много времени за компьютером, не отличаются повышенными интеллектуальными способностями. Положительный эффект получается только если время пребывания за компьютером и активные игры на свежем воздухе занимают хотя бы равное количество времени.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умственного развития детей и влияния на него компьютеров преувеличена. Виной тому реклама и пропаганда своих программ и изобретений различных компаний, которые стремятся заработать </w:t>
      </w:r>
      <w:proofErr w:type="gramStart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денег. Задача родителей – адекватно оценить ценность продукта. Сделать это тяжело и всё чаще ответственность за выбор стараются переложить на третью сторону, что приводит ситуации, когда количество инструментов для умственного развития растет, а сам уровень интеллекта падает. Оно и </w:t>
      </w: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понятно – в подавляющем большинстве случаев производитель создаёт такой продукт, который купят, а не такой, который будет действительно полезен.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Психическое и эмоциональное развитие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сложных вопросов влияния компьютера на детей является вопрос о влиянии на психическое здоровье и его развитие. Сегодня мы уже примерно представляем, как </w:t>
      </w:r>
      <w:hyperlink r:id="rId7" w:tooltip="влияние на здоровье 3D фильмов" w:history="1">
        <w:r w:rsidRPr="008506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влияют на здоровье 3D фильмы</w:t>
        </w:r>
      </w:hyperlink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Производители оборудования пишут в инструкциях противопоказания и ограничения по возрасту, но как часто эти инструкции читаются?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проводились исследования детей регулярно проводящих время в компьютерных клубах, практически у всех были выявлены нарушения в работе нервной системы. Исследования были действительно большие, например, только для исследования расстройств сна были обследованы почти 20 тысяч молодых людей. В результате была выявлена четкая закономерность – чем больше времени за компьютером, тем больше вероятность проблем со сном и развития психических заболеваний.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эта информация окажется шокирующей, но уже через 30-40 минут проведенных за игрой в стиле </w:t>
      </w:r>
      <w:proofErr w:type="spellStart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стрелялка</w:t>
      </w:r>
      <w:proofErr w:type="spellEnd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исследованиям, у детей развивается самый настоящий невроз, который затем перерастает в агрессию.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Интернет-зависимостью</w:t>
      </w:r>
      <w:proofErr w:type="gramEnd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игроманией</w:t>
      </w:r>
      <w:proofErr w:type="spellEnd"/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никого не удивить. Проблем со здоровьем детей становится всё больше. Решение может быть только одно: необходимо жестко ограничивать время пребывания ребенка за компьютером. Прекращать работать за компьютером нужно минимум за 2 часа до сна, даже если ребенок проводит время с пользой и, например, изучает иностранный язык. Существуют бумажные и аудионосители, пусть </w:t>
      </w: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пользуются книгами и аудиозаписями (причем не плеерами в наушниках, которые отрицательно влияют на слух, а колонками).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зачастую умышленно отдают своих детей на «воспитание компьютеру». Ребенок сидит дома, никуда не отходит от компьютера, значит, на улице проблем не будет и переживать не о чем. Получается, что родители разменивают своё спокойствие на здоровье ребенка.</w:t>
      </w:r>
    </w:p>
    <w:p w:rsidR="008506CF" w:rsidRPr="008506CF" w:rsidRDefault="008506CF" w:rsidP="008506C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найти компромисс довольно сложно, но его нужно искать ради того, чтобы дети выросли здоровыми и это должно быть первоочередной задачей родителей. В конце концов, узнать что-то новое можно всегда, было бы желание, а вот вернуть утраченное здоровье бывает невозможно.</w:t>
      </w:r>
    </w:p>
    <w:p w:rsidR="003A5B3A" w:rsidRPr="008506CF" w:rsidRDefault="003A5B3A" w:rsidP="00850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5B3A" w:rsidRPr="0085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1ABA"/>
    <w:multiLevelType w:val="multilevel"/>
    <w:tmpl w:val="34AC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CF"/>
    <w:rsid w:val="00057604"/>
    <w:rsid w:val="003A5B3A"/>
    <w:rsid w:val="008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ravzdrav.ru/sciense-news/3d_izobrazheniya_i_ih_vliyanie_na_zdoro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ravzdrav.ru/childrens-health/profilaktika_orvi_i_or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2</cp:revision>
  <dcterms:created xsi:type="dcterms:W3CDTF">2013-09-19T11:36:00Z</dcterms:created>
  <dcterms:modified xsi:type="dcterms:W3CDTF">2013-09-20T03:22:00Z</dcterms:modified>
</cp:coreProperties>
</file>