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BF" w:rsidRPr="00C22023" w:rsidRDefault="00E41B48">
      <w:pPr>
        <w:pStyle w:val="20"/>
        <w:shd w:val="clear" w:color="auto" w:fill="auto"/>
        <w:spacing w:after="0" w:line="270" w:lineRule="exact"/>
        <w:ind w:left="140"/>
        <w:rPr>
          <w:sz w:val="32"/>
          <w:szCs w:val="32"/>
        </w:rPr>
      </w:pPr>
      <w:bookmarkStart w:id="0" w:name="_GoBack"/>
      <w:r w:rsidRPr="00C22023">
        <w:rPr>
          <w:sz w:val="32"/>
          <w:szCs w:val="32"/>
        </w:rPr>
        <w:t>Праздник Пасхи</w:t>
      </w:r>
    </w:p>
    <w:bookmarkEnd w:id="0"/>
    <w:p w:rsidR="005D5DBF" w:rsidRDefault="00E41B48">
      <w:pPr>
        <w:pStyle w:val="3"/>
        <w:shd w:val="clear" w:color="auto" w:fill="auto"/>
        <w:spacing w:before="0" w:after="245" w:line="270" w:lineRule="exact"/>
        <w:ind w:left="140"/>
      </w:pPr>
      <w:r>
        <w:t>Интегрированное занятие для старшего дошкольного возраста</w:t>
      </w:r>
    </w:p>
    <w:p w:rsidR="005D5DBF" w:rsidRDefault="00E41B48" w:rsidP="00610DC0">
      <w:pPr>
        <w:pStyle w:val="3"/>
        <w:shd w:val="clear" w:color="auto" w:fill="auto"/>
        <w:spacing w:before="0" w:after="0" w:line="317" w:lineRule="exact"/>
        <w:ind w:left="40" w:right="60"/>
        <w:jc w:val="both"/>
      </w:pPr>
      <w:r>
        <w:rPr>
          <w:rStyle w:val="a5"/>
        </w:rPr>
        <w:t xml:space="preserve">Цель: </w:t>
      </w:r>
      <w:r>
        <w:t>помочь детям в освоении понятий собственной национальной культуры, кот</w:t>
      </w:r>
      <w:r>
        <w:t>о</w:t>
      </w:r>
      <w:r>
        <w:t>рая базируется на православных ценностях. Приобщать дошкольников к традиции празднования Светлого Христова Воскресения. Воспитывать художественный вкус, любовь и уважение к своей стране и истории русского народа.</w:t>
      </w:r>
    </w:p>
    <w:p w:rsidR="005D5DBF" w:rsidRDefault="00E41B48" w:rsidP="00610DC0">
      <w:pPr>
        <w:pStyle w:val="3"/>
        <w:shd w:val="clear" w:color="auto" w:fill="auto"/>
        <w:spacing w:before="0" w:after="236" w:line="317" w:lineRule="exact"/>
        <w:ind w:left="40" w:right="60"/>
        <w:jc w:val="both"/>
      </w:pPr>
      <w:r>
        <w:rPr>
          <w:rStyle w:val="a5"/>
        </w:rPr>
        <w:t xml:space="preserve">Предварительная работа: </w:t>
      </w:r>
      <w:r>
        <w:t>чтение детской Библии, журнала «Свечечка», детских рассказов. Экскурсия в храм, знакомство с иконами. Прослушивание Библейских з</w:t>
      </w:r>
      <w:r>
        <w:t>а</w:t>
      </w:r>
      <w:r>
        <w:t>писей, рассматривание иллюстраций, беседы</w:t>
      </w:r>
      <w:proofErr w:type="gramStart"/>
      <w:r>
        <w:t xml:space="preserve"> .</w:t>
      </w:r>
      <w:proofErr w:type="gramEnd"/>
    </w:p>
    <w:p w:rsidR="005D5DBF" w:rsidRDefault="00E41B48" w:rsidP="00610DC0">
      <w:pPr>
        <w:pStyle w:val="20"/>
        <w:shd w:val="clear" w:color="auto" w:fill="auto"/>
        <w:spacing w:after="0" w:line="322" w:lineRule="exact"/>
        <w:ind w:left="40"/>
        <w:jc w:val="both"/>
      </w:pPr>
      <w:r>
        <w:t>Ход занятия.</w:t>
      </w:r>
    </w:p>
    <w:p w:rsidR="005D5DBF" w:rsidRDefault="00E41B48" w:rsidP="00610DC0">
      <w:pPr>
        <w:pStyle w:val="31"/>
        <w:shd w:val="clear" w:color="auto" w:fill="auto"/>
        <w:ind w:left="40" w:right="60"/>
        <w:jc w:val="both"/>
      </w:pPr>
      <w:r>
        <w:t>На столе стоит икона «Распятие», звучат пасхальные песнопения в записи. Восп</w:t>
      </w:r>
      <w:r>
        <w:t>и</w:t>
      </w:r>
      <w:r>
        <w:t>татель зажигает свечу.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40" w:right="60"/>
        <w:jc w:val="both"/>
      </w:pPr>
      <w:r>
        <w:rPr>
          <w:rStyle w:val="a5"/>
        </w:rPr>
        <w:t xml:space="preserve">Воспитатель. </w:t>
      </w:r>
      <w:r>
        <w:t>Весной много чудесных праздников. Ребята, вспомните, какие мы с вами отмечаем праздники весной. Восьмое марта женский день. Праздник весны и труда - Первое мая. Девятого мая - День Победы.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40" w:right="60"/>
        <w:jc w:val="both"/>
      </w:pPr>
      <w:r>
        <w:t xml:space="preserve">А еще многие верующие люди отмечают большой праздник, который называется Пасха. </w:t>
      </w:r>
      <w:r>
        <w:rPr>
          <w:rStyle w:val="a6"/>
        </w:rPr>
        <w:t>Звучит Пасхальный колокольный звон.</w:t>
      </w:r>
    </w:p>
    <w:p w:rsidR="00B50526" w:rsidRDefault="00E41B48" w:rsidP="00610DC0">
      <w:pPr>
        <w:pStyle w:val="3"/>
        <w:shd w:val="clear" w:color="auto" w:fill="auto"/>
        <w:spacing w:before="0" w:after="0" w:line="322" w:lineRule="exact"/>
        <w:ind w:left="40" w:right="60"/>
        <w:jc w:val="both"/>
        <w:rPr>
          <w:rStyle w:val="a6"/>
        </w:rPr>
      </w:pPr>
      <w:r>
        <w:t>Во всех церквах торжественно звонят колокола. Звучат радостные праздничные пе</w:t>
      </w:r>
      <w:r>
        <w:t>с</w:t>
      </w:r>
      <w:r>
        <w:t xml:space="preserve">нопения. </w:t>
      </w:r>
      <w:r>
        <w:rPr>
          <w:rStyle w:val="a6"/>
        </w:rPr>
        <w:t xml:space="preserve">Звучит тропарь Пасхи (хоровое исполнение). </w:t>
      </w:r>
    </w:p>
    <w:p w:rsidR="005D5DBF" w:rsidRPr="00B50526" w:rsidRDefault="00E41B48" w:rsidP="00610DC0">
      <w:pPr>
        <w:pStyle w:val="3"/>
        <w:shd w:val="clear" w:color="auto" w:fill="auto"/>
        <w:spacing w:before="0" w:after="0" w:line="322" w:lineRule="exact"/>
        <w:ind w:left="40" w:right="60"/>
        <w:jc w:val="both"/>
        <w:rPr>
          <w:i/>
        </w:rPr>
      </w:pPr>
      <w:r w:rsidRPr="00B50526">
        <w:rPr>
          <w:rStyle w:val="a6"/>
          <w:i w:val="0"/>
        </w:rPr>
        <w:t>Христос воскресе из мертвых,</w:t>
      </w:r>
    </w:p>
    <w:p w:rsidR="00B50526" w:rsidRPr="00B50526" w:rsidRDefault="00E41B48" w:rsidP="00610DC0">
      <w:pPr>
        <w:pStyle w:val="40"/>
        <w:shd w:val="clear" w:color="auto" w:fill="auto"/>
        <w:ind w:left="40" w:right="60"/>
        <w:jc w:val="both"/>
        <w:rPr>
          <w:i w:val="0"/>
        </w:rPr>
      </w:pPr>
      <w:proofErr w:type="spellStart"/>
      <w:r w:rsidRPr="00B50526">
        <w:rPr>
          <w:i w:val="0"/>
        </w:rPr>
        <w:t>Смертию</w:t>
      </w:r>
      <w:proofErr w:type="spellEnd"/>
      <w:r w:rsidRPr="00B50526">
        <w:rPr>
          <w:i w:val="0"/>
        </w:rPr>
        <w:t xml:space="preserve"> смерть поправ </w:t>
      </w:r>
    </w:p>
    <w:p w:rsidR="005D5DBF" w:rsidRPr="00B50526" w:rsidRDefault="00E41B48" w:rsidP="00610DC0">
      <w:pPr>
        <w:pStyle w:val="40"/>
        <w:shd w:val="clear" w:color="auto" w:fill="auto"/>
        <w:ind w:left="40" w:right="60"/>
        <w:jc w:val="both"/>
        <w:rPr>
          <w:i w:val="0"/>
        </w:rPr>
      </w:pPr>
      <w:r w:rsidRPr="00B50526">
        <w:rPr>
          <w:i w:val="0"/>
        </w:rPr>
        <w:t xml:space="preserve">И </w:t>
      </w:r>
      <w:proofErr w:type="gramStart"/>
      <w:r w:rsidRPr="00B50526">
        <w:rPr>
          <w:i w:val="0"/>
        </w:rPr>
        <w:t>сущим</w:t>
      </w:r>
      <w:proofErr w:type="gramEnd"/>
      <w:r w:rsidRPr="00B50526">
        <w:rPr>
          <w:i w:val="0"/>
        </w:rPr>
        <w:t xml:space="preserve"> во </w:t>
      </w:r>
      <w:proofErr w:type="spellStart"/>
      <w:r w:rsidRPr="00B50526">
        <w:rPr>
          <w:i w:val="0"/>
        </w:rPr>
        <w:t>гробех</w:t>
      </w:r>
      <w:proofErr w:type="spellEnd"/>
      <w:r w:rsidRPr="00B50526">
        <w:rPr>
          <w:i w:val="0"/>
        </w:rPr>
        <w:t xml:space="preserve"> живот даровав.</w:t>
      </w:r>
    </w:p>
    <w:p w:rsidR="005D5DBF" w:rsidRDefault="00E41B48" w:rsidP="00610DC0">
      <w:pPr>
        <w:pStyle w:val="20"/>
        <w:shd w:val="clear" w:color="auto" w:fill="auto"/>
        <w:spacing w:after="0" w:line="322" w:lineRule="exact"/>
        <w:ind w:left="40"/>
        <w:jc w:val="both"/>
      </w:pPr>
      <w:r>
        <w:t>Открыты царские врата пред нами,</w:t>
      </w:r>
    </w:p>
    <w:p w:rsidR="00B50526" w:rsidRDefault="00E41B48" w:rsidP="00610DC0">
      <w:pPr>
        <w:pStyle w:val="20"/>
        <w:shd w:val="clear" w:color="auto" w:fill="auto"/>
        <w:spacing w:after="0" w:line="322" w:lineRule="exact"/>
        <w:ind w:left="40" w:right="60"/>
        <w:jc w:val="both"/>
      </w:pPr>
      <w:r>
        <w:t xml:space="preserve">Святой огонь сияет от свечи </w:t>
      </w:r>
    </w:p>
    <w:p w:rsidR="00B50526" w:rsidRDefault="00E41B48" w:rsidP="00610DC0">
      <w:pPr>
        <w:pStyle w:val="20"/>
        <w:shd w:val="clear" w:color="auto" w:fill="auto"/>
        <w:spacing w:after="0" w:line="322" w:lineRule="exact"/>
        <w:ind w:left="40" w:right="60"/>
        <w:jc w:val="both"/>
      </w:pPr>
      <w:r>
        <w:t xml:space="preserve">Кругом опять расставили </w:t>
      </w:r>
      <w:proofErr w:type="gramStart"/>
      <w:r>
        <w:t>во</w:t>
      </w:r>
      <w:proofErr w:type="gramEnd"/>
      <w:r>
        <w:t xml:space="preserve"> храме </w:t>
      </w:r>
    </w:p>
    <w:p w:rsidR="005D5DBF" w:rsidRDefault="00E41B48" w:rsidP="00610DC0">
      <w:pPr>
        <w:pStyle w:val="20"/>
        <w:shd w:val="clear" w:color="auto" w:fill="auto"/>
        <w:spacing w:after="0" w:line="322" w:lineRule="exact"/>
        <w:ind w:left="40" w:right="60"/>
        <w:jc w:val="both"/>
      </w:pPr>
      <w:r>
        <w:t>Цветные яйца, пасхи, куличи.</w:t>
      </w:r>
    </w:p>
    <w:p w:rsidR="005D5DBF" w:rsidRDefault="00E41B48" w:rsidP="00610DC0">
      <w:pPr>
        <w:pStyle w:val="20"/>
        <w:shd w:val="clear" w:color="auto" w:fill="auto"/>
        <w:spacing w:after="0" w:line="322" w:lineRule="exact"/>
        <w:ind w:left="40"/>
        <w:jc w:val="both"/>
      </w:pPr>
      <w:r>
        <w:t>Еще темно, но солнышко играет,</w:t>
      </w:r>
    </w:p>
    <w:p w:rsidR="005D5DBF" w:rsidRDefault="00E41B48" w:rsidP="00610DC0">
      <w:pPr>
        <w:pStyle w:val="20"/>
        <w:shd w:val="clear" w:color="auto" w:fill="auto"/>
        <w:spacing w:after="0" w:line="322" w:lineRule="exact"/>
        <w:ind w:left="40"/>
        <w:jc w:val="both"/>
      </w:pPr>
      <w:r>
        <w:t>Играет всеми красками небес:</w:t>
      </w:r>
    </w:p>
    <w:p w:rsidR="00B50526" w:rsidRDefault="00E41B48" w:rsidP="00610DC0">
      <w:pPr>
        <w:pStyle w:val="20"/>
        <w:shd w:val="clear" w:color="auto" w:fill="auto"/>
        <w:spacing w:after="0" w:line="240" w:lineRule="auto"/>
        <w:ind w:left="40" w:right="60"/>
        <w:jc w:val="both"/>
      </w:pPr>
      <w:r>
        <w:t xml:space="preserve">И радостно друг другу повторяем </w:t>
      </w:r>
    </w:p>
    <w:p w:rsidR="005D5DBF" w:rsidRDefault="00E41B48" w:rsidP="00610DC0">
      <w:pPr>
        <w:pStyle w:val="20"/>
        <w:shd w:val="clear" w:color="auto" w:fill="auto"/>
        <w:spacing w:after="0" w:line="240" w:lineRule="auto"/>
        <w:ind w:left="40" w:right="60"/>
        <w:jc w:val="both"/>
      </w:pPr>
      <w:r>
        <w:t>Христос воскрес!</w:t>
      </w:r>
    </w:p>
    <w:p w:rsidR="00B50526" w:rsidRDefault="00B50526" w:rsidP="00610DC0">
      <w:pPr>
        <w:pStyle w:val="20"/>
        <w:shd w:val="clear" w:color="auto" w:fill="auto"/>
        <w:spacing w:after="0" w:line="240" w:lineRule="auto"/>
        <w:ind w:left="40" w:right="60"/>
        <w:jc w:val="both"/>
      </w:pP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40"/>
        <w:jc w:val="both"/>
      </w:pPr>
      <w:r>
        <w:t>Ребята, может быть, кому-то из вас знакомо это имя - Иисус Христос.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40" w:right="60"/>
        <w:jc w:val="both"/>
      </w:pPr>
      <w:r>
        <w:t xml:space="preserve">Кого же мы называем Иисусом Христом. </w:t>
      </w:r>
      <w:r>
        <w:rPr>
          <w:rStyle w:val="a7"/>
        </w:rPr>
        <w:t>(Ответы детей). Да,</w:t>
      </w:r>
      <w:r>
        <w:t xml:space="preserve"> для верующих </w:t>
      </w:r>
      <w:r w:rsidR="00B50526">
        <w:t>л</w:t>
      </w:r>
      <w:r w:rsidR="00B50526">
        <w:t>ю</w:t>
      </w:r>
      <w:r w:rsidR="00B50526">
        <w:t>дей, христиан, Иисус Христос-</w:t>
      </w:r>
      <w:r>
        <w:t>Бог. Он помогает в печалях, тревогах, болезнях. В</w:t>
      </w:r>
      <w:r>
        <w:t>е</w:t>
      </w:r>
      <w:r>
        <w:t>рующие люди обращаются к Нему с просьбой о помощи, о милосердии. Если же ч</w:t>
      </w:r>
      <w:r>
        <w:t>е</w:t>
      </w:r>
      <w:r>
        <w:t>ловек совершил плохой поступок, он просит Бога простить его. Но люди обязател</w:t>
      </w:r>
      <w:r>
        <w:t>ь</w:t>
      </w:r>
      <w:r>
        <w:t>но благодарят, прославляют Иисуса Христа за Его милосердие и любовь к людям.</w:t>
      </w:r>
    </w:p>
    <w:p w:rsidR="00C4366E" w:rsidRDefault="00E41B48" w:rsidP="00610DC0">
      <w:pPr>
        <w:pStyle w:val="31"/>
        <w:shd w:val="clear" w:color="auto" w:fill="auto"/>
        <w:ind w:left="40" w:right="60"/>
        <w:jc w:val="both"/>
      </w:pPr>
      <w:r>
        <w:rPr>
          <w:rStyle w:val="32"/>
        </w:rPr>
        <w:t xml:space="preserve">Праздник Пасхи - это праздник воскрешения и прославления Иисуса Христа. </w:t>
      </w:r>
      <w:proofErr w:type="gramStart"/>
      <w:r>
        <w:t>(Д</w:t>
      </w:r>
      <w:r>
        <w:t>е</w:t>
      </w:r>
      <w:r>
        <w:t xml:space="preserve">тям, может быть, еще трудно понять глубокий смысл праздника - прославление Иисуса Христа за то, что Он своею </w:t>
      </w:r>
      <w:proofErr w:type="spellStart"/>
      <w:r>
        <w:t>смертию</w:t>
      </w:r>
      <w:proofErr w:type="spellEnd"/>
      <w:r>
        <w:t xml:space="preserve"> преодолел смерть и всем людям о</w:t>
      </w:r>
      <w:r>
        <w:t>т</w:t>
      </w:r>
      <w:proofErr w:type="gramEnd"/>
      <w:r>
        <w:t>крыл путь к вечной жизни. Об этом</w:t>
      </w:r>
      <w:r w:rsidR="00B50526">
        <w:t xml:space="preserve"> </w:t>
      </w:r>
      <w:r>
        <w:t xml:space="preserve">говорится в тропаре Пасхи. </w:t>
      </w:r>
      <w:proofErr w:type="gramStart"/>
      <w:r>
        <w:t>Поэтому, учит</w:t>
      </w:r>
      <w:r>
        <w:t>ы</w:t>
      </w:r>
      <w:r>
        <w:t>вая возрастные особенности и светский тип учреждения (детский сад), можно ограничиться только идеей прославления Христа).</w:t>
      </w:r>
      <w:proofErr w:type="gramEnd"/>
    </w:p>
    <w:p w:rsidR="00610DC0" w:rsidRDefault="00610DC0" w:rsidP="00610DC0">
      <w:pPr>
        <w:pStyle w:val="31"/>
        <w:shd w:val="clear" w:color="auto" w:fill="auto"/>
        <w:ind w:left="40" w:right="60"/>
        <w:jc w:val="both"/>
      </w:pPr>
    </w:p>
    <w:p w:rsidR="005D5DBF" w:rsidRDefault="00E41B48" w:rsidP="00610DC0">
      <w:pPr>
        <w:pStyle w:val="31"/>
        <w:shd w:val="clear" w:color="auto" w:fill="auto"/>
        <w:ind w:left="851" w:right="-788"/>
        <w:jc w:val="both"/>
      </w:pPr>
      <w:r>
        <w:lastRenderedPageBreak/>
        <w:t xml:space="preserve"> </w:t>
      </w:r>
      <w:r>
        <w:rPr>
          <w:rStyle w:val="33"/>
          <w:i/>
          <w:iCs/>
        </w:rPr>
        <w:t>Звучит фрагмент любого пасхального песнопения, но обязательно торж</w:t>
      </w:r>
      <w:r>
        <w:rPr>
          <w:rStyle w:val="33"/>
          <w:i/>
          <w:iCs/>
        </w:rPr>
        <w:t>е</w:t>
      </w:r>
      <w:r>
        <w:rPr>
          <w:rStyle w:val="33"/>
          <w:i/>
          <w:iCs/>
        </w:rPr>
        <w:t xml:space="preserve">ственного. Это может быть </w:t>
      </w:r>
      <w:proofErr w:type="spellStart"/>
      <w:r>
        <w:rPr>
          <w:rStyle w:val="33"/>
          <w:i/>
          <w:iCs/>
        </w:rPr>
        <w:t>стихирь</w:t>
      </w:r>
      <w:proofErr w:type="spellEnd"/>
      <w:r>
        <w:rPr>
          <w:rStyle w:val="33"/>
          <w:i/>
          <w:iCs/>
        </w:rPr>
        <w:t xml:space="preserve"> Пасхи:</w:t>
      </w:r>
    </w:p>
    <w:p w:rsidR="005D5DBF" w:rsidRDefault="00E41B48" w:rsidP="00610DC0">
      <w:pPr>
        <w:pStyle w:val="31"/>
        <w:shd w:val="clear" w:color="auto" w:fill="auto"/>
        <w:ind w:left="851" w:right="-788"/>
        <w:jc w:val="both"/>
      </w:pPr>
      <w:r>
        <w:rPr>
          <w:rStyle w:val="33"/>
          <w:i/>
          <w:iCs/>
        </w:rPr>
        <w:t>Воскресе</w:t>
      </w:r>
      <w:proofErr w:type="gramStart"/>
      <w:r>
        <w:rPr>
          <w:rStyle w:val="33"/>
          <w:i/>
          <w:iCs/>
        </w:rPr>
        <w:t xml:space="preserve"> Т</w:t>
      </w:r>
      <w:proofErr w:type="gramEnd"/>
      <w:r>
        <w:rPr>
          <w:rStyle w:val="33"/>
          <w:i/>
          <w:iCs/>
        </w:rPr>
        <w:t>вое, Христе Спасе,</w:t>
      </w:r>
    </w:p>
    <w:p w:rsidR="005D5DBF" w:rsidRDefault="00E41B48" w:rsidP="00610DC0">
      <w:pPr>
        <w:pStyle w:val="40"/>
        <w:shd w:val="clear" w:color="auto" w:fill="auto"/>
        <w:ind w:left="851" w:right="-788"/>
        <w:jc w:val="both"/>
      </w:pPr>
      <w:proofErr w:type="spellStart"/>
      <w:r>
        <w:rPr>
          <w:rStyle w:val="41"/>
          <w:b/>
          <w:bCs/>
          <w:i/>
          <w:iCs/>
        </w:rPr>
        <w:t>Ангели</w:t>
      </w:r>
      <w:proofErr w:type="spellEnd"/>
      <w:r>
        <w:rPr>
          <w:rStyle w:val="41"/>
          <w:b/>
          <w:bCs/>
          <w:i/>
          <w:iCs/>
        </w:rPr>
        <w:t xml:space="preserve"> поют на </w:t>
      </w:r>
      <w:proofErr w:type="spellStart"/>
      <w:r>
        <w:rPr>
          <w:rStyle w:val="41"/>
          <w:b/>
          <w:bCs/>
          <w:i/>
          <w:iCs/>
        </w:rPr>
        <w:t>небесех</w:t>
      </w:r>
      <w:proofErr w:type="spellEnd"/>
      <w:r>
        <w:rPr>
          <w:rStyle w:val="41"/>
          <w:b/>
          <w:bCs/>
          <w:i/>
          <w:iCs/>
        </w:rPr>
        <w:t>,</w:t>
      </w:r>
    </w:p>
    <w:p w:rsidR="005D5DBF" w:rsidRDefault="00E41B48" w:rsidP="00610DC0">
      <w:pPr>
        <w:pStyle w:val="40"/>
        <w:shd w:val="clear" w:color="auto" w:fill="auto"/>
        <w:ind w:left="851" w:right="-788"/>
        <w:jc w:val="both"/>
      </w:pPr>
      <w:r>
        <w:rPr>
          <w:rStyle w:val="41"/>
          <w:b/>
          <w:bCs/>
          <w:i/>
          <w:iCs/>
        </w:rPr>
        <w:t xml:space="preserve">И нас на земли </w:t>
      </w:r>
      <w:proofErr w:type="spellStart"/>
      <w:r>
        <w:rPr>
          <w:rStyle w:val="41"/>
          <w:b/>
          <w:bCs/>
          <w:i/>
          <w:iCs/>
        </w:rPr>
        <w:t>способи</w:t>
      </w:r>
      <w:proofErr w:type="spellEnd"/>
      <w:r>
        <w:rPr>
          <w:rStyle w:val="41"/>
          <w:b/>
          <w:bCs/>
          <w:i/>
          <w:iCs/>
        </w:rPr>
        <w:t xml:space="preserve"> чистым сердцем</w:t>
      </w:r>
    </w:p>
    <w:p w:rsidR="005D5DBF" w:rsidRDefault="00E41B48" w:rsidP="00610DC0">
      <w:pPr>
        <w:pStyle w:val="40"/>
        <w:shd w:val="clear" w:color="auto" w:fill="auto"/>
        <w:ind w:left="851" w:right="-788"/>
        <w:jc w:val="both"/>
      </w:pPr>
      <w:r>
        <w:rPr>
          <w:rStyle w:val="41"/>
          <w:b/>
          <w:bCs/>
          <w:i/>
          <w:iCs/>
        </w:rPr>
        <w:t xml:space="preserve">Тебе </w:t>
      </w:r>
      <w:proofErr w:type="spellStart"/>
      <w:r>
        <w:rPr>
          <w:rStyle w:val="41"/>
          <w:b/>
          <w:bCs/>
          <w:i/>
          <w:iCs/>
        </w:rPr>
        <w:t>славити</w:t>
      </w:r>
      <w:proofErr w:type="spellEnd"/>
      <w:r>
        <w:rPr>
          <w:rStyle w:val="41"/>
          <w:b/>
          <w:bCs/>
          <w:i/>
          <w:iCs/>
        </w:rPr>
        <w:t>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851" w:right="-788"/>
        <w:jc w:val="both"/>
      </w:pPr>
      <w:r>
        <w:rPr>
          <w:rStyle w:val="1"/>
        </w:rPr>
        <w:t>Когда Иисус Христос жил на земле, Он делал много хорошего для людей: исцелял больных, помогал бедным, учил, как нужно правильно поступать. А главное: Он учил любить Бога и близких людей.</w:t>
      </w:r>
    </w:p>
    <w:p w:rsidR="005D5DBF" w:rsidRDefault="00E41B48" w:rsidP="00610DC0">
      <w:pPr>
        <w:pStyle w:val="3"/>
        <w:shd w:val="clear" w:color="auto" w:fill="auto"/>
        <w:tabs>
          <w:tab w:val="right" w:pos="9270"/>
        </w:tabs>
        <w:spacing w:before="0" w:after="0" w:line="322" w:lineRule="exact"/>
        <w:ind w:left="851" w:right="-788"/>
        <w:jc w:val="both"/>
      </w:pPr>
      <w:r>
        <w:rPr>
          <w:rStyle w:val="1"/>
        </w:rPr>
        <w:t>Народ любил Иисуса Христа и был за все благодарен. Среди учеников Христа был жадный и нечестный человек по имени Иуда, он за деньги предал своего Учителя жестоким правителям, которые решили убить Иисуса Христа. Его взяли под стражу. Воины - стражники унижали Господа, били Его, а потом повели к горе Голгофе, з</w:t>
      </w:r>
      <w:r>
        <w:rPr>
          <w:rStyle w:val="1"/>
        </w:rPr>
        <w:t>а</w:t>
      </w:r>
      <w:r>
        <w:rPr>
          <w:rStyle w:val="1"/>
        </w:rPr>
        <w:t>ставив израненного Христа нести огромный, неподъемный Крест, на котором Его должны были распять. Спасителю было очень тяжело, испытывая невероятные м</w:t>
      </w:r>
      <w:r>
        <w:rPr>
          <w:rStyle w:val="1"/>
        </w:rPr>
        <w:t>у</w:t>
      </w:r>
      <w:r>
        <w:rPr>
          <w:rStyle w:val="1"/>
        </w:rPr>
        <w:t>чения, Он шел на Голгофу, сгибаясь под тяжестью Креста. Безжалостные мучители распяли Христа на Кресте.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851" w:right="-788"/>
        <w:jc w:val="both"/>
      </w:pPr>
      <w:r>
        <w:rPr>
          <w:rStyle w:val="1"/>
        </w:rPr>
        <w:t>Ребята, у многих из вас есть свои нательные крестики с изображением страдающего на Кресте и любящего всех нас Господа.</w:t>
      </w:r>
    </w:p>
    <w:p w:rsidR="005D5DBF" w:rsidRDefault="00E41B48" w:rsidP="00610DC0">
      <w:pPr>
        <w:pStyle w:val="31"/>
        <w:shd w:val="clear" w:color="auto" w:fill="auto"/>
        <w:ind w:left="851" w:right="-788"/>
        <w:jc w:val="both"/>
      </w:pPr>
      <w:r>
        <w:t>Дети рассматривают свои крестики, звучит</w:t>
      </w:r>
      <w:r>
        <w:rPr>
          <w:rStyle w:val="34"/>
        </w:rPr>
        <w:t>...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851" w:right="-788"/>
        <w:jc w:val="both"/>
      </w:pPr>
      <w:r>
        <w:rPr>
          <w:rStyle w:val="1"/>
        </w:rPr>
        <w:t>Христос умер на Кресте, но воскрес - вновь стал живым. Господь воскрес</w:t>
      </w:r>
      <w:proofErr w:type="gramStart"/>
      <w:r>
        <w:rPr>
          <w:rStyle w:val="1"/>
        </w:rPr>
        <w:t xml:space="preserve"> С</w:t>
      </w:r>
      <w:proofErr w:type="gramEnd"/>
      <w:r>
        <w:rPr>
          <w:rStyle w:val="1"/>
        </w:rPr>
        <w:t>ам и д</w:t>
      </w:r>
      <w:r>
        <w:rPr>
          <w:rStyle w:val="1"/>
        </w:rPr>
        <w:t>а</w:t>
      </w:r>
      <w:r>
        <w:rPr>
          <w:rStyle w:val="1"/>
        </w:rPr>
        <w:t>ровал возможность вечной жизни всем, кто будет верить в Него.</w:t>
      </w:r>
    </w:p>
    <w:p w:rsidR="005D5DBF" w:rsidRDefault="00E41B48" w:rsidP="00610DC0">
      <w:pPr>
        <w:pStyle w:val="40"/>
        <w:shd w:val="clear" w:color="auto" w:fill="auto"/>
        <w:ind w:left="851" w:right="-788"/>
        <w:jc w:val="both"/>
      </w:pPr>
      <w:r>
        <w:rPr>
          <w:rStyle w:val="41"/>
          <w:b/>
          <w:bCs/>
          <w:i/>
          <w:iCs/>
        </w:rPr>
        <w:t xml:space="preserve">Звучит печальное песнопение пасхальной службы « </w:t>
      </w:r>
      <w:proofErr w:type="spellStart"/>
      <w:r>
        <w:rPr>
          <w:rStyle w:val="41"/>
          <w:b/>
          <w:bCs/>
          <w:i/>
          <w:iCs/>
        </w:rPr>
        <w:t>Плотию</w:t>
      </w:r>
      <w:proofErr w:type="spellEnd"/>
      <w:r>
        <w:rPr>
          <w:rStyle w:val="41"/>
          <w:b/>
          <w:bCs/>
          <w:i/>
          <w:iCs/>
        </w:rPr>
        <w:t xml:space="preserve"> уснув, яко </w:t>
      </w:r>
      <w:proofErr w:type="gramStart"/>
      <w:r>
        <w:rPr>
          <w:rStyle w:val="41"/>
          <w:b/>
          <w:bCs/>
          <w:i/>
          <w:iCs/>
        </w:rPr>
        <w:t>мертв</w:t>
      </w:r>
      <w:proofErr w:type="gramEnd"/>
      <w:r>
        <w:rPr>
          <w:rStyle w:val="41"/>
          <w:b/>
          <w:bCs/>
          <w:i/>
          <w:iCs/>
        </w:rPr>
        <w:t>...», воспоминание о трагических событиях.</w:t>
      </w:r>
      <w:r>
        <w:rPr>
          <w:rStyle w:val="475pt"/>
        </w:rPr>
        <w:t xml:space="preserve"> 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851" w:right="-788"/>
        <w:jc w:val="both"/>
      </w:pPr>
      <w:r>
        <w:rPr>
          <w:rStyle w:val="a8"/>
        </w:rPr>
        <w:t xml:space="preserve">Воспитатель. </w:t>
      </w:r>
      <w:r>
        <w:rPr>
          <w:rStyle w:val="1"/>
        </w:rPr>
        <w:t>Иисуса Христа похоронили в пещере. Но прошло три дня, и Он во</w:t>
      </w:r>
      <w:r>
        <w:rPr>
          <w:rStyle w:val="1"/>
        </w:rPr>
        <w:t>с</w:t>
      </w:r>
      <w:r>
        <w:rPr>
          <w:rStyle w:val="1"/>
        </w:rPr>
        <w:t>крес. Христа видели Его ученики, Его мать Дева Мария. Это было настоящее чудо. И радость людей была безмерной, ведь к ним вернулся Бог, который был для них оп</w:t>
      </w:r>
      <w:r>
        <w:rPr>
          <w:rStyle w:val="1"/>
        </w:rPr>
        <w:t>о</w:t>
      </w:r>
      <w:r>
        <w:rPr>
          <w:rStyle w:val="1"/>
        </w:rPr>
        <w:t>рой в жизни. Потому Пасха - праздник в честь воскрешения Иисуса Христа, праз</w:t>
      </w:r>
      <w:r>
        <w:rPr>
          <w:rStyle w:val="1"/>
        </w:rPr>
        <w:t>д</w:t>
      </w:r>
      <w:r>
        <w:rPr>
          <w:rStyle w:val="1"/>
        </w:rPr>
        <w:t>ник в честь Его возращения к людям.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851" w:right="-788"/>
        <w:jc w:val="both"/>
      </w:pPr>
      <w:r>
        <w:rPr>
          <w:rStyle w:val="1"/>
        </w:rPr>
        <w:t>Христос умер на Кресте, но воскрес - вновь стал живым. Господь воскрес</w:t>
      </w:r>
      <w:proofErr w:type="gramStart"/>
      <w:r>
        <w:rPr>
          <w:rStyle w:val="1"/>
        </w:rPr>
        <w:t xml:space="preserve"> С</w:t>
      </w:r>
      <w:proofErr w:type="gramEnd"/>
      <w:r>
        <w:rPr>
          <w:rStyle w:val="1"/>
        </w:rPr>
        <w:t>ам и д</w:t>
      </w:r>
      <w:r>
        <w:rPr>
          <w:rStyle w:val="1"/>
        </w:rPr>
        <w:t>а</w:t>
      </w:r>
      <w:r>
        <w:rPr>
          <w:rStyle w:val="1"/>
        </w:rPr>
        <w:t>ровал возможность вечной жизни всем, кто будет верить в Него.</w:t>
      </w:r>
    </w:p>
    <w:p w:rsidR="005D5DBF" w:rsidRDefault="00E41B48" w:rsidP="00610DC0">
      <w:pPr>
        <w:pStyle w:val="40"/>
        <w:shd w:val="clear" w:color="auto" w:fill="auto"/>
        <w:ind w:left="851" w:right="-788"/>
        <w:jc w:val="both"/>
      </w:pPr>
      <w:r>
        <w:rPr>
          <w:rStyle w:val="41"/>
          <w:b/>
          <w:bCs/>
          <w:i/>
          <w:iCs/>
        </w:rPr>
        <w:t>(Звучит праздничный колокольный звон).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851" w:right="-788"/>
        <w:jc w:val="both"/>
      </w:pPr>
      <w:r>
        <w:rPr>
          <w:rStyle w:val="1"/>
        </w:rPr>
        <w:t xml:space="preserve">На Пасху все дарят друг другу крашеные или расписные яички, которые означают возрождение жизни. Их называли </w:t>
      </w:r>
      <w:proofErr w:type="spellStart"/>
      <w:r>
        <w:rPr>
          <w:rStyle w:val="1"/>
        </w:rPr>
        <w:t>крашенками</w:t>
      </w:r>
      <w:proofErr w:type="spellEnd"/>
      <w:r>
        <w:rPr>
          <w:rStyle w:val="1"/>
        </w:rPr>
        <w:t xml:space="preserve"> или </w:t>
      </w:r>
      <w:proofErr w:type="spellStart"/>
      <w:r>
        <w:rPr>
          <w:rStyle w:val="1"/>
        </w:rPr>
        <w:t>писанками</w:t>
      </w:r>
      <w:proofErr w:type="spellEnd"/>
      <w:r>
        <w:rPr>
          <w:rStyle w:val="1"/>
        </w:rPr>
        <w:t>. При дарении люди обязательно целуются три раза. А еще, поздравляя друг друга с праздником, полож</w:t>
      </w:r>
      <w:r>
        <w:rPr>
          <w:rStyle w:val="1"/>
        </w:rPr>
        <w:t>е</w:t>
      </w:r>
      <w:r>
        <w:rPr>
          <w:rStyle w:val="1"/>
        </w:rPr>
        <w:t>но говорить так: «Христос воскресе» - «</w:t>
      </w:r>
      <w:r w:rsidR="00C4366E">
        <w:rPr>
          <w:rStyle w:val="1"/>
        </w:rPr>
        <w:t>Воистину</w:t>
      </w:r>
      <w:r>
        <w:rPr>
          <w:rStyle w:val="1"/>
        </w:rPr>
        <w:t xml:space="preserve"> воскресе». Мы с вами тоже заранее расписывали яички. Давайте подарим их друг другу.</w:t>
      </w:r>
    </w:p>
    <w:p w:rsidR="005D5DBF" w:rsidRDefault="00E41B48" w:rsidP="00610DC0">
      <w:pPr>
        <w:pStyle w:val="40"/>
        <w:shd w:val="clear" w:color="auto" w:fill="auto"/>
        <w:ind w:left="851" w:right="-788"/>
        <w:jc w:val="both"/>
      </w:pPr>
      <w:r>
        <w:rPr>
          <w:rStyle w:val="41"/>
          <w:b/>
          <w:bCs/>
          <w:i/>
          <w:iCs/>
        </w:rPr>
        <w:t xml:space="preserve">Воспитатель показывает, как происходит </w:t>
      </w:r>
      <w:r w:rsidR="00610DC0">
        <w:rPr>
          <w:rStyle w:val="41"/>
          <w:b/>
          <w:bCs/>
          <w:i/>
          <w:iCs/>
        </w:rPr>
        <w:t>христосование</w:t>
      </w:r>
      <w:r>
        <w:rPr>
          <w:rStyle w:val="41"/>
          <w:b/>
          <w:bCs/>
          <w:i/>
          <w:iCs/>
        </w:rPr>
        <w:t xml:space="preserve"> с троекратным поц</w:t>
      </w:r>
      <w:r>
        <w:rPr>
          <w:rStyle w:val="41"/>
          <w:b/>
          <w:bCs/>
          <w:i/>
          <w:iCs/>
        </w:rPr>
        <w:t>е</w:t>
      </w:r>
      <w:r>
        <w:rPr>
          <w:rStyle w:val="41"/>
          <w:b/>
          <w:bCs/>
          <w:i/>
          <w:iCs/>
        </w:rPr>
        <w:t>луем. (Дети обмениваются яичками).</w:t>
      </w:r>
    </w:p>
    <w:p w:rsidR="005D5DBF" w:rsidRDefault="00E41B48" w:rsidP="00610DC0">
      <w:pPr>
        <w:pStyle w:val="3"/>
        <w:shd w:val="clear" w:color="auto" w:fill="auto"/>
        <w:spacing w:before="0" w:after="0" w:line="317" w:lineRule="exact"/>
        <w:ind w:left="851" w:right="-788"/>
        <w:jc w:val="both"/>
        <w:rPr>
          <w:rStyle w:val="21"/>
        </w:rPr>
      </w:pPr>
      <w:r>
        <w:rPr>
          <w:rStyle w:val="a8"/>
        </w:rPr>
        <w:t xml:space="preserve">Воспитатель. </w:t>
      </w:r>
      <w:r>
        <w:rPr>
          <w:rStyle w:val="21"/>
        </w:rPr>
        <w:t xml:space="preserve">Ребята, как вы думаете, такое приветствие выражает любовь или вражду между людьми? </w:t>
      </w:r>
      <w:r>
        <w:rPr>
          <w:rStyle w:val="a9"/>
        </w:rPr>
        <w:t>(Ответы детей).</w:t>
      </w:r>
      <w:r>
        <w:rPr>
          <w:rStyle w:val="75pt"/>
        </w:rPr>
        <w:t xml:space="preserve"> </w:t>
      </w:r>
      <w:r>
        <w:rPr>
          <w:rStyle w:val="21"/>
        </w:rPr>
        <w:t>Конечно, когда люди по- братски целую</w:t>
      </w:r>
      <w:r>
        <w:rPr>
          <w:rStyle w:val="21"/>
        </w:rPr>
        <w:t>т</w:t>
      </w:r>
      <w:r>
        <w:rPr>
          <w:rStyle w:val="21"/>
        </w:rPr>
        <w:t>ся, это выражает любовь между ними.</w:t>
      </w:r>
    </w:p>
    <w:p w:rsidR="00610DC0" w:rsidRDefault="00610DC0" w:rsidP="00610DC0">
      <w:pPr>
        <w:pStyle w:val="3"/>
        <w:shd w:val="clear" w:color="auto" w:fill="auto"/>
        <w:spacing w:before="0" w:after="0" w:line="317" w:lineRule="exact"/>
        <w:ind w:left="851" w:right="-788"/>
        <w:jc w:val="both"/>
      </w:pPr>
    </w:p>
    <w:p w:rsidR="00610DC0" w:rsidRDefault="00610DC0" w:rsidP="00610DC0">
      <w:pPr>
        <w:pStyle w:val="3"/>
        <w:shd w:val="clear" w:color="auto" w:fill="auto"/>
        <w:spacing w:before="0" w:after="0" w:line="317" w:lineRule="exact"/>
        <w:ind w:left="851" w:right="-788"/>
        <w:jc w:val="both"/>
      </w:pPr>
    </w:p>
    <w:p w:rsidR="00610DC0" w:rsidRDefault="00610DC0" w:rsidP="00610DC0">
      <w:pPr>
        <w:pStyle w:val="3"/>
        <w:shd w:val="clear" w:color="auto" w:fill="auto"/>
        <w:spacing w:before="0" w:after="0" w:line="317" w:lineRule="exact"/>
        <w:ind w:left="851" w:right="-788"/>
        <w:jc w:val="both"/>
      </w:pPr>
    </w:p>
    <w:p w:rsidR="005D5DBF" w:rsidRDefault="00E41B48" w:rsidP="00610DC0">
      <w:pPr>
        <w:pStyle w:val="3"/>
        <w:shd w:val="clear" w:color="auto" w:fill="auto"/>
        <w:spacing w:before="0" w:after="596" w:line="317" w:lineRule="exact"/>
        <w:ind w:right="20"/>
        <w:jc w:val="both"/>
      </w:pPr>
      <w:r>
        <w:rPr>
          <w:rStyle w:val="21"/>
        </w:rPr>
        <w:lastRenderedPageBreak/>
        <w:t>Как замечательно, когда праздник Пасхи бывает весной. Зеленеют поля, деревья, п</w:t>
      </w:r>
      <w:r>
        <w:rPr>
          <w:rStyle w:val="21"/>
        </w:rPr>
        <w:t>о</w:t>
      </w:r>
      <w:r>
        <w:rPr>
          <w:rStyle w:val="21"/>
        </w:rPr>
        <w:t xml:space="preserve">являются первые цветы. А еще на Пасху в воскресенье всегда светит солнце. И светит оно </w:t>
      </w:r>
      <w:r w:rsidR="00C4366E">
        <w:rPr>
          <w:rStyle w:val="21"/>
        </w:rPr>
        <w:t>по-особому</w:t>
      </w:r>
      <w:r>
        <w:rPr>
          <w:rStyle w:val="21"/>
        </w:rPr>
        <w:t>. Верующие люди говорят, что оно играет. Давайте прочтем об этом стихи.</w:t>
      </w:r>
    </w:p>
    <w:p w:rsidR="005D5DBF" w:rsidRDefault="00E41B48" w:rsidP="00610DC0">
      <w:pPr>
        <w:pStyle w:val="20"/>
        <w:shd w:val="clear" w:color="auto" w:fill="auto"/>
        <w:spacing w:after="0" w:line="322" w:lineRule="exact"/>
        <w:ind w:left="60"/>
        <w:jc w:val="both"/>
      </w:pPr>
      <w:r>
        <w:rPr>
          <w:rStyle w:val="22"/>
          <w:b/>
          <w:bCs/>
        </w:rPr>
        <w:t>Дети (читают по очереди):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 w:right="20"/>
        <w:jc w:val="both"/>
      </w:pPr>
      <w:r>
        <w:rPr>
          <w:rStyle w:val="21"/>
        </w:rPr>
        <w:t>Как радостно опять звучат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Нам птичьи переливы.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Они тепло в себе таят,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Весенний звон игривый.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1160"/>
        <w:jc w:val="both"/>
      </w:pPr>
      <w:r>
        <w:rPr>
          <w:rStyle w:val="21"/>
        </w:rPr>
        <w:t>И купола опять блестят,</w:t>
      </w:r>
    </w:p>
    <w:p w:rsidR="005D5DBF" w:rsidRDefault="00C4366E" w:rsidP="00610DC0">
      <w:pPr>
        <w:pStyle w:val="3"/>
        <w:shd w:val="clear" w:color="auto" w:fill="auto"/>
        <w:spacing w:before="0" w:after="0" w:line="322" w:lineRule="exact"/>
        <w:ind w:left="840"/>
        <w:jc w:val="both"/>
      </w:pPr>
      <w:r>
        <w:rPr>
          <w:rStyle w:val="21"/>
        </w:rPr>
        <w:t xml:space="preserve">    </w:t>
      </w:r>
      <w:r w:rsidR="00E41B48">
        <w:rPr>
          <w:rStyle w:val="21"/>
        </w:rPr>
        <w:t>На солнышке сверкают.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1160" w:right="4620"/>
        <w:jc w:val="both"/>
      </w:pPr>
      <w:r>
        <w:rPr>
          <w:rStyle w:val="21"/>
        </w:rPr>
        <w:t>Волшебных куличей наряд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1160"/>
        <w:jc w:val="both"/>
      </w:pPr>
      <w:r>
        <w:rPr>
          <w:rStyle w:val="21"/>
        </w:rPr>
        <w:t>О Пасхе возвещает.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Она приходит с красотой,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С любовью чистой, нежной,</w:t>
      </w:r>
    </w:p>
    <w:p w:rsidR="00C4366E" w:rsidRDefault="00E41B48" w:rsidP="00610DC0">
      <w:pPr>
        <w:pStyle w:val="3"/>
        <w:shd w:val="clear" w:color="auto" w:fill="auto"/>
        <w:spacing w:before="0" w:after="0" w:line="322" w:lineRule="exact"/>
        <w:ind w:left="60" w:right="6620"/>
        <w:jc w:val="both"/>
        <w:rPr>
          <w:rStyle w:val="21"/>
        </w:rPr>
      </w:pPr>
      <w:r>
        <w:rPr>
          <w:rStyle w:val="21"/>
        </w:rPr>
        <w:t xml:space="preserve">И озаряет нас с тобой 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 w:right="6620"/>
        <w:jc w:val="both"/>
      </w:pPr>
      <w:r>
        <w:rPr>
          <w:rStyle w:val="21"/>
        </w:rPr>
        <w:t>И светом, и надеждой.</w:t>
      </w:r>
    </w:p>
    <w:p w:rsidR="00C4366E" w:rsidRDefault="00E41B48" w:rsidP="00610DC0">
      <w:pPr>
        <w:pStyle w:val="3"/>
        <w:shd w:val="clear" w:color="auto" w:fill="auto"/>
        <w:spacing w:before="0" w:after="0" w:line="322" w:lineRule="exact"/>
        <w:ind w:left="1160" w:right="4620"/>
        <w:jc w:val="both"/>
        <w:rPr>
          <w:rStyle w:val="21"/>
        </w:rPr>
      </w:pPr>
      <w:r>
        <w:rPr>
          <w:rStyle w:val="21"/>
        </w:rPr>
        <w:t xml:space="preserve">Вновь станет на душе теплей 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1160" w:right="4620"/>
        <w:jc w:val="both"/>
      </w:pPr>
      <w:r>
        <w:rPr>
          <w:rStyle w:val="21"/>
        </w:rPr>
        <w:t>Ручьи обиды смоют.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1160" w:right="4620"/>
        <w:jc w:val="both"/>
      </w:pPr>
      <w:r>
        <w:rPr>
          <w:rStyle w:val="21"/>
        </w:rPr>
        <w:t>Под колокольный звон церквей</w:t>
      </w:r>
      <w:proofErr w:type="gramStart"/>
      <w:r>
        <w:rPr>
          <w:rStyle w:val="21"/>
        </w:rPr>
        <w:t xml:space="preserve"> В</w:t>
      </w:r>
      <w:proofErr w:type="gramEnd"/>
      <w:r>
        <w:rPr>
          <w:rStyle w:val="21"/>
        </w:rPr>
        <w:t>стречаемся с весною.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 w:right="20" w:firstLine="360"/>
        <w:jc w:val="both"/>
      </w:pPr>
      <w:r>
        <w:rPr>
          <w:rStyle w:val="21"/>
        </w:rPr>
        <w:t>К празднику Пасхи готовятся заранее. Убирают и украшают дома. В вербное во</w:t>
      </w:r>
      <w:r>
        <w:rPr>
          <w:rStyle w:val="21"/>
        </w:rPr>
        <w:t>с</w:t>
      </w:r>
      <w:r>
        <w:rPr>
          <w:rStyle w:val="21"/>
        </w:rPr>
        <w:t xml:space="preserve">кресение украшают дома ветками вербы. Вот и у нас стоит на столе </w:t>
      </w:r>
      <w:proofErr w:type="spellStart"/>
      <w:r>
        <w:rPr>
          <w:rStyle w:val="21"/>
        </w:rPr>
        <w:t>вербочка</w:t>
      </w:r>
      <w:proofErr w:type="spellEnd"/>
      <w:r>
        <w:rPr>
          <w:rStyle w:val="21"/>
        </w:rPr>
        <w:t>. Дава</w:t>
      </w:r>
      <w:r>
        <w:rPr>
          <w:rStyle w:val="21"/>
        </w:rPr>
        <w:t>й</w:t>
      </w:r>
      <w:r>
        <w:rPr>
          <w:rStyle w:val="21"/>
        </w:rPr>
        <w:t>те заведем хоровод и споем песню о ней.</w:t>
      </w:r>
    </w:p>
    <w:p w:rsidR="005D5DBF" w:rsidRDefault="00E41B48" w:rsidP="00610DC0">
      <w:pPr>
        <w:pStyle w:val="40"/>
        <w:shd w:val="clear" w:color="auto" w:fill="auto"/>
        <w:ind w:left="60"/>
        <w:jc w:val="both"/>
      </w:pPr>
      <w:r>
        <w:rPr>
          <w:rStyle w:val="42"/>
          <w:b/>
          <w:bCs/>
          <w:i/>
          <w:iCs/>
        </w:rPr>
        <w:t>Дети водят хоровод и поют песню «Вербы».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 w:right="580"/>
        <w:jc w:val="both"/>
      </w:pPr>
      <w:r>
        <w:rPr>
          <w:rStyle w:val="a8"/>
        </w:rPr>
        <w:t xml:space="preserve">Воспитатель. </w:t>
      </w:r>
      <w:r>
        <w:rPr>
          <w:rStyle w:val="21"/>
        </w:rPr>
        <w:t>Ребята, а что еще готовят к этому празднику? Кто знает</w:t>
      </w:r>
      <w:proofErr w:type="gramStart"/>
      <w:r>
        <w:rPr>
          <w:rStyle w:val="10pt"/>
          <w:vertAlign w:val="superscript"/>
        </w:rPr>
        <w:t>7</w:t>
      </w:r>
      <w:proofErr w:type="gramEnd"/>
      <w:r>
        <w:rPr>
          <w:rStyle w:val="10pt"/>
        </w:rPr>
        <w:t xml:space="preserve"> </w:t>
      </w:r>
      <w:r>
        <w:rPr>
          <w:rStyle w:val="a9"/>
        </w:rPr>
        <w:t>(Отв</w:t>
      </w:r>
      <w:r>
        <w:rPr>
          <w:rStyle w:val="a9"/>
        </w:rPr>
        <w:t>е</w:t>
      </w:r>
      <w:r>
        <w:rPr>
          <w:rStyle w:val="a9"/>
        </w:rPr>
        <w:t>ты детей)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 w:right="580"/>
        <w:jc w:val="both"/>
      </w:pPr>
      <w:r>
        <w:rPr>
          <w:rStyle w:val="21"/>
        </w:rPr>
        <w:t xml:space="preserve">Да, пекут куличи, красят яички, много других угощений и все приготовленное ставят на стол. Давайте и мы накроем праздничный стол. </w:t>
      </w:r>
      <w:r>
        <w:rPr>
          <w:rStyle w:val="a9"/>
        </w:rPr>
        <w:t>Дети накрывают стол. Читают стихи.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Повсюду благовест гудит,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Из всех церквей народ валит.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Заря глядит уже с небес...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Христос воскрес! Христос воскрес!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С полей уж снят покров снегов,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И реки рвутся из оков,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И зеленеет ближний лес...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Христос воскрес! Христос воскрес!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Вот просыпается земля,</w:t>
      </w:r>
    </w:p>
    <w:p w:rsidR="005D5DBF" w:rsidRDefault="00E41B48" w:rsidP="00610DC0">
      <w:pPr>
        <w:pStyle w:val="3"/>
        <w:shd w:val="clear" w:color="auto" w:fill="auto"/>
        <w:spacing w:before="0" w:after="0" w:line="322" w:lineRule="exact"/>
        <w:ind w:left="60"/>
        <w:jc w:val="both"/>
      </w:pPr>
      <w:r>
        <w:rPr>
          <w:rStyle w:val="21"/>
        </w:rPr>
        <w:t>И одеваются поля,</w:t>
      </w:r>
    </w:p>
    <w:p w:rsidR="005D5DBF" w:rsidRDefault="00E41B48" w:rsidP="00610DC0">
      <w:pPr>
        <w:pStyle w:val="3"/>
        <w:shd w:val="clear" w:color="auto" w:fill="auto"/>
        <w:spacing w:before="0" w:after="0" w:line="326" w:lineRule="exact"/>
        <w:ind w:left="60"/>
        <w:jc w:val="both"/>
      </w:pPr>
      <w:r>
        <w:t xml:space="preserve">Весна </w:t>
      </w:r>
      <w:r w:rsidR="00C4366E">
        <w:t>идет,</w:t>
      </w:r>
      <w:r>
        <w:t xml:space="preserve"> полна чудес!</w:t>
      </w:r>
    </w:p>
    <w:p w:rsidR="005D5DBF" w:rsidRDefault="00E41B48" w:rsidP="00610DC0">
      <w:pPr>
        <w:pStyle w:val="3"/>
        <w:shd w:val="clear" w:color="auto" w:fill="auto"/>
        <w:spacing w:before="0" w:after="0" w:line="326" w:lineRule="exact"/>
        <w:ind w:left="60"/>
        <w:jc w:val="both"/>
      </w:pPr>
      <w:r>
        <w:t>Христос воскрес! Христос воскрес!</w:t>
      </w:r>
    </w:p>
    <w:p w:rsidR="005D5DBF" w:rsidRDefault="00E41B48" w:rsidP="00610DC0">
      <w:pPr>
        <w:pStyle w:val="40"/>
        <w:shd w:val="clear" w:color="auto" w:fill="auto"/>
        <w:tabs>
          <w:tab w:val="right" w:pos="8681"/>
        </w:tabs>
        <w:spacing w:line="326" w:lineRule="exact"/>
        <w:ind w:left="60"/>
        <w:jc w:val="both"/>
      </w:pPr>
      <w:r>
        <w:t>Звучит праздничный колокольный звон.</w:t>
      </w:r>
      <w:r>
        <w:tab/>
      </w:r>
    </w:p>
    <w:p w:rsidR="005D5DBF" w:rsidRDefault="00E41B48">
      <w:pPr>
        <w:pStyle w:val="11"/>
        <w:keepNext/>
        <w:keepLines/>
        <w:shd w:val="clear" w:color="auto" w:fill="auto"/>
        <w:tabs>
          <w:tab w:val="right" w:pos="9036"/>
        </w:tabs>
        <w:spacing w:after="175"/>
        <w:ind w:left="1260"/>
      </w:pPr>
      <w:bookmarkStart w:id="1" w:name="bookmark0"/>
      <w:r>
        <w:lastRenderedPageBreak/>
        <w:tab/>
      </w:r>
      <w:bookmarkEnd w:id="1"/>
    </w:p>
    <w:sectPr w:rsidR="005D5DBF" w:rsidSect="00C4366E">
      <w:type w:val="continuous"/>
      <w:pgSz w:w="11909" w:h="16838"/>
      <w:pgMar w:top="1035" w:right="549" w:bottom="1276" w:left="549" w:header="0" w:footer="3" w:gutter="8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0C" w:rsidRDefault="00A0530C">
      <w:r>
        <w:separator/>
      </w:r>
    </w:p>
  </w:endnote>
  <w:endnote w:type="continuationSeparator" w:id="0">
    <w:p w:rsidR="00A0530C" w:rsidRDefault="00A0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0C" w:rsidRDefault="00A0530C"/>
  </w:footnote>
  <w:footnote w:type="continuationSeparator" w:id="0">
    <w:p w:rsidR="00A0530C" w:rsidRDefault="00A053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BF"/>
    <w:rsid w:val="005D5DBF"/>
    <w:rsid w:val="00610DC0"/>
    <w:rsid w:val="00882AA9"/>
    <w:rsid w:val="00A0530C"/>
    <w:rsid w:val="00B50526"/>
    <w:rsid w:val="00C22023"/>
    <w:rsid w:val="00C4366E"/>
    <w:rsid w:val="00E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22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0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Полужирный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4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22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0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2012-06-02T14:01:00Z</cp:lastPrinted>
  <dcterms:created xsi:type="dcterms:W3CDTF">2012-06-02T13:27:00Z</dcterms:created>
  <dcterms:modified xsi:type="dcterms:W3CDTF">2012-06-02T14:02:00Z</dcterms:modified>
</cp:coreProperties>
</file>