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93B" w:rsidRPr="00391B79" w:rsidRDefault="00391B79">
      <w:pPr>
        <w:rPr>
          <w:rFonts w:ascii="Times New Roman" w:hAnsi="Times New Roman" w:cs="Times New Roman"/>
          <w:b/>
          <w:sz w:val="28"/>
          <w:szCs w:val="28"/>
        </w:rPr>
      </w:pPr>
      <w:r w:rsidRPr="00391B79">
        <w:rPr>
          <w:rFonts w:ascii="Times New Roman" w:hAnsi="Times New Roman" w:cs="Times New Roman"/>
          <w:b/>
          <w:sz w:val="28"/>
          <w:szCs w:val="28"/>
          <w:u w:val="single"/>
        </w:rPr>
        <w:t>Тема:</w:t>
      </w:r>
      <w:r>
        <w:rPr>
          <w:rFonts w:ascii="Times New Roman" w:hAnsi="Times New Roman" w:cs="Times New Roman"/>
          <w:sz w:val="28"/>
          <w:szCs w:val="28"/>
        </w:rPr>
        <w:t xml:space="preserve"> </w:t>
      </w:r>
      <w:r w:rsidRPr="00391B79">
        <w:rPr>
          <w:rFonts w:ascii="Times New Roman" w:hAnsi="Times New Roman" w:cs="Times New Roman"/>
          <w:b/>
          <w:sz w:val="28"/>
          <w:szCs w:val="28"/>
        </w:rPr>
        <w:t>«Время года – весна».</w:t>
      </w:r>
    </w:p>
    <w:p w:rsidR="00391B79" w:rsidRDefault="00391B79" w:rsidP="00A0127E">
      <w:pPr>
        <w:spacing w:after="0" w:line="360" w:lineRule="auto"/>
        <w:rPr>
          <w:rFonts w:ascii="Times New Roman" w:hAnsi="Times New Roman" w:cs="Times New Roman"/>
          <w:sz w:val="28"/>
          <w:szCs w:val="28"/>
        </w:rPr>
      </w:pPr>
      <w:r w:rsidRPr="00391B79">
        <w:rPr>
          <w:rFonts w:ascii="Times New Roman" w:hAnsi="Times New Roman" w:cs="Times New Roman"/>
          <w:b/>
          <w:sz w:val="28"/>
          <w:szCs w:val="28"/>
          <w:u w:val="single"/>
        </w:rPr>
        <w:t>Цель:</w:t>
      </w:r>
      <w:r>
        <w:rPr>
          <w:rFonts w:ascii="Times New Roman" w:hAnsi="Times New Roman" w:cs="Times New Roman"/>
          <w:sz w:val="28"/>
          <w:szCs w:val="28"/>
        </w:rPr>
        <w:t xml:space="preserve"> формировать представления детей о сезонных изменениях в природе и жизни людей.</w:t>
      </w:r>
    </w:p>
    <w:p w:rsidR="00391B79" w:rsidRDefault="00391B79">
      <w:pPr>
        <w:rPr>
          <w:rFonts w:ascii="Times New Roman" w:hAnsi="Times New Roman" w:cs="Times New Roman"/>
          <w:sz w:val="28"/>
          <w:szCs w:val="28"/>
        </w:rPr>
      </w:pPr>
      <w:r w:rsidRPr="00391B79">
        <w:rPr>
          <w:rFonts w:ascii="Times New Roman" w:hAnsi="Times New Roman" w:cs="Times New Roman"/>
          <w:b/>
          <w:sz w:val="28"/>
          <w:szCs w:val="28"/>
          <w:u w:val="single"/>
        </w:rPr>
        <w:t>Задачи:</w:t>
      </w:r>
      <w:r>
        <w:rPr>
          <w:rFonts w:ascii="Times New Roman" w:hAnsi="Times New Roman" w:cs="Times New Roman"/>
          <w:sz w:val="28"/>
          <w:szCs w:val="28"/>
        </w:rPr>
        <w:t xml:space="preserve"> - уточнить знания детей о весенних изменениях в природе;</w:t>
      </w:r>
    </w:p>
    <w:p w:rsidR="00391B79" w:rsidRDefault="00391B79"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повторить названия одежды, обуви; дать детям новое понятие – «весенняя одежда»;</w:t>
      </w:r>
    </w:p>
    <w:p w:rsidR="00391B79" w:rsidRDefault="00391B79"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учить детей составлять подписи к картинкам (из 3-4 слов);</w:t>
      </w:r>
    </w:p>
    <w:p w:rsidR="00391B79" w:rsidRDefault="00391B79">
      <w:pPr>
        <w:rPr>
          <w:rFonts w:ascii="Times New Roman" w:hAnsi="Times New Roman" w:cs="Times New Roman"/>
          <w:sz w:val="28"/>
          <w:szCs w:val="28"/>
        </w:rPr>
      </w:pPr>
      <w:r>
        <w:rPr>
          <w:rFonts w:ascii="Times New Roman" w:hAnsi="Times New Roman" w:cs="Times New Roman"/>
          <w:sz w:val="28"/>
          <w:szCs w:val="28"/>
        </w:rPr>
        <w:t xml:space="preserve">- аналитически читать короткий текст, соотносить </w:t>
      </w:r>
      <w:proofErr w:type="gramStart"/>
      <w:r>
        <w:rPr>
          <w:rFonts w:ascii="Times New Roman" w:hAnsi="Times New Roman" w:cs="Times New Roman"/>
          <w:sz w:val="28"/>
          <w:szCs w:val="28"/>
        </w:rPr>
        <w:t>прочитанное</w:t>
      </w:r>
      <w:proofErr w:type="gramEnd"/>
      <w:r>
        <w:rPr>
          <w:rFonts w:ascii="Times New Roman" w:hAnsi="Times New Roman" w:cs="Times New Roman"/>
          <w:sz w:val="28"/>
          <w:szCs w:val="28"/>
        </w:rPr>
        <w:t xml:space="preserve"> с картинкой;</w:t>
      </w:r>
    </w:p>
    <w:p w:rsidR="00391B79" w:rsidRDefault="00391B79"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закрепить умение выбирать заданные предметы из общей группы</w:t>
      </w:r>
      <w:r w:rsidR="00A0127E">
        <w:rPr>
          <w:rFonts w:ascii="Times New Roman" w:hAnsi="Times New Roman" w:cs="Times New Roman"/>
          <w:sz w:val="28"/>
          <w:szCs w:val="28"/>
        </w:rPr>
        <w:t xml:space="preserve">, понимать и выполнять поручения по устной и письменной инструкции (с включением </w:t>
      </w:r>
      <w:proofErr w:type="spellStart"/>
      <w:proofErr w:type="gramStart"/>
      <w:r w:rsidR="00A0127E">
        <w:rPr>
          <w:rFonts w:ascii="Times New Roman" w:hAnsi="Times New Roman" w:cs="Times New Roman"/>
          <w:sz w:val="28"/>
          <w:szCs w:val="28"/>
        </w:rPr>
        <w:t>гла-голов</w:t>
      </w:r>
      <w:proofErr w:type="spellEnd"/>
      <w:proofErr w:type="gramEnd"/>
      <w:r w:rsidR="00A0127E">
        <w:rPr>
          <w:rFonts w:ascii="Times New Roman" w:hAnsi="Times New Roman" w:cs="Times New Roman"/>
          <w:sz w:val="28"/>
          <w:szCs w:val="28"/>
        </w:rPr>
        <w:t xml:space="preserve"> в повелительном наклонении);</w:t>
      </w:r>
    </w:p>
    <w:p w:rsidR="00A0127E" w:rsidRDefault="00A0127E"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развивать устную и письменную речь, умение записывать названия знакомых предметов одной тематической группы;</w:t>
      </w:r>
    </w:p>
    <w:p w:rsidR="00A0127E" w:rsidRDefault="00A0127E"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развивать мыслительные процессы (анализ, синтез, обобщение);</w:t>
      </w:r>
    </w:p>
    <w:p w:rsidR="00A0127E" w:rsidRDefault="00A0127E"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воспитывать интерес к учебной и игровой деятельности;</w:t>
      </w:r>
    </w:p>
    <w:p w:rsidR="00A0127E" w:rsidRDefault="00A0127E"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воспитывать самостоятельность в решении поставленных задач.</w:t>
      </w:r>
    </w:p>
    <w:p w:rsidR="00A0127E" w:rsidRDefault="00A0127E" w:rsidP="00A0127E">
      <w:pPr>
        <w:spacing w:after="0" w:line="360" w:lineRule="auto"/>
        <w:rPr>
          <w:rFonts w:ascii="Times New Roman" w:hAnsi="Times New Roman" w:cs="Times New Roman"/>
          <w:sz w:val="28"/>
          <w:szCs w:val="28"/>
        </w:rPr>
      </w:pPr>
      <w:r w:rsidRPr="00A0127E">
        <w:rPr>
          <w:rFonts w:ascii="Times New Roman" w:hAnsi="Times New Roman" w:cs="Times New Roman"/>
          <w:b/>
          <w:sz w:val="28"/>
          <w:szCs w:val="28"/>
          <w:u w:val="single"/>
        </w:rPr>
        <w:t>Методы и приемы:</w:t>
      </w:r>
      <w:r>
        <w:rPr>
          <w:rFonts w:ascii="Times New Roman" w:hAnsi="Times New Roman" w:cs="Times New Roman"/>
          <w:sz w:val="28"/>
          <w:szCs w:val="28"/>
        </w:rPr>
        <w:t xml:space="preserve"> сюрпризный момент, рассматривание картинок, чтение текста, составление подписей к картинкам из отдельных слов, практическая </w:t>
      </w:r>
      <w:proofErr w:type="spellStart"/>
      <w:proofErr w:type="gramStart"/>
      <w:r>
        <w:rPr>
          <w:rFonts w:ascii="Times New Roman" w:hAnsi="Times New Roman" w:cs="Times New Roman"/>
          <w:sz w:val="28"/>
          <w:szCs w:val="28"/>
        </w:rPr>
        <w:t>де-ятельность</w:t>
      </w:r>
      <w:proofErr w:type="spellEnd"/>
      <w:proofErr w:type="gramEnd"/>
      <w:r>
        <w:rPr>
          <w:rFonts w:ascii="Times New Roman" w:hAnsi="Times New Roman" w:cs="Times New Roman"/>
          <w:sz w:val="28"/>
          <w:szCs w:val="28"/>
        </w:rPr>
        <w:t xml:space="preserve"> детей, ответы на вопросы педагога, фонетическая ритмика.</w:t>
      </w:r>
    </w:p>
    <w:p w:rsidR="00A0127E" w:rsidRDefault="00A0127E" w:rsidP="00A0127E">
      <w:pPr>
        <w:spacing w:after="0" w:line="360" w:lineRule="auto"/>
        <w:rPr>
          <w:rFonts w:ascii="Times New Roman" w:hAnsi="Times New Roman" w:cs="Times New Roman"/>
          <w:sz w:val="28"/>
          <w:szCs w:val="28"/>
        </w:rPr>
      </w:pPr>
      <w:r w:rsidRPr="00A0127E">
        <w:rPr>
          <w:rFonts w:ascii="Times New Roman" w:hAnsi="Times New Roman" w:cs="Times New Roman"/>
          <w:b/>
          <w:sz w:val="28"/>
          <w:szCs w:val="28"/>
          <w:u w:val="single"/>
        </w:rPr>
        <w:t>Предварительная работа:</w:t>
      </w:r>
      <w:r w:rsidR="006E7FF3">
        <w:rPr>
          <w:rFonts w:ascii="Times New Roman" w:hAnsi="Times New Roman" w:cs="Times New Roman"/>
          <w:b/>
          <w:sz w:val="28"/>
          <w:szCs w:val="28"/>
          <w:u w:val="single"/>
        </w:rPr>
        <w:t xml:space="preserve"> </w:t>
      </w:r>
      <w:r w:rsidR="006E7FF3">
        <w:rPr>
          <w:rFonts w:ascii="Times New Roman" w:hAnsi="Times New Roman" w:cs="Times New Roman"/>
          <w:sz w:val="28"/>
          <w:szCs w:val="28"/>
        </w:rPr>
        <w:t>наблюдение на проулке за сезонными изменениями в природе и жизни людей; рассматривание альбомов «Времена года», «</w:t>
      </w:r>
      <w:proofErr w:type="spellStart"/>
      <w:proofErr w:type="gramStart"/>
      <w:r w:rsidR="006E7FF3">
        <w:rPr>
          <w:rFonts w:ascii="Times New Roman" w:hAnsi="Times New Roman" w:cs="Times New Roman"/>
          <w:sz w:val="28"/>
          <w:szCs w:val="28"/>
        </w:rPr>
        <w:t>Одеж-да</w:t>
      </w:r>
      <w:proofErr w:type="spellEnd"/>
      <w:proofErr w:type="gramEnd"/>
      <w:r w:rsidR="006E7FF3">
        <w:rPr>
          <w:rFonts w:ascii="Times New Roman" w:hAnsi="Times New Roman" w:cs="Times New Roman"/>
          <w:sz w:val="28"/>
          <w:szCs w:val="28"/>
        </w:rPr>
        <w:t>», «Обувь»; дидактические игры «Когда это бывает?», «Подбери по цвету», «Чудесный мешочек», «Лото «Одежда и обувь»; сюжетно-ролевые игры «</w:t>
      </w:r>
      <w:proofErr w:type="spellStart"/>
      <w:r w:rsidR="006E7FF3">
        <w:rPr>
          <w:rFonts w:ascii="Times New Roman" w:hAnsi="Times New Roman" w:cs="Times New Roman"/>
          <w:sz w:val="28"/>
          <w:szCs w:val="28"/>
        </w:rPr>
        <w:t>Про</w:t>
      </w:r>
      <w:r w:rsidR="006255EC">
        <w:rPr>
          <w:rFonts w:ascii="Times New Roman" w:hAnsi="Times New Roman" w:cs="Times New Roman"/>
          <w:sz w:val="28"/>
          <w:szCs w:val="28"/>
        </w:rPr>
        <w:t>-</w:t>
      </w:r>
      <w:r w:rsidR="006E7FF3">
        <w:rPr>
          <w:rFonts w:ascii="Times New Roman" w:hAnsi="Times New Roman" w:cs="Times New Roman"/>
          <w:sz w:val="28"/>
          <w:szCs w:val="28"/>
        </w:rPr>
        <w:t>гулка</w:t>
      </w:r>
      <w:proofErr w:type="spellEnd"/>
      <w:r w:rsidR="006E7FF3">
        <w:rPr>
          <w:rFonts w:ascii="Times New Roman" w:hAnsi="Times New Roman" w:cs="Times New Roman"/>
          <w:sz w:val="28"/>
          <w:szCs w:val="28"/>
        </w:rPr>
        <w:t xml:space="preserve">», «Одень куклу»; работа по календарю природы; чтение текстов, </w:t>
      </w:r>
      <w:proofErr w:type="spellStart"/>
      <w:r w:rsidR="006E7FF3">
        <w:rPr>
          <w:rFonts w:ascii="Times New Roman" w:hAnsi="Times New Roman" w:cs="Times New Roman"/>
          <w:sz w:val="28"/>
          <w:szCs w:val="28"/>
        </w:rPr>
        <w:t>состав</w:t>
      </w:r>
      <w:r w:rsidR="006255EC">
        <w:rPr>
          <w:rFonts w:ascii="Times New Roman" w:hAnsi="Times New Roman" w:cs="Times New Roman"/>
          <w:sz w:val="28"/>
          <w:szCs w:val="28"/>
        </w:rPr>
        <w:t>-</w:t>
      </w:r>
      <w:r w:rsidR="006E7FF3">
        <w:rPr>
          <w:rFonts w:ascii="Times New Roman" w:hAnsi="Times New Roman" w:cs="Times New Roman"/>
          <w:sz w:val="28"/>
          <w:szCs w:val="28"/>
        </w:rPr>
        <w:t>ление</w:t>
      </w:r>
      <w:proofErr w:type="spellEnd"/>
      <w:r w:rsidR="006E7FF3">
        <w:rPr>
          <w:rFonts w:ascii="Times New Roman" w:hAnsi="Times New Roman" w:cs="Times New Roman"/>
          <w:sz w:val="28"/>
          <w:szCs w:val="28"/>
        </w:rPr>
        <w:t xml:space="preserve"> предложений из отдельных слов.</w:t>
      </w:r>
    </w:p>
    <w:p w:rsidR="006E7FF3" w:rsidRDefault="006E7FF3" w:rsidP="00A0127E">
      <w:pPr>
        <w:spacing w:after="0" w:line="360" w:lineRule="auto"/>
        <w:rPr>
          <w:rFonts w:ascii="Times New Roman" w:hAnsi="Times New Roman" w:cs="Times New Roman"/>
          <w:sz w:val="28"/>
          <w:szCs w:val="28"/>
        </w:rPr>
      </w:pPr>
      <w:r w:rsidRPr="006255EC">
        <w:rPr>
          <w:rFonts w:ascii="Times New Roman" w:hAnsi="Times New Roman" w:cs="Times New Roman"/>
          <w:b/>
          <w:sz w:val="28"/>
          <w:szCs w:val="28"/>
          <w:u w:val="single"/>
        </w:rPr>
        <w:t>Словарь:</w:t>
      </w:r>
      <w:r>
        <w:rPr>
          <w:rFonts w:ascii="Times New Roman" w:hAnsi="Times New Roman" w:cs="Times New Roman"/>
          <w:sz w:val="28"/>
          <w:szCs w:val="28"/>
        </w:rPr>
        <w:t xml:space="preserve"> Что будем делать? Будем заниматься. Снимите аппараты. Наденьте наушники. Солнце. Какое время года? Какой сейчас месяц? Будем читать. Ярко светит солнце. Тепло. Прилетели птицы. На деревьях маленькие зеленые листья. Весенние месяцы: март, апрель, май. Будем играть. Дождь. Кто это? </w:t>
      </w:r>
      <w:r>
        <w:rPr>
          <w:rFonts w:ascii="Times New Roman" w:hAnsi="Times New Roman" w:cs="Times New Roman"/>
          <w:sz w:val="28"/>
          <w:szCs w:val="28"/>
        </w:rPr>
        <w:lastRenderedPageBreak/>
        <w:t>Кукла пойдет гулять. Весенняя одежда. Куртка, пальто, шапка, сапоги, ботинки, туфли. Надень кукле красную шапку, синее пальто, синие сапоги и т.д. Занимались хорошо.</w:t>
      </w:r>
    </w:p>
    <w:p w:rsidR="006E7FF3" w:rsidRDefault="006E7FF3" w:rsidP="00A0127E">
      <w:pPr>
        <w:spacing w:after="0" w:line="360" w:lineRule="auto"/>
        <w:rPr>
          <w:rFonts w:ascii="Times New Roman" w:hAnsi="Times New Roman" w:cs="Times New Roman"/>
          <w:sz w:val="28"/>
          <w:szCs w:val="28"/>
        </w:rPr>
      </w:pPr>
      <w:proofErr w:type="gramStart"/>
      <w:r w:rsidRPr="006255EC">
        <w:rPr>
          <w:rFonts w:ascii="Times New Roman" w:hAnsi="Times New Roman" w:cs="Times New Roman"/>
          <w:b/>
          <w:sz w:val="28"/>
          <w:szCs w:val="28"/>
          <w:u w:val="single"/>
        </w:rPr>
        <w:t>Материалы и оборудование:</w:t>
      </w:r>
      <w:r>
        <w:rPr>
          <w:rFonts w:ascii="Times New Roman" w:hAnsi="Times New Roman" w:cs="Times New Roman"/>
          <w:sz w:val="28"/>
          <w:szCs w:val="28"/>
        </w:rPr>
        <w:t xml:space="preserve"> зеркало, плакат «Весна»</w:t>
      </w:r>
      <w:r w:rsidR="006255EC">
        <w:rPr>
          <w:rFonts w:ascii="Times New Roman" w:hAnsi="Times New Roman" w:cs="Times New Roman"/>
          <w:sz w:val="28"/>
          <w:szCs w:val="28"/>
        </w:rPr>
        <w:t xml:space="preserve">, тетради, карандаши, перфокарта, картинки на каждого ребенка для составления предложений, кукла, весенняя одежда на куклу, картинки с изображением одежды и обуви, </w:t>
      </w:r>
      <w:proofErr w:type="spellStart"/>
      <w:r w:rsidR="006255EC">
        <w:rPr>
          <w:rFonts w:ascii="Times New Roman" w:hAnsi="Times New Roman" w:cs="Times New Roman"/>
          <w:sz w:val="28"/>
          <w:szCs w:val="28"/>
        </w:rPr>
        <w:t>плос-костные</w:t>
      </w:r>
      <w:proofErr w:type="spellEnd"/>
      <w:r w:rsidR="006255EC">
        <w:rPr>
          <w:rFonts w:ascii="Times New Roman" w:hAnsi="Times New Roman" w:cs="Times New Roman"/>
          <w:sz w:val="28"/>
          <w:szCs w:val="28"/>
        </w:rPr>
        <w:t xml:space="preserve"> куклы.</w:t>
      </w:r>
      <w:proofErr w:type="gramEnd"/>
    </w:p>
    <w:p w:rsidR="006255EC" w:rsidRDefault="006255EC" w:rsidP="00A0127E">
      <w:pPr>
        <w:spacing w:after="0" w:line="360" w:lineRule="auto"/>
        <w:rPr>
          <w:rFonts w:ascii="Times New Roman" w:hAnsi="Times New Roman" w:cs="Times New Roman"/>
          <w:sz w:val="28"/>
          <w:szCs w:val="28"/>
        </w:rPr>
      </w:pPr>
      <w:r w:rsidRPr="006255EC">
        <w:rPr>
          <w:rFonts w:ascii="Times New Roman" w:hAnsi="Times New Roman" w:cs="Times New Roman"/>
          <w:b/>
          <w:sz w:val="28"/>
          <w:szCs w:val="28"/>
          <w:u w:val="single"/>
        </w:rPr>
        <w:t>Место проведения:</w:t>
      </w:r>
      <w:r>
        <w:rPr>
          <w:rFonts w:ascii="Times New Roman" w:hAnsi="Times New Roman" w:cs="Times New Roman"/>
          <w:sz w:val="28"/>
          <w:szCs w:val="28"/>
        </w:rPr>
        <w:t xml:space="preserve"> групповая комната.</w:t>
      </w:r>
    </w:p>
    <w:p w:rsidR="006255EC" w:rsidRDefault="006255EC" w:rsidP="00A0127E">
      <w:pPr>
        <w:spacing w:after="0" w:line="360" w:lineRule="auto"/>
        <w:rPr>
          <w:rFonts w:ascii="Times New Roman" w:hAnsi="Times New Roman" w:cs="Times New Roman"/>
          <w:sz w:val="28"/>
          <w:szCs w:val="28"/>
        </w:rPr>
      </w:pPr>
      <w:r w:rsidRPr="006255EC">
        <w:rPr>
          <w:rFonts w:ascii="Times New Roman" w:hAnsi="Times New Roman" w:cs="Times New Roman"/>
          <w:b/>
          <w:sz w:val="28"/>
          <w:szCs w:val="28"/>
          <w:u w:val="single"/>
        </w:rPr>
        <w:t>Длительность:</w:t>
      </w:r>
      <w:r>
        <w:rPr>
          <w:rFonts w:ascii="Times New Roman" w:hAnsi="Times New Roman" w:cs="Times New Roman"/>
          <w:sz w:val="28"/>
          <w:szCs w:val="28"/>
        </w:rPr>
        <w:t xml:space="preserve"> 30 минут.</w:t>
      </w:r>
    </w:p>
    <w:p w:rsidR="006255EC" w:rsidRDefault="006255EC" w:rsidP="00A0127E">
      <w:pPr>
        <w:spacing w:after="0" w:line="360" w:lineRule="auto"/>
        <w:rPr>
          <w:rFonts w:ascii="Times New Roman" w:hAnsi="Times New Roman" w:cs="Times New Roman"/>
          <w:sz w:val="28"/>
          <w:szCs w:val="28"/>
        </w:rPr>
      </w:pPr>
    </w:p>
    <w:p w:rsidR="002F3FFC" w:rsidRDefault="002F3FFC" w:rsidP="00A0127E">
      <w:pPr>
        <w:spacing w:after="0" w:line="360" w:lineRule="auto"/>
        <w:rPr>
          <w:rFonts w:ascii="Times New Roman" w:hAnsi="Times New Roman" w:cs="Times New Roman"/>
          <w:sz w:val="28"/>
          <w:szCs w:val="28"/>
        </w:rPr>
      </w:pPr>
    </w:p>
    <w:p w:rsidR="006255EC" w:rsidRDefault="006255EC" w:rsidP="00A0127E">
      <w:pPr>
        <w:spacing w:after="0" w:line="360" w:lineRule="auto"/>
        <w:rPr>
          <w:rFonts w:ascii="Times New Roman" w:hAnsi="Times New Roman" w:cs="Times New Roman"/>
          <w:b/>
          <w:sz w:val="28"/>
          <w:szCs w:val="28"/>
          <w:u w:val="single"/>
        </w:rPr>
      </w:pPr>
      <w:r>
        <w:rPr>
          <w:rFonts w:ascii="Times New Roman" w:hAnsi="Times New Roman" w:cs="Times New Roman"/>
          <w:sz w:val="28"/>
          <w:szCs w:val="28"/>
        </w:rPr>
        <w:t xml:space="preserve">                                                 </w:t>
      </w:r>
      <w:r w:rsidRPr="006255EC">
        <w:rPr>
          <w:rFonts w:ascii="Times New Roman" w:hAnsi="Times New Roman" w:cs="Times New Roman"/>
          <w:b/>
          <w:sz w:val="28"/>
          <w:szCs w:val="28"/>
          <w:u w:val="single"/>
        </w:rPr>
        <w:t>Ход занятия.</w:t>
      </w:r>
    </w:p>
    <w:p w:rsidR="002F3FFC" w:rsidRDefault="002F3FFC" w:rsidP="00A0127E">
      <w:pPr>
        <w:spacing w:after="0" w:line="360" w:lineRule="auto"/>
        <w:rPr>
          <w:rFonts w:ascii="Times New Roman" w:hAnsi="Times New Roman" w:cs="Times New Roman"/>
          <w:b/>
          <w:sz w:val="28"/>
          <w:szCs w:val="28"/>
          <w:u w:val="single"/>
        </w:rPr>
      </w:pPr>
    </w:p>
    <w:p w:rsidR="006255EC" w:rsidRDefault="006255EC" w:rsidP="00A0127E">
      <w:pPr>
        <w:spacing w:after="0" w:line="360" w:lineRule="auto"/>
        <w:rPr>
          <w:rFonts w:ascii="Times New Roman" w:hAnsi="Times New Roman" w:cs="Times New Roman"/>
          <w:sz w:val="28"/>
          <w:szCs w:val="28"/>
        </w:rPr>
      </w:pPr>
      <w:r>
        <w:rPr>
          <w:rFonts w:ascii="Times New Roman" w:hAnsi="Times New Roman" w:cs="Times New Roman"/>
          <w:b/>
          <w:sz w:val="28"/>
          <w:szCs w:val="28"/>
          <w:u w:val="single"/>
        </w:rPr>
        <w:t>1. Фонетическая ритмика.</w:t>
      </w:r>
    </w:p>
    <w:p w:rsidR="006255EC" w:rsidRDefault="006255EC" w:rsidP="00A0127E">
      <w:pPr>
        <w:spacing w:after="0" w:line="360" w:lineRule="auto"/>
        <w:rPr>
          <w:rFonts w:ascii="Times New Roman" w:hAnsi="Times New Roman" w:cs="Times New Roman"/>
          <w:b/>
          <w:sz w:val="28"/>
          <w:szCs w:val="28"/>
          <w:u w:val="single"/>
        </w:rPr>
      </w:pPr>
      <w:r>
        <w:rPr>
          <w:rFonts w:ascii="Times New Roman" w:hAnsi="Times New Roman" w:cs="Times New Roman"/>
          <w:b/>
          <w:sz w:val="28"/>
          <w:szCs w:val="28"/>
          <w:u w:val="single"/>
        </w:rPr>
        <w:t>2. Организационный момент.</w:t>
      </w:r>
    </w:p>
    <w:p w:rsidR="006255EC" w:rsidRDefault="006255EC" w:rsidP="00A0127E">
      <w:pPr>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 Что будем делать? (</w:t>
      </w:r>
      <w:proofErr w:type="spellStart"/>
      <w:r>
        <w:rPr>
          <w:rFonts w:ascii="Times New Roman" w:hAnsi="Times New Roman" w:cs="Times New Roman"/>
          <w:sz w:val="28"/>
          <w:szCs w:val="28"/>
        </w:rPr>
        <w:t>устно-дактильно</w:t>
      </w:r>
      <w:proofErr w:type="spellEnd"/>
      <w:r>
        <w:rPr>
          <w:rFonts w:ascii="Times New Roman" w:hAnsi="Times New Roman" w:cs="Times New Roman"/>
          <w:sz w:val="28"/>
          <w:szCs w:val="28"/>
        </w:rPr>
        <w:t>) (Будем заниматься.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Будем слушать, думать, говорить.)</w:t>
      </w:r>
      <w:proofErr w:type="gramEnd"/>
    </w:p>
    <w:p w:rsidR="006255EC" w:rsidRDefault="006255EC"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-Как тебя зовут?</w:t>
      </w:r>
      <w:r w:rsidR="00C74DF5">
        <w:rPr>
          <w:rFonts w:ascii="Times New Roman" w:hAnsi="Times New Roman" w:cs="Times New Roman"/>
          <w:sz w:val="28"/>
          <w:szCs w:val="28"/>
        </w:rPr>
        <w:t xml:space="preserve"> </w:t>
      </w:r>
      <w:proofErr w:type="gramStart"/>
      <w:r w:rsidR="00C74DF5">
        <w:rPr>
          <w:rFonts w:ascii="Times New Roman" w:hAnsi="Times New Roman" w:cs="Times New Roman"/>
          <w:sz w:val="28"/>
          <w:szCs w:val="28"/>
        </w:rPr>
        <w:t>(Дети поочередно говорят:</w:t>
      </w:r>
      <w:proofErr w:type="gramEnd"/>
      <w:r w:rsidR="00C74DF5">
        <w:rPr>
          <w:rFonts w:ascii="Times New Roman" w:hAnsi="Times New Roman" w:cs="Times New Roman"/>
          <w:sz w:val="28"/>
          <w:szCs w:val="28"/>
        </w:rPr>
        <w:t xml:space="preserve"> </w:t>
      </w:r>
      <w:proofErr w:type="gramStart"/>
      <w:r w:rsidR="00C74DF5">
        <w:rPr>
          <w:rFonts w:ascii="Times New Roman" w:hAnsi="Times New Roman" w:cs="Times New Roman"/>
          <w:sz w:val="28"/>
          <w:szCs w:val="28"/>
        </w:rPr>
        <w:t>Меня зовут…)</w:t>
      </w:r>
      <w:proofErr w:type="gramEnd"/>
    </w:p>
    <w:p w:rsidR="00C74DF5" w:rsidRDefault="00C74DF5"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Идите к столу. Снимите аппараты. Наденьте  наушники. Как ты слышишь? (Я слышу хорошо (плохо).)</w:t>
      </w:r>
    </w:p>
    <w:p w:rsidR="00C74DF5" w:rsidRDefault="00C74DF5"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Воспитатель за экраном по очереди называет имена детей. Дети, услышав свое имя, отвечают «я» и садятся за стол.</w:t>
      </w:r>
    </w:p>
    <w:p w:rsidR="00C74DF5" w:rsidRDefault="00C74DF5" w:rsidP="00A0127E">
      <w:pPr>
        <w:spacing w:after="0" w:line="360" w:lineRule="auto"/>
        <w:rPr>
          <w:rFonts w:ascii="Times New Roman" w:hAnsi="Times New Roman" w:cs="Times New Roman"/>
          <w:b/>
          <w:sz w:val="28"/>
          <w:szCs w:val="28"/>
          <w:u w:val="single"/>
        </w:rPr>
      </w:pPr>
      <w:r w:rsidRPr="00C74DF5">
        <w:rPr>
          <w:rFonts w:ascii="Times New Roman" w:hAnsi="Times New Roman" w:cs="Times New Roman"/>
          <w:b/>
          <w:sz w:val="28"/>
          <w:szCs w:val="28"/>
          <w:u w:val="single"/>
        </w:rPr>
        <w:t>3. Работа с текстом.</w:t>
      </w:r>
    </w:p>
    <w:p w:rsidR="00C74DF5" w:rsidRDefault="00C74DF5"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Педагог обращает внимание детей на солнечного зайчика на стене.</w:t>
      </w:r>
    </w:p>
    <w:p w:rsidR="00C74DF5" w:rsidRDefault="00C74DF5"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Что это? (Это солнце.) Верно. На улице солнце и тут тоже солнце.</w:t>
      </w:r>
    </w:p>
    <w:p w:rsidR="008A2B59" w:rsidRDefault="008A2B59"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Педагог помещает на стену картинку с изображением солнца или мягкую игрушку «солнце». В течение занятия солнце хвалит детей, мотивирует их на выполнение заданий педагога.</w:t>
      </w:r>
    </w:p>
    <w:p w:rsidR="002F3FFC" w:rsidRDefault="002F3FFC"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Какое время года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у/</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(Весна.)</w:t>
      </w:r>
    </w:p>
    <w:p w:rsidR="002F3FFC" w:rsidRDefault="002F3FFC"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Верно. Будем читать (по плакату).</w:t>
      </w:r>
    </w:p>
    <w:p w:rsidR="002F3FFC" w:rsidRPr="00C74DF5" w:rsidRDefault="002F3FFC" w:rsidP="00A0127E">
      <w:pPr>
        <w:spacing w:after="0" w:line="360" w:lineRule="auto"/>
        <w:rPr>
          <w:rFonts w:ascii="Times New Roman" w:hAnsi="Times New Roman" w:cs="Times New Roman"/>
          <w:sz w:val="28"/>
          <w:szCs w:val="28"/>
        </w:rPr>
      </w:pPr>
      <w:r w:rsidRPr="002F3FFC">
        <w:rPr>
          <w:rFonts w:ascii="Times New Roman" w:hAnsi="Times New Roman" w:cs="Times New Roman"/>
          <w:sz w:val="28"/>
          <w:szCs w:val="28"/>
          <w:u w:val="single"/>
        </w:rPr>
        <w:lastRenderedPageBreak/>
        <w:t>Текст:</w:t>
      </w:r>
      <w:r>
        <w:rPr>
          <w:rFonts w:ascii="Times New Roman" w:hAnsi="Times New Roman" w:cs="Times New Roman"/>
          <w:sz w:val="28"/>
          <w:szCs w:val="28"/>
        </w:rPr>
        <w:t xml:space="preserve"> Весна. Ярко светит солнце. Тепло. Прилетели птицы. На деревьях маленькие зеленые листья.</w:t>
      </w:r>
    </w:p>
    <w:p w:rsidR="00A0127E" w:rsidRDefault="002F3FFC"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Дети вместе с педагогом читают текст в </w:t>
      </w:r>
      <w:proofErr w:type="spellStart"/>
      <w:r>
        <w:rPr>
          <w:rFonts w:ascii="Times New Roman" w:hAnsi="Times New Roman" w:cs="Times New Roman"/>
          <w:sz w:val="28"/>
          <w:szCs w:val="28"/>
        </w:rPr>
        <w:t>устно-дактильной</w:t>
      </w:r>
      <w:proofErr w:type="spellEnd"/>
      <w:r>
        <w:rPr>
          <w:rFonts w:ascii="Times New Roman" w:hAnsi="Times New Roman" w:cs="Times New Roman"/>
          <w:sz w:val="28"/>
          <w:szCs w:val="28"/>
        </w:rPr>
        <w:t xml:space="preserve"> форме, соотносят </w:t>
      </w:r>
      <w:proofErr w:type="gramStart"/>
      <w:r>
        <w:rPr>
          <w:rFonts w:ascii="Times New Roman" w:hAnsi="Times New Roman" w:cs="Times New Roman"/>
          <w:sz w:val="28"/>
          <w:szCs w:val="28"/>
        </w:rPr>
        <w:t>прочитанное</w:t>
      </w:r>
      <w:proofErr w:type="gramEnd"/>
      <w:r>
        <w:rPr>
          <w:rFonts w:ascii="Times New Roman" w:hAnsi="Times New Roman" w:cs="Times New Roman"/>
          <w:sz w:val="28"/>
          <w:szCs w:val="28"/>
        </w:rPr>
        <w:t xml:space="preserve"> с изображением на плакате, с признаками весны на улице. Воспитатель контролирует произношение детей.</w:t>
      </w:r>
    </w:p>
    <w:p w:rsidR="002F3FFC" w:rsidRDefault="002F3FFC" w:rsidP="00A0127E">
      <w:pPr>
        <w:spacing w:after="0" w:line="360" w:lineRule="auto"/>
        <w:rPr>
          <w:rFonts w:ascii="Times New Roman" w:hAnsi="Times New Roman" w:cs="Times New Roman"/>
          <w:sz w:val="28"/>
          <w:szCs w:val="28"/>
        </w:rPr>
      </w:pPr>
      <w:r w:rsidRPr="002F3FFC">
        <w:rPr>
          <w:rFonts w:ascii="Times New Roman" w:hAnsi="Times New Roman" w:cs="Times New Roman"/>
          <w:b/>
          <w:sz w:val="28"/>
          <w:szCs w:val="28"/>
          <w:u w:val="single"/>
        </w:rPr>
        <w:t>4. Самостоятельная работа детей.</w:t>
      </w:r>
    </w:p>
    <w:p w:rsidR="002F3FFC" w:rsidRDefault="002F3FFC"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Сейчас будем составлять предложения.</w:t>
      </w:r>
    </w:p>
    <w:p w:rsidR="002F3FFC" w:rsidRDefault="002F3FFC"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 детей на столах картинки с изображением весенних признаков и таблички со словами, из которых дети будут составлять предложения. У Лизы (она </w:t>
      </w:r>
      <w:proofErr w:type="spellStart"/>
      <w:proofErr w:type="gramStart"/>
      <w:r>
        <w:rPr>
          <w:rFonts w:ascii="Times New Roman" w:hAnsi="Times New Roman" w:cs="Times New Roman"/>
          <w:sz w:val="28"/>
          <w:szCs w:val="28"/>
        </w:rPr>
        <w:t>млад-ше</w:t>
      </w:r>
      <w:proofErr w:type="spellEnd"/>
      <w:proofErr w:type="gramEnd"/>
      <w:r>
        <w:rPr>
          <w:rFonts w:ascii="Times New Roman" w:hAnsi="Times New Roman" w:cs="Times New Roman"/>
          <w:sz w:val="28"/>
          <w:szCs w:val="28"/>
        </w:rPr>
        <w:t xml:space="preserve"> остальных детей по возрасту) отдельные слова - «солнце, птицы, дерево, листья»</w:t>
      </w:r>
      <w:r w:rsidR="008A2B59">
        <w:rPr>
          <w:rFonts w:ascii="Times New Roman" w:hAnsi="Times New Roman" w:cs="Times New Roman"/>
          <w:sz w:val="28"/>
          <w:szCs w:val="28"/>
        </w:rPr>
        <w:t>.</w:t>
      </w:r>
      <w:r w:rsidR="00B051FD">
        <w:rPr>
          <w:rFonts w:ascii="Times New Roman" w:hAnsi="Times New Roman" w:cs="Times New Roman"/>
          <w:sz w:val="28"/>
          <w:szCs w:val="28"/>
        </w:rPr>
        <w:t xml:space="preserve"> Таблички со словами вставляются в кармашки под картинкой.</w:t>
      </w:r>
    </w:p>
    <w:tbl>
      <w:tblPr>
        <w:tblStyle w:val="a3"/>
        <w:tblW w:w="0" w:type="auto"/>
        <w:tblLook w:val="04A0"/>
      </w:tblPr>
      <w:tblGrid>
        <w:gridCol w:w="3284"/>
        <w:gridCol w:w="3285"/>
        <w:gridCol w:w="3178"/>
      </w:tblGrid>
      <w:tr w:rsidR="008A2B59" w:rsidTr="0004352A">
        <w:tc>
          <w:tcPr>
            <w:tcW w:w="3284" w:type="dxa"/>
          </w:tcPr>
          <w:p w:rsidR="008A2B59" w:rsidRDefault="0004352A" w:rsidP="00A0127E">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extent cx="1419225" cy="1333966"/>
                  <wp:effectExtent l="19050" t="0" r="9525" b="0"/>
                  <wp:docPr id="1" name="Рисунок 0" descr="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jpg"/>
                          <pic:cNvPicPr/>
                        </pic:nvPicPr>
                        <pic:blipFill>
                          <a:blip r:embed="rId4" cstate="print"/>
                          <a:stretch>
                            <a:fillRect/>
                          </a:stretch>
                        </pic:blipFill>
                        <pic:spPr>
                          <a:xfrm>
                            <a:off x="0" y="0"/>
                            <a:ext cx="1422851" cy="1337374"/>
                          </a:xfrm>
                          <a:prstGeom prst="rect">
                            <a:avLst/>
                          </a:prstGeom>
                        </pic:spPr>
                      </pic:pic>
                    </a:graphicData>
                  </a:graphic>
                </wp:inline>
              </w:drawing>
            </w:r>
          </w:p>
        </w:tc>
        <w:tc>
          <w:tcPr>
            <w:tcW w:w="3285" w:type="dxa"/>
          </w:tcPr>
          <w:p w:rsidR="008A2B59" w:rsidRDefault="0004352A" w:rsidP="00A0127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482981" cy="1225931"/>
                  <wp:effectExtent l="19050" t="0" r="2919" b="0"/>
                  <wp:docPr id="2" name="Рисунок 1" descr="58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882.jpg"/>
                          <pic:cNvPicPr/>
                        </pic:nvPicPr>
                        <pic:blipFill>
                          <a:blip r:embed="rId5"/>
                          <a:stretch>
                            <a:fillRect/>
                          </a:stretch>
                        </pic:blipFill>
                        <pic:spPr>
                          <a:xfrm>
                            <a:off x="0" y="0"/>
                            <a:ext cx="1485128" cy="1227706"/>
                          </a:xfrm>
                          <a:prstGeom prst="rect">
                            <a:avLst/>
                          </a:prstGeom>
                        </pic:spPr>
                      </pic:pic>
                    </a:graphicData>
                  </a:graphic>
                </wp:inline>
              </w:drawing>
            </w:r>
          </w:p>
        </w:tc>
        <w:tc>
          <w:tcPr>
            <w:tcW w:w="3178" w:type="dxa"/>
          </w:tcPr>
          <w:p w:rsidR="008A2B59" w:rsidRDefault="0004352A" w:rsidP="0004352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4352A">
              <w:rPr>
                <w:rFonts w:ascii="Times New Roman" w:hAnsi="Times New Roman" w:cs="Times New Roman"/>
                <w:noProof/>
                <w:sz w:val="28"/>
                <w:szCs w:val="28"/>
                <w:lang w:eastAsia="ru-RU"/>
              </w:rPr>
              <w:drawing>
                <wp:inline distT="0" distB="0" distL="0" distR="0">
                  <wp:extent cx="981075" cy="1377252"/>
                  <wp:effectExtent l="19050" t="0" r="9525" b="0"/>
                  <wp:docPr id="5" name="Рисунок 2" descr="56673d90d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673d90d269.png"/>
                          <pic:cNvPicPr/>
                        </pic:nvPicPr>
                        <pic:blipFill>
                          <a:blip r:embed="rId6" cstate="print"/>
                          <a:stretch>
                            <a:fillRect/>
                          </a:stretch>
                        </pic:blipFill>
                        <pic:spPr>
                          <a:xfrm>
                            <a:off x="0" y="0"/>
                            <a:ext cx="982143" cy="1378751"/>
                          </a:xfrm>
                          <a:prstGeom prst="rect">
                            <a:avLst/>
                          </a:prstGeom>
                        </pic:spPr>
                      </pic:pic>
                    </a:graphicData>
                  </a:graphic>
                </wp:inline>
              </w:drawing>
            </w:r>
          </w:p>
        </w:tc>
      </w:tr>
      <w:tr w:rsidR="008A2B59" w:rsidTr="0004352A">
        <w:tc>
          <w:tcPr>
            <w:tcW w:w="3284" w:type="dxa"/>
          </w:tcPr>
          <w:p w:rsidR="008A2B59" w:rsidRDefault="000E22EF" w:rsidP="00A0127E">
            <w:pPr>
              <w:spacing w:line="360" w:lineRule="auto"/>
              <w:rPr>
                <w:rFonts w:ascii="Times New Roman" w:hAnsi="Times New Roman" w:cs="Times New Roman"/>
                <w:sz w:val="28"/>
                <w:szCs w:val="28"/>
              </w:rPr>
            </w:pPr>
            <w:r>
              <w:rPr>
                <w:rFonts w:ascii="Times New Roman" w:hAnsi="Times New Roman" w:cs="Times New Roman"/>
                <w:sz w:val="28"/>
                <w:szCs w:val="28"/>
              </w:rPr>
              <w:t>Ярко светит солнце.</w:t>
            </w:r>
          </w:p>
        </w:tc>
        <w:tc>
          <w:tcPr>
            <w:tcW w:w="3285" w:type="dxa"/>
          </w:tcPr>
          <w:p w:rsidR="008A2B59" w:rsidRDefault="000E22EF" w:rsidP="00A0127E">
            <w:pPr>
              <w:spacing w:line="360" w:lineRule="auto"/>
              <w:rPr>
                <w:rFonts w:ascii="Times New Roman" w:hAnsi="Times New Roman" w:cs="Times New Roman"/>
                <w:sz w:val="28"/>
                <w:szCs w:val="28"/>
              </w:rPr>
            </w:pPr>
            <w:r>
              <w:rPr>
                <w:rFonts w:ascii="Times New Roman" w:hAnsi="Times New Roman" w:cs="Times New Roman"/>
                <w:sz w:val="28"/>
                <w:szCs w:val="28"/>
              </w:rPr>
              <w:t>Прилетели птицы.</w:t>
            </w:r>
          </w:p>
        </w:tc>
        <w:tc>
          <w:tcPr>
            <w:tcW w:w="3178" w:type="dxa"/>
          </w:tcPr>
          <w:p w:rsidR="008A2B59" w:rsidRDefault="000E22EF" w:rsidP="00A0127E">
            <w:pPr>
              <w:spacing w:line="360" w:lineRule="auto"/>
              <w:rPr>
                <w:rFonts w:ascii="Times New Roman" w:hAnsi="Times New Roman" w:cs="Times New Roman"/>
                <w:sz w:val="28"/>
                <w:szCs w:val="28"/>
              </w:rPr>
            </w:pPr>
            <w:r>
              <w:rPr>
                <w:rFonts w:ascii="Times New Roman" w:hAnsi="Times New Roman" w:cs="Times New Roman"/>
                <w:sz w:val="28"/>
                <w:szCs w:val="28"/>
              </w:rPr>
              <w:t>На деревьях маленькие</w:t>
            </w:r>
          </w:p>
          <w:p w:rsidR="000E22EF" w:rsidRDefault="000E22EF" w:rsidP="00A0127E">
            <w:pPr>
              <w:spacing w:line="360" w:lineRule="auto"/>
              <w:rPr>
                <w:rFonts w:ascii="Times New Roman" w:hAnsi="Times New Roman" w:cs="Times New Roman"/>
                <w:sz w:val="28"/>
                <w:szCs w:val="28"/>
              </w:rPr>
            </w:pPr>
            <w:r>
              <w:rPr>
                <w:rFonts w:ascii="Times New Roman" w:hAnsi="Times New Roman" w:cs="Times New Roman"/>
                <w:sz w:val="28"/>
                <w:szCs w:val="28"/>
              </w:rPr>
              <w:t>зеленые листья.</w:t>
            </w:r>
          </w:p>
        </w:tc>
      </w:tr>
    </w:tbl>
    <w:p w:rsidR="008A2B59" w:rsidRDefault="008A2B59"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Самостоятельная деятельность детей. Педагог наблюдает за деятельностью детей, при необходимости помогает им.</w:t>
      </w:r>
    </w:p>
    <w:p w:rsidR="008A2B59" w:rsidRDefault="008A2B59"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Вика, читай!</w:t>
      </w:r>
      <w:r w:rsidR="00B051FD">
        <w:rPr>
          <w:rFonts w:ascii="Times New Roman" w:hAnsi="Times New Roman" w:cs="Times New Roman"/>
          <w:sz w:val="28"/>
          <w:szCs w:val="28"/>
        </w:rPr>
        <w:t xml:space="preserve"> (Вика показывает первую картинку, читает </w:t>
      </w:r>
      <w:proofErr w:type="gramStart"/>
      <w:r w:rsidR="00B051FD">
        <w:rPr>
          <w:rFonts w:ascii="Times New Roman" w:hAnsi="Times New Roman" w:cs="Times New Roman"/>
          <w:sz w:val="28"/>
          <w:szCs w:val="28"/>
        </w:rPr>
        <w:t>составленное</w:t>
      </w:r>
      <w:proofErr w:type="gramEnd"/>
      <w:r w:rsidR="00B051FD">
        <w:rPr>
          <w:rFonts w:ascii="Times New Roman" w:hAnsi="Times New Roman" w:cs="Times New Roman"/>
          <w:sz w:val="28"/>
          <w:szCs w:val="28"/>
        </w:rPr>
        <w:t xml:space="preserve"> </w:t>
      </w:r>
      <w:proofErr w:type="spellStart"/>
      <w:r w:rsidR="00B051FD">
        <w:rPr>
          <w:rFonts w:ascii="Times New Roman" w:hAnsi="Times New Roman" w:cs="Times New Roman"/>
          <w:sz w:val="28"/>
          <w:szCs w:val="28"/>
        </w:rPr>
        <w:t>предло-жение</w:t>
      </w:r>
      <w:proofErr w:type="spellEnd"/>
      <w:r w:rsidR="00B051FD">
        <w:rPr>
          <w:rFonts w:ascii="Times New Roman" w:hAnsi="Times New Roman" w:cs="Times New Roman"/>
          <w:sz w:val="28"/>
          <w:szCs w:val="28"/>
        </w:rPr>
        <w:t>.) Верно?</w:t>
      </w:r>
    </w:p>
    <w:p w:rsidR="00B051FD" w:rsidRDefault="00B051FD"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Если задание </w:t>
      </w:r>
      <w:proofErr w:type="gramStart"/>
      <w:r>
        <w:rPr>
          <w:rFonts w:ascii="Times New Roman" w:hAnsi="Times New Roman" w:cs="Times New Roman"/>
          <w:sz w:val="28"/>
          <w:szCs w:val="28"/>
        </w:rPr>
        <w:t>выполнено</w:t>
      </w:r>
      <w:proofErr w:type="gramEnd"/>
      <w:r>
        <w:rPr>
          <w:rFonts w:ascii="Times New Roman" w:hAnsi="Times New Roman" w:cs="Times New Roman"/>
          <w:sz w:val="28"/>
          <w:szCs w:val="28"/>
        </w:rPr>
        <w:t xml:space="preserve"> верно, картинка помещается на наборное полотно. По очереди выставляются все картинки. Воспитатель обобщает вышесказанное:</w:t>
      </w:r>
    </w:p>
    <w:p w:rsidR="00B051FD" w:rsidRDefault="00B051FD"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Какое время года? (Весна.) Какой сейчас месяц? (Апрель.)</w:t>
      </w:r>
    </w:p>
    <w:p w:rsidR="00B051FD" w:rsidRDefault="00B051FD"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Напишите весенние месяцы.</w:t>
      </w:r>
    </w:p>
    <w:p w:rsidR="00B051FD" w:rsidRDefault="00B051FD"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Работа в тетрадях. Лизе предлагается перфокарта.</w:t>
      </w:r>
    </w:p>
    <w:p w:rsidR="0004352A" w:rsidRDefault="0004352A" w:rsidP="00A0127E">
      <w:pPr>
        <w:spacing w:after="0" w:line="360" w:lineRule="auto"/>
        <w:rPr>
          <w:rFonts w:ascii="Times New Roman" w:hAnsi="Times New Roman" w:cs="Times New Roman"/>
          <w:sz w:val="28"/>
          <w:szCs w:val="28"/>
        </w:rPr>
      </w:pPr>
    </w:p>
    <w:p w:rsidR="0004352A" w:rsidRDefault="0004352A" w:rsidP="00A0127E">
      <w:pPr>
        <w:spacing w:after="0" w:line="360" w:lineRule="auto"/>
        <w:rPr>
          <w:rFonts w:ascii="Times New Roman" w:hAnsi="Times New Roman" w:cs="Times New Roman"/>
          <w:sz w:val="28"/>
          <w:szCs w:val="28"/>
        </w:rPr>
      </w:pPr>
    </w:p>
    <w:p w:rsidR="0004352A" w:rsidRDefault="0004352A" w:rsidP="00A0127E">
      <w:pPr>
        <w:spacing w:after="0" w:line="360" w:lineRule="auto"/>
        <w:rPr>
          <w:rFonts w:ascii="Times New Roman" w:hAnsi="Times New Roman" w:cs="Times New Roman"/>
          <w:sz w:val="28"/>
          <w:szCs w:val="28"/>
        </w:rPr>
      </w:pPr>
    </w:p>
    <w:p w:rsidR="0004352A" w:rsidRDefault="0004352A" w:rsidP="00A0127E">
      <w:pPr>
        <w:spacing w:after="0" w:line="360" w:lineRule="auto"/>
        <w:rPr>
          <w:rFonts w:ascii="Times New Roman" w:hAnsi="Times New Roman" w:cs="Times New Roman"/>
          <w:sz w:val="28"/>
          <w:szCs w:val="28"/>
        </w:rPr>
      </w:pPr>
    </w:p>
    <w:tbl>
      <w:tblPr>
        <w:tblStyle w:val="a3"/>
        <w:tblW w:w="0" w:type="auto"/>
        <w:tblLook w:val="04A0"/>
      </w:tblPr>
      <w:tblGrid>
        <w:gridCol w:w="3284"/>
        <w:gridCol w:w="3285"/>
        <w:gridCol w:w="3285"/>
      </w:tblGrid>
      <w:tr w:rsidR="00B051FD" w:rsidTr="00B051FD">
        <w:tc>
          <w:tcPr>
            <w:tcW w:w="9854" w:type="dxa"/>
            <w:gridSpan w:val="3"/>
          </w:tcPr>
          <w:p w:rsidR="00B051FD" w:rsidRPr="00B051FD" w:rsidRDefault="00B051FD" w:rsidP="00A0127E">
            <w:pPr>
              <w:spacing w:line="360" w:lineRule="auto"/>
              <w:rPr>
                <w:rFonts w:ascii="Times New Roman" w:hAnsi="Times New Roman" w:cs="Times New Roman"/>
                <w:b/>
                <w:sz w:val="28"/>
                <w:szCs w:val="28"/>
              </w:rPr>
            </w:pPr>
            <w:r w:rsidRPr="00B051F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051FD">
              <w:rPr>
                <w:rFonts w:ascii="Times New Roman" w:hAnsi="Times New Roman" w:cs="Times New Roman"/>
                <w:b/>
                <w:sz w:val="28"/>
                <w:szCs w:val="28"/>
              </w:rPr>
              <w:t xml:space="preserve">  Какое время года?</w:t>
            </w:r>
          </w:p>
        </w:tc>
      </w:tr>
      <w:tr w:rsidR="00B051FD" w:rsidTr="00B051FD">
        <w:tc>
          <w:tcPr>
            <w:tcW w:w="9854" w:type="dxa"/>
            <w:gridSpan w:val="3"/>
          </w:tcPr>
          <w:p w:rsidR="00B051FD" w:rsidRDefault="00EF5B45" w:rsidP="00A0127E">
            <w:pPr>
              <w:spacing w:line="360" w:lineRule="auto"/>
              <w:rPr>
                <w:rFonts w:ascii="Times New Roman" w:hAnsi="Times New Roman" w:cs="Times New Roman"/>
                <w:sz w:val="28"/>
                <w:szCs w:val="28"/>
              </w:rPr>
            </w:pPr>
            <w:r>
              <w:rPr>
                <w:rFonts w:ascii="Times New Roman" w:hAnsi="Times New Roman" w:cs="Times New Roman"/>
                <w:sz w:val="28"/>
                <w:szCs w:val="28"/>
              </w:rPr>
              <w:t xml:space="preserve">                   В этом окошке ребенок вписывает ответ на вопрос.</w:t>
            </w:r>
          </w:p>
        </w:tc>
      </w:tr>
      <w:tr w:rsidR="00B051FD" w:rsidTr="0004352A">
        <w:trPr>
          <w:trHeight w:val="3405"/>
        </w:trPr>
        <w:tc>
          <w:tcPr>
            <w:tcW w:w="9854" w:type="dxa"/>
            <w:gridSpan w:val="3"/>
          </w:tcPr>
          <w:p w:rsidR="00B051FD" w:rsidRDefault="00B051FD" w:rsidP="00A0127E">
            <w:pPr>
              <w:spacing w:line="360" w:lineRule="auto"/>
              <w:rPr>
                <w:rFonts w:ascii="Times New Roman" w:hAnsi="Times New Roman" w:cs="Times New Roman"/>
                <w:sz w:val="28"/>
                <w:szCs w:val="28"/>
              </w:rPr>
            </w:pPr>
          </w:p>
          <w:p w:rsidR="00B051FD" w:rsidRDefault="0004352A" w:rsidP="00A0127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4352A">
              <w:rPr>
                <w:rFonts w:ascii="Times New Roman" w:hAnsi="Times New Roman" w:cs="Times New Roman"/>
                <w:noProof/>
                <w:sz w:val="28"/>
                <w:szCs w:val="28"/>
                <w:lang w:eastAsia="ru-RU"/>
              </w:rPr>
              <w:drawing>
                <wp:inline distT="0" distB="0" distL="0" distR="0">
                  <wp:extent cx="1419225" cy="1333966"/>
                  <wp:effectExtent l="19050" t="0" r="9525" b="0"/>
                  <wp:docPr id="6" name="Рисунок 0" descr="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jpg"/>
                          <pic:cNvPicPr/>
                        </pic:nvPicPr>
                        <pic:blipFill>
                          <a:blip r:embed="rId4" cstate="print"/>
                          <a:stretch>
                            <a:fillRect/>
                          </a:stretch>
                        </pic:blipFill>
                        <pic:spPr>
                          <a:xfrm>
                            <a:off x="0" y="0"/>
                            <a:ext cx="1422851" cy="1337374"/>
                          </a:xfrm>
                          <a:prstGeom prst="rect">
                            <a:avLst/>
                          </a:prstGeom>
                        </pic:spPr>
                      </pic:pic>
                    </a:graphicData>
                  </a:graphic>
                </wp:inline>
              </w:drawing>
            </w:r>
            <w:r>
              <w:rPr>
                <w:rFonts w:ascii="Times New Roman" w:hAnsi="Times New Roman" w:cs="Times New Roman"/>
                <w:sz w:val="28"/>
                <w:szCs w:val="28"/>
              </w:rPr>
              <w:t xml:space="preserve">               </w:t>
            </w:r>
            <w:r w:rsidRPr="0004352A">
              <w:rPr>
                <w:rFonts w:ascii="Times New Roman" w:hAnsi="Times New Roman" w:cs="Times New Roman"/>
                <w:noProof/>
                <w:sz w:val="28"/>
                <w:szCs w:val="28"/>
                <w:lang w:eastAsia="ru-RU"/>
              </w:rPr>
              <w:drawing>
                <wp:inline distT="0" distB="0" distL="0" distR="0">
                  <wp:extent cx="1482981" cy="1225931"/>
                  <wp:effectExtent l="19050" t="0" r="2919" b="0"/>
                  <wp:docPr id="7" name="Рисунок 1" descr="58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882.jpg"/>
                          <pic:cNvPicPr/>
                        </pic:nvPicPr>
                        <pic:blipFill>
                          <a:blip r:embed="rId5"/>
                          <a:stretch>
                            <a:fillRect/>
                          </a:stretch>
                        </pic:blipFill>
                        <pic:spPr>
                          <a:xfrm>
                            <a:off x="0" y="0"/>
                            <a:ext cx="1485128" cy="1227706"/>
                          </a:xfrm>
                          <a:prstGeom prst="rect">
                            <a:avLst/>
                          </a:prstGeom>
                        </pic:spPr>
                      </pic:pic>
                    </a:graphicData>
                  </a:graphic>
                </wp:inline>
              </w:drawing>
            </w:r>
            <w:r>
              <w:rPr>
                <w:rFonts w:ascii="Times New Roman" w:hAnsi="Times New Roman" w:cs="Times New Roman"/>
                <w:sz w:val="28"/>
                <w:szCs w:val="28"/>
              </w:rPr>
              <w:t xml:space="preserve">                     </w:t>
            </w:r>
            <w:r w:rsidRPr="0004352A">
              <w:rPr>
                <w:rFonts w:ascii="Times New Roman" w:hAnsi="Times New Roman" w:cs="Times New Roman"/>
                <w:noProof/>
                <w:sz w:val="28"/>
                <w:szCs w:val="28"/>
                <w:lang w:eastAsia="ru-RU"/>
              </w:rPr>
              <w:drawing>
                <wp:inline distT="0" distB="0" distL="0" distR="0">
                  <wp:extent cx="981075" cy="1377252"/>
                  <wp:effectExtent l="19050" t="0" r="9525" b="0"/>
                  <wp:docPr id="8" name="Рисунок 2" descr="56673d90d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673d90d269.png"/>
                          <pic:cNvPicPr/>
                        </pic:nvPicPr>
                        <pic:blipFill>
                          <a:blip r:embed="rId6" cstate="print"/>
                          <a:stretch>
                            <a:fillRect/>
                          </a:stretch>
                        </pic:blipFill>
                        <pic:spPr>
                          <a:xfrm>
                            <a:off x="0" y="0"/>
                            <a:ext cx="982143" cy="1378751"/>
                          </a:xfrm>
                          <a:prstGeom prst="rect">
                            <a:avLst/>
                          </a:prstGeom>
                        </pic:spPr>
                      </pic:pic>
                    </a:graphicData>
                  </a:graphic>
                </wp:inline>
              </w:drawing>
            </w:r>
          </w:p>
          <w:p w:rsidR="00EF5B45" w:rsidRDefault="00EF5B45" w:rsidP="00A0127E">
            <w:pPr>
              <w:spacing w:line="360" w:lineRule="auto"/>
              <w:rPr>
                <w:rFonts w:ascii="Times New Roman" w:hAnsi="Times New Roman" w:cs="Times New Roman"/>
                <w:sz w:val="28"/>
                <w:szCs w:val="28"/>
              </w:rPr>
            </w:pPr>
          </w:p>
          <w:p w:rsidR="00B051FD" w:rsidRDefault="000E22EF" w:rsidP="000E22EF">
            <w:pPr>
              <w:spacing w:line="360" w:lineRule="auto"/>
              <w:rPr>
                <w:rFonts w:ascii="Times New Roman" w:hAnsi="Times New Roman" w:cs="Times New Roman"/>
                <w:sz w:val="28"/>
                <w:szCs w:val="28"/>
              </w:rPr>
            </w:pPr>
            <w:r>
              <w:rPr>
                <w:rFonts w:ascii="Times New Roman" w:hAnsi="Times New Roman" w:cs="Times New Roman"/>
                <w:sz w:val="28"/>
                <w:szCs w:val="28"/>
              </w:rPr>
              <w:t xml:space="preserve">             Что это?                                Кто это?                                    Что это?</w:t>
            </w:r>
          </w:p>
        </w:tc>
      </w:tr>
      <w:tr w:rsidR="00B051FD" w:rsidTr="0070225D">
        <w:tc>
          <w:tcPr>
            <w:tcW w:w="3284" w:type="dxa"/>
          </w:tcPr>
          <w:p w:rsidR="00B051FD" w:rsidRDefault="00B051FD" w:rsidP="00A0127E">
            <w:pPr>
              <w:spacing w:line="360" w:lineRule="auto"/>
              <w:rPr>
                <w:rFonts w:ascii="Times New Roman" w:hAnsi="Times New Roman" w:cs="Times New Roman"/>
                <w:sz w:val="28"/>
                <w:szCs w:val="28"/>
              </w:rPr>
            </w:pPr>
          </w:p>
        </w:tc>
        <w:tc>
          <w:tcPr>
            <w:tcW w:w="3285" w:type="dxa"/>
          </w:tcPr>
          <w:p w:rsidR="00B051FD" w:rsidRDefault="00B051FD" w:rsidP="00A0127E">
            <w:pPr>
              <w:spacing w:line="360" w:lineRule="auto"/>
              <w:rPr>
                <w:rFonts w:ascii="Times New Roman" w:hAnsi="Times New Roman" w:cs="Times New Roman"/>
                <w:sz w:val="28"/>
                <w:szCs w:val="28"/>
              </w:rPr>
            </w:pPr>
          </w:p>
        </w:tc>
        <w:tc>
          <w:tcPr>
            <w:tcW w:w="3285" w:type="dxa"/>
          </w:tcPr>
          <w:p w:rsidR="00B051FD" w:rsidRDefault="00B051FD" w:rsidP="00A0127E">
            <w:pPr>
              <w:spacing w:line="360" w:lineRule="auto"/>
              <w:rPr>
                <w:rFonts w:ascii="Times New Roman" w:hAnsi="Times New Roman" w:cs="Times New Roman"/>
                <w:sz w:val="28"/>
                <w:szCs w:val="28"/>
              </w:rPr>
            </w:pPr>
          </w:p>
        </w:tc>
      </w:tr>
    </w:tbl>
    <w:p w:rsidR="00B051FD" w:rsidRDefault="00B051FD"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EF5B45" w:rsidRDefault="00EF5B45"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Педагог проверяет выполнение задания.</w:t>
      </w:r>
    </w:p>
    <w:p w:rsidR="00EF5B45" w:rsidRDefault="00EF5B45"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Девочки, встаньте! Мальчики, встаньте! Снимите наушники. Наденьте аппараты. Пойдем в группу.</w:t>
      </w:r>
    </w:p>
    <w:p w:rsidR="00EF5B45" w:rsidRDefault="00EF5B45" w:rsidP="00A0127E">
      <w:pPr>
        <w:spacing w:after="0" w:line="360" w:lineRule="auto"/>
        <w:rPr>
          <w:rFonts w:ascii="Times New Roman" w:hAnsi="Times New Roman" w:cs="Times New Roman"/>
          <w:b/>
          <w:sz w:val="28"/>
          <w:szCs w:val="28"/>
          <w:u w:val="single"/>
        </w:rPr>
      </w:pPr>
      <w:r w:rsidRPr="00EF5B45">
        <w:rPr>
          <w:rFonts w:ascii="Times New Roman" w:hAnsi="Times New Roman" w:cs="Times New Roman"/>
          <w:b/>
          <w:sz w:val="28"/>
          <w:szCs w:val="28"/>
          <w:u w:val="single"/>
        </w:rPr>
        <w:t>5. Физ</w:t>
      </w:r>
      <w:r>
        <w:rPr>
          <w:rFonts w:ascii="Times New Roman" w:hAnsi="Times New Roman" w:cs="Times New Roman"/>
          <w:b/>
          <w:sz w:val="28"/>
          <w:szCs w:val="28"/>
          <w:u w:val="single"/>
        </w:rPr>
        <w:t>культурная пауза</w:t>
      </w:r>
      <w:r w:rsidRPr="00EF5B45">
        <w:rPr>
          <w:rFonts w:ascii="Times New Roman" w:hAnsi="Times New Roman" w:cs="Times New Roman"/>
          <w:b/>
          <w:sz w:val="28"/>
          <w:szCs w:val="28"/>
          <w:u w:val="single"/>
        </w:rPr>
        <w:t>.</w:t>
      </w:r>
    </w:p>
    <w:p w:rsidR="00EF5B45" w:rsidRDefault="00EF5B45"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Будем играть. «Солнце и дождь».</w:t>
      </w:r>
    </w:p>
    <w:p w:rsidR="00EF5B45" w:rsidRDefault="00EF5B45"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Солнце! (Дети выполняют танцевальные движения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произносят «ля-ля-ля».)</w:t>
      </w:r>
    </w:p>
    <w:p w:rsidR="00EF5B45" w:rsidRDefault="00EF5B45"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Дождь! (Дети приседают, изображая над головой зонт, произносят «кап-кап-кап».)</w:t>
      </w:r>
    </w:p>
    <w:p w:rsidR="00EF5B45" w:rsidRDefault="00EF5B45" w:rsidP="00A0127E">
      <w:pPr>
        <w:spacing w:after="0" w:line="360" w:lineRule="auto"/>
        <w:rPr>
          <w:rFonts w:ascii="Times New Roman" w:hAnsi="Times New Roman" w:cs="Times New Roman"/>
          <w:b/>
          <w:sz w:val="28"/>
          <w:szCs w:val="28"/>
          <w:u w:val="single"/>
        </w:rPr>
      </w:pPr>
      <w:r w:rsidRPr="00EF5B45">
        <w:rPr>
          <w:rFonts w:ascii="Times New Roman" w:hAnsi="Times New Roman" w:cs="Times New Roman"/>
          <w:b/>
          <w:sz w:val="28"/>
          <w:szCs w:val="28"/>
          <w:u w:val="single"/>
        </w:rPr>
        <w:t>6.</w:t>
      </w:r>
      <w:r w:rsidR="00D42867">
        <w:rPr>
          <w:rFonts w:ascii="Times New Roman" w:hAnsi="Times New Roman" w:cs="Times New Roman"/>
          <w:b/>
          <w:sz w:val="28"/>
          <w:szCs w:val="28"/>
          <w:u w:val="single"/>
        </w:rPr>
        <w:t xml:space="preserve"> Закрепление пройденного материала.</w:t>
      </w:r>
    </w:p>
    <w:p w:rsidR="00EF5B45" w:rsidRDefault="00EF5B45"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Воспитатель обращает внимание детей на солнечного зайчика, который ведет детей к «чудесной коробочке».</w:t>
      </w:r>
    </w:p>
    <w:p w:rsidR="00EF5B45" w:rsidRDefault="00EF5B45"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Что там? Посмотрите. </w:t>
      </w:r>
      <w:proofErr w:type="gramStart"/>
      <w:r>
        <w:rPr>
          <w:rFonts w:ascii="Times New Roman" w:hAnsi="Times New Roman" w:cs="Times New Roman"/>
          <w:sz w:val="28"/>
          <w:szCs w:val="28"/>
        </w:rPr>
        <w:t>(Тут кукла.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Привет!)</w:t>
      </w:r>
      <w:proofErr w:type="gramEnd"/>
      <w:r w:rsidR="00D02720">
        <w:rPr>
          <w:rFonts w:ascii="Times New Roman" w:hAnsi="Times New Roman" w:cs="Times New Roman"/>
          <w:sz w:val="28"/>
          <w:szCs w:val="28"/>
        </w:rPr>
        <w:t xml:space="preserve"> Кукла пойдет гулять.</w:t>
      </w:r>
    </w:p>
    <w:p w:rsidR="00D02720" w:rsidRDefault="00D02720"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Педагог обращает внимание детей на то, что кукла одета в зимнюю одежду, и подводит детей к пониманию того, что в этой одежде на улице сейчас жарко, так как время года – весна.</w:t>
      </w:r>
    </w:p>
    <w:p w:rsidR="00D02720" w:rsidRDefault="00D02720"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Давайте поможем кукле выбрать одежду.</w:t>
      </w:r>
    </w:p>
    <w:p w:rsidR="00D02720" w:rsidRDefault="00D02720"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Из предложенных картинок дети выбирают весеннюю одежду и поочередно выставляют их на наборном полотне. Педагог достает соответствующий предмет одежды из коробки, надевает на куклу. В процессе деятельности дети называют одежду устно, </w:t>
      </w:r>
      <w:proofErr w:type="spellStart"/>
      <w:r>
        <w:rPr>
          <w:rFonts w:ascii="Times New Roman" w:hAnsi="Times New Roman" w:cs="Times New Roman"/>
          <w:sz w:val="28"/>
          <w:szCs w:val="28"/>
        </w:rPr>
        <w:t>устно-дактильно</w:t>
      </w:r>
      <w:proofErr w:type="spellEnd"/>
      <w:r>
        <w:rPr>
          <w:rFonts w:ascii="Times New Roman" w:hAnsi="Times New Roman" w:cs="Times New Roman"/>
          <w:sz w:val="28"/>
          <w:szCs w:val="28"/>
        </w:rPr>
        <w:t xml:space="preserve"> или с помощью таблички.</w:t>
      </w:r>
    </w:p>
    <w:p w:rsidR="00D02720" w:rsidRDefault="00D02720"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Что это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Дети перечисляют названия предметов одежды и обуви  на </w:t>
      </w:r>
      <w:proofErr w:type="spellStart"/>
      <w:r>
        <w:rPr>
          <w:rFonts w:ascii="Times New Roman" w:hAnsi="Times New Roman" w:cs="Times New Roman"/>
          <w:sz w:val="28"/>
          <w:szCs w:val="28"/>
        </w:rPr>
        <w:t>картин-</w:t>
      </w:r>
      <w:r w:rsidR="0089428B">
        <w:rPr>
          <w:rFonts w:ascii="Times New Roman" w:hAnsi="Times New Roman" w:cs="Times New Roman"/>
          <w:sz w:val="28"/>
          <w:szCs w:val="28"/>
        </w:rPr>
        <w:t>ках</w:t>
      </w:r>
      <w:proofErr w:type="spellEnd"/>
      <w:r w:rsidR="0089428B">
        <w:rPr>
          <w:rFonts w:ascii="Times New Roman" w:hAnsi="Times New Roman" w:cs="Times New Roman"/>
          <w:sz w:val="28"/>
          <w:szCs w:val="28"/>
        </w:rPr>
        <w:t>, используют в речи обобщающие слова «одежда, обувь».)</w:t>
      </w:r>
    </w:p>
    <w:p w:rsidR="0089428B" w:rsidRDefault="0089428B"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Время года – весна. Какая одежда? – Весенняя одежда.</w:t>
      </w:r>
    </w:p>
    <w:p w:rsidR="0089428B" w:rsidRDefault="0089428B" w:rsidP="00A0127E">
      <w:pPr>
        <w:spacing w:after="0" w:line="360" w:lineRule="auto"/>
        <w:rPr>
          <w:rFonts w:ascii="Times New Roman" w:hAnsi="Times New Roman" w:cs="Times New Roman"/>
          <w:b/>
          <w:sz w:val="28"/>
          <w:szCs w:val="28"/>
          <w:u w:val="single"/>
        </w:rPr>
      </w:pPr>
      <w:r w:rsidRPr="0089428B">
        <w:rPr>
          <w:rFonts w:ascii="Times New Roman" w:hAnsi="Times New Roman" w:cs="Times New Roman"/>
          <w:b/>
          <w:sz w:val="28"/>
          <w:szCs w:val="28"/>
          <w:u w:val="single"/>
        </w:rPr>
        <w:t>7. Дидактическая игра «Одень куклу».</w:t>
      </w:r>
    </w:p>
    <w:p w:rsidR="0089428B" w:rsidRDefault="0089428B"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Сядьте за стол. Будем играть.</w:t>
      </w:r>
    </w:p>
    <w:p w:rsidR="0089428B" w:rsidRDefault="0089428B"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 детей силуэты мальчика и девочки и одежда разных цветов. У каждого ребенка письменная инструкция: «Надень девочке красное пальто. Надень мальчику синие штаны и т.п.»</w:t>
      </w:r>
    </w:p>
    <w:p w:rsidR="0089428B" w:rsidRDefault="0089428B" w:rsidP="00A0127E">
      <w:pPr>
        <w:spacing w:after="0" w:line="360" w:lineRule="auto"/>
        <w:rPr>
          <w:rFonts w:ascii="Times New Roman" w:hAnsi="Times New Roman" w:cs="Times New Roman"/>
          <w:b/>
          <w:sz w:val="28"/>
          <w:szCs w:val="28"/>
          <w:u w:val="single"/>
        </w:rPr>
      </w:pPr>
      <w:r w:rsidRPr="0089428B">
        <w:rPr>
          <w:rFonts w:ascii="Times New Roman" w:hAnsi="Times New Roman" w:cs="Times New Roman"/>
          <w:b/>
          <w:sz w:val="28"/>
          <w:szCs w:val="28"/>
          <w:u w:val="single"/>
        </w:rPr>
        <w:t>8. Итог занятия.</w:t>
      </w:r>
    </w:p>
    <w:p w:rsidR="0089428B" w:rsidRDefault="0089428B"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Встаньте.</w:t>
      </w:r>
    </w:p>
    <w:p w:rsidR="0089428B" w:rsidRDefault="0089428B"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Какое сейчас время года? Какой сейчас месяц?</w:t>
      </w:r>
    </w:p>
    <w:p w:rsidR="0089428B" w:rsidRDefault="0089428B"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Занимались хорошо, молодцы! Думали, слушали, говорили, писали, играли.</w:t>
      </w:r>
    </w:p>
    <w:p w:rsidR="0089428B" w:rsidRPr="0089428B" w:rsidRDefault="0089428B" w:rsidP="00A0127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Пойдем гулять и возьмем с собой куклу. </w:t>
      </w:r>
    </w:p>
    <w:p w:rsidR="0089428B" w:rsidRPr="00EF5B45" w:rsidRDefault="0089428B" w:rsidP="00A0127E">
      <w:pPr>
        <w:spacing w:after="0" w:line="360" w:lineRule="auto"/>
        <w:rPr>
          <w:rFonts w:ascii="Times New Roman" w:hAnsi="Times New Roman" w:cs="Times New Roman"/>
          <w:sz w:val="28"/>
          <w:szCs w:val="28"/>
        </w:rPr>
      </w:pPr>
    </w:p>
    <w:sectPr w:rsidR="0089428B" w:rsidRPr="00EF5B45" w:rsidSect="00391B79">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91B79"/>
    <w:rsid w:val="0002593B"/>
    <w:rsid w:val="0004352A"/>
    <w:rsid w:val="000E22EF"/>
    <w:rsid w:val="002F3FFC"/>
    <w:rsid w:val="00306C99"/>
    <w:rsid w:val="003459B6"/>
    <w:rsid w:val="00391B79"/>
    <w:rsid w:val="00552D02"/>
    <w:rsid w:val="006255EC"/>
    <w:rsid w:val="006E7FF3"/>
    <w:rsid w:val="0089428B"/>
    <w:rsid w:val="008A2B59"/>
    <w:rsid w:val="00986B60"/>
    <w:rsid w:val="00A0127E"/>
    <w:rsid w:val="00B051FD"/>
    <w:rsid w:val="00C74DF5"/>
    <w:rsid w:val="00D02720"/>
    <w:rsid w:val="00D42867"/>
    <w:rsid w:val="00EF5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2B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A2B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2B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945</Words>
  <Characters>5390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4</cp:revision>
  <dcterms:created xsi:type="dcterms:W3CDTF">2012-02-11T21:31:00Z</dcterms:created>
  <dcterms:modified xsi:type="dcterms:W3CDTF">2012-02-13T21:38:00Z</dcterms:modified>
</cp:coreProperties>
</file>