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90" w:rsidRPr="00047E90" w:rsidRDefault="00047E90" w:rsidP="00047E90">
      <w:pPr>
        <w:jc w:val="center"/>
        <w:rPr>
          <w:b/>
        </w:rPr>
      </w:pPr>
      <w:r w:rsidRPr="00047E90">
        <w:rPr>
          <w:b/>
        </w:rPr>
        <w:t>Неделя  здоровья</w:t>
      </w:r>
    </w:p>
    <w:p w:rsidR="004E09BA" w:rsidRDefault="00047E90" w:rsidP="00047E90">
      <w:r>
        <w:t xml:space="preserve">Здоровье детей и развитие – одна из главных проблем семьи и детского сада. Здоровье детей за последние годы </w:t>
      </w:r>
      <w:r w:rsidR="00493A16">
        <w:t>имеет устойчивую тенденцию</w:t>
      </w:r>
      <w:r w:rsidR="00087EFF">
        <w:t xml:space="preserve"> к</w:t>
      </w:r>
      <w:r w:rsidR="00493A16">
        <w:t xml:space="preserve"> ухудшению. </w:t>
      </w:r>
    </w:p>
    <w:p w:rsidR="004E09BA" w:rsidRDefault="004E09BA" w:rsidP="00047E90">
      <w:r>
        <w:t xml:space="preserve">  </w:t>
      </w:r>
      <w:r w:rsidR="00493A16">
        <w:t xml:space="preserve">Мы столкнулись с такой проблемой, как слабое физическое </w:t>
      </w:r>
      <w:r w:rsidR="00513B73">
        <w:t xml:space="preserve">  </w:t>
      </w:r>
      <w:r w:rsidR="00493A16">
        <w:t>развитие детей при поступлении в детский сад. Общая картина такова: дети испытывают двигательный «дефицит», то есть ко</w:t>
      </w:r>
      <w:r w:rsidR="00513B73">
        <w:t xml:space="preserve">личество движений, проводимы </w:t>
      </w:r>
      <w:r w:rsidR="00493A16">
        <w:t xml:space="preserve"> ими в течение дня, ниже возрастной нормы, задерживается возрастное развитие быстроты, ловкости, координации движений</w:t>
      </w:r>
      <w:r w:rsidR="00B77B61">
        <w:t xml:space="preserve">, выносливости, гибкости и силы. Дети имеют излишний вес, нарушение осанки. И одной из основных причин таких результатов является неосведомлённость родителей в вопросах </w:t>
      </w:r>
      <w:proofErr w:type="spellStart"/>
      <w:r w:rsidR="00B77B61">
        <w:t>здоровьесберегающих</w:t>
      </w:r>
      <w:proofErr w:type="spellEnd"/>
      <w:r w:rsidR="00B77B61">
        <w:t xml:space="preserve">  технологий и их внедрение  в воспитательный процесс.</w:t>
      </w:r>
    </w:p>
    <w:p w:rsidR="00087EFF" w:rsidRDefault="004E09BA" w:rsidP="00047E90">
      <w:r>
        <w:t xml:space="preserve"> </w:t>
      </w:r>
      <w:r w:rsidR="00B77B61">
        <w:t xml:space="preserve"> </w:t>
      </w:r>
      <w:r>
        <w:t xml:space="preserve"> </w:t>
      </w:r>
      <w:r w:rsidR="00B77B61">
        <w:t>Поэтому возникла проблема организации совместной деятельности  родителей и педагогов по внедрен</w:t>
      </w:r>
      <w:r w:rsidR="00087EFF">
        <w:t xml:space="preserve">ию </w:t>
      </w:r>
      <w:proofErr w:type="spellStart"/>
      <w:r w:rsidR="00087EFF">
        <w:t>здоровьесберегающих</w:t>
      </w:r>
      <w:proofErr w:type="spellEnd"/>
      <w:r w:rsidR="00087EFF">
        <w:t xml:space="preserve">  технологий в семью.</w:t>
      </w:r>
    </w:p>
    <w:p w:rsidR="00087EFF" w:rsidRDefault="00087EFF" w:rsidP="00047E90">
      <w:r>
        <w:t xml:space="preserve">Как сделать, чтобы укрепить и сохранить здоровье детей? Как сделать чтобы, ребёнок не терял здоровья? </w:t>
      </w:r>
    </w:p>
    <w:p w:rsidR="004E09BA" w:rsidRDefault="004E09BA" w:rsidP="00047E90">
      <w:r>
        <w:t xml:space="preserve">  </w:t>
      </w:r>
      <w:r w:rsidR="00087EFF">
        <w:t xml:space="preserve">Таким образом, работники нашего детского сада направили совместные усилия на оздоровление каждого ребёнка </w:t>
      </w:r>
      <w:r w:rsidR="00513B73">
        <w:t>–</w:t>
      </w:r>
      <w:r w:rsidR="00087EFF">
        <w:t xml:space="preserve"> дошкольника</w:t>
      </w:r>
      <w:r w:rsidR="00513B73">
        <w:t xml:space="preserve">, культивирование здорового образа жизни. </w:t>
      </w:r>
    </w:p>
    <w:p w:rsidR="00513B73" w:rsidRDefault="004E09BA" w:rsidP="00047E90">
      <w:r>
        <w:t xml:space="preserve">  </w:t>
      </w:r>
      <w:r w:rsidR="00513B73">
        <w:t xml:space="preserve">Одним из средств решения обозначенных задач становится применение </w:t>
      </w:r>
      <w:proofErr w:type="spellStart"/>
      <w:r w:rsidR="00513B73">
        <w:t>здоровьесберегающих</w:t>
      </w:r>
      <w:proofErr w:type="spellEnd"/>
      <w:r w:rsidR="00513B73">
        <w:t xml:space="preserve"> технологий.</w:t>
      </w:r>
    </w:p>
    <w:p w:rsidR="00087EFF" w:rsidRDefault="00513B73" w:rsidP="00047E90">
      <w:proofErr w:type="spellStart"/>
      <w:r>
        <w:t>Здоровьесберегающий</w:t>
      </w:r>
      <w:proofErr w:type="spellEnd"/>
      <w:r>
        <w:t xml:space="preserve"> педагогический процесс в нашем детском саду </w:t>
      </w:r>
      <w:r w:rsidR="00530B31">
        <w:t>–</w:t>
      </w:r>
      <w:r>
        <w:t xml:space="preserve"> </w:t>
      </w:r>
      <w:r w:rsidR="00530B31">
        <w:t xml:space="preserve">это процесс  воспитания и обучения детей в режиме </w:t>
      </w:r>
      <w:proofErr w:type="spellStart"/>
      <w:r w:rsidR="00530B31">
        <w:t>здоровьесбережения</w:t>
      </w:r>
      <w:proofErr w:type="spellEnd"/>
      <w:r w:rsidR="00530B31">
        <w:t xml:space="preserve"> и </w:t>
      </w:r>
      <w:proofErr w:type="spellStart"/>
      <w:r w:rsidR="00530B31">
        <w:t>здоровьеобогащения</w:t>
      </w:r>
      <w:proofErr w:type="spellEnd"/>
      <w:r w:rsidR="00530B31">
        <w:t>; процесс, направленный на обеспечение физического, психического и социального благополучия детей.</w:t>
      </w:r>
    </w:p>
    <w:p w:rsidR="00530B31" w:rsidRDefault="004E09BA" w:rsidP="00047E90">
      <w:r>
        <w:t xml:space="preserve">  </w:t>
      </w:r>
      <w:r w:rsidR="00530B31">
        <w:t>Наиболее эффективным решением данной проблемы стало внедрение проекта «Неделя здоровья», который мы планируем 2 раза в год (осенью и весной).</w:t>
      </w:r>
    </w:p>
    <w:p w:rsidR="00530B31" w:rsidRDefault="004E09BA" w:rsidP="00047E90">
      <w:r>
        <w:t xml:space="preserve">  </w:t>
      </w:r>
      <w:r w:rsidR="00530B31">
        <w:t>К основным направлениям оздоровительной деятельности в нашем детском саду мы отнесли:</w:t>
      </w:r>
    </w:p>
    <w:p w:rsidR="00530B31" w:rsidRDefault="004D7743" w:rsidP="00047E90">
      <w:r>
        <w:t xml:space="preserve">- организацию </w:t>
      </w:r>
      <w:proofErr w:type="spellStart"/>
      <w:r>
        <w:t>санитарно</w:t>
      </w:r>
      <w:proofErr w:type="spellEnd"/>
      <w:r>
        <w:t xml:space="preserve"> </w:t>
      </w:r>
      <w:proofErr w:type="gramStart"/>
      <w:r>
        <w:t>–э</w:t>
      </w:r>
      <w:proofErr w:type="gramEnd"/>
      <w:r>
        <w:t xml:space="preserve">пидемиологического режима и создание гигиенических условий </w:t>
      </w:r>
      <w:proofErr w:type="spellStart"/>
      <w:r>
        <w:t>жизнидеятельности</w:t>
      </w:r>
      <w:proofErr w:type="spellEnd"/>
      <w:r>
        <w:t xml:space="preserve"> детей;</w:t>
      </w:r>
    </w:p>
    <w:p w:rsidR="004D7743" w:rsidRDefault="004D7743" w:rsidP="00047E90">
      <w:r>
        <w:t>- организацию здорового сбалансированного питания.</w:t>
      </w:r>
    </w:p>
    <w:p w:rsidR="00257D20" w:rsidRDefault="004E09BA" w:rsidP="00047E90">
      <w:r>
        <w:t xml:space="preserve">  </w:t>
      </w:r>
      <w:r w:rsidR="004D7743">
        <w:t xml:space="preserve">Для создания целостной системы </w:t>
      </w:r>
      <w:proofErr w:type="spellStart"/>
      <w:r w:rsidR="004D7743">
        <w:t>здоровьесбережения</w:t>
      </w:r>
      <w:proofErr w:type="spellEnd"/>
      <w:r w:rsidR="004D7743">
        <w:t xml:space="preserve"> детей очень важным фактором являетс</w:t>
      </w:r>
      <w:r w:rsidR="00A621C6">
        <w:t xml:space="preserve">я организация двигательной развивающей среды в дошкольном учреждении. В детском саду оборудован физкультурный зал. </w:t>
      </w:r>
      <w:r>
        <w:t xml:space="preserve">     </w:t>
      </w:r>
      <w:r w:rsidR="00A621C6">
        <w:t xml:space="preserve">Уделяется большое внимание </w:t>
      </w:r>
      <w:proofErr w:type="spellStart"/>
      <w:r w:rsidR="00A621C6">
        <w:t>физкультурно</w:t>
      </w:r>
      <w:proofErr w:type="spellEnd"/>
      <w:r w:rsidR="00A621C6">
        <w:t xml:space="preserve"> – оздоровительной  работы </w:t>
      </w:r>
      <w:proofErr w:type="gramStart"/>
      <w:r w:rsidR="00A621C6">
        <w:t>на</w:t>
      </w:r>
      <w:proofErr w:type="gramEnd"/>
      <w:r w:rsidR="00A621C6">
        <w:t xml:space="preserve"> </w:t>
      </w:r>
      <w:r w:rsidR="00A621C6">
        <w:lastRenderedPageBreak/>
        <w:t xml:space="preserve">свежем </w:t>
      </w:r>
      <w:proofErr w:type="gramStart"/>
      <w:r w:rsidR="00A621C6">
        <w:t>воздухе</w:t>
      </w:r>
      <w:proofErr w:type="gramEnd"/>
      <w:r w:rsidR="00A621C6">
        <w:t xml:space="preserve">. Мелкое физкультурное оборудование доступно для детей большую  часть дня. Таким образом, можно сказать, оздоровительная среда нашего детского сада является </w:t>
      </w:r>
      <w:r w:rsidR="00257D20">
        <w:t>естественной комфортабельной обстановкой, рационально организованной и насыщенной разнообразным оборудованием и материалами.</w:t>
      </w:r>
    </w:p>
    <w:p w:rsidR="00257D20" w:rsidRDefault="004E09BA" w:rsidP="00047E90">
      <w:r>
        <w:t xml:space="preserve">  </w:t>
      </w:r>
      <w:r w:rsidR="00257D20">
        <w:t>Наиболее эффективными формами оздоровления являются:</w:t>
      </w:r>
    </w:p>
    <w:p w:rsidR="00257D20" w:rsidRDefault="00257D20" w:rsidP="00047E90">
      <w:r>
        <w:t xml:space="preserve">- утренняя гимнастика; </w:t>
      </w:r>
    </w:p>
    <w:p w:rsidR="00257D20" w:rsidRDefault="00257D20" w:rsidP="00047E90">
      <w:r>
        <w:t xml:space="preserve">- </w:t>
      </w:r>
      <w:proofErr w:type="spellStart"/>
      <w:r>
        <w:t>физминутки</w:t>
      </w:r>
      <w:proofErr w:type="spellEnd"/>
      <w:r>
        <w:t>, динамические паузы;</w:t>
      </w:r>
    </w:p>
    <w:p w:rsidR="00232AA7" w:rsidRDefault="00257D20" w:rsidP="00047E90">
      <w:r>
        <w:t>- обеспечение условий для реализации двигательной активности в</w:t>
      </w:r>
      <w:r w:rsidR="00232AA7">
        <w:t xml:space="preserve"> течение  дня;</w:t>
      </w:r>
    </w:p>
    <w:p w:rsidR="00232AA7" w:rsidRDefault="00232AA7" w:rsidP="00047E90">
      <w:r>
        <w:t>- физкультурные  занятия, прогулки;</w:t>
      </w:r>
    </w:p>
    <w:p w:rsidR="00232AA7" w:rsidRDefault="00232AA7" w:rsidP="00047E90">
      <w:r>
        <w:t>- совместный досуг с родителями;</w:t>
      </w:r>
      <w:r>
        <w:br/>
        <w:t>- спортивные праздники и развлечения;</w:t>
      </w:r>
    </w:p>
    <w:p w:rsidR="00232AA7" w:rsidRDefault="00232AA7" w:rsidP="00047E90">
      <w:r>
        <w:t>- сбалансированное питание в соотношении белков, жиров, растительной пищи, витаминов и микроэлементов;</w:t>
      </w:r>
    </w:p>
    <w:p w:rsidR="00232AA7" w:rsidRDefault="00232AA7" w:rsidP="00047E90">
      <w:r>
        <w:t xml:space="preserve">     Вся физкультурно-оздоровительная работа строится с учётом</w:t>
      </w:r>
    </w:p>
    <w:p w:rsidR="00232AA7" w:rsidRDefault="00232AA7" w:rsidP="00047E90">
      <w:r>
        <w:t>структуры усовершенствованного двигательного режима дня детей</w:t>
      </w:r>
      <w:r w:rsidRPr="00232AA7">
        <w:t xml:space="preserve"> </w:t>
      </w:r>
      <w:r>
        <w:t>каждого  возраста.</w:t>
      </w:r>
    </w:p>
    <w:p w:rsidR="00232AA7" w:rsidRDefault="00232AA7" w:rsidP="00047E90">
      <w:r>
        <w:t xml:space="preserve">      Но наряду с положительными моментами в работе по оздоровлению остаётся определённый процент детей, нуждающихся в пристальном наблюдении со  стороны родителей, медицинских  работников, детского сада.</w:t>
      </w:r>
    </w:p>
    <w:p w:rsidR="004E09BA" w:rsidRDefault="00232AA7" w:rsidP="00047E90">
      <w:r>
        <w:t xml:space="preserve">      Поэтому  мы считаем, что проблема  оздоровления детей – это кампания не одного дня  деятельности и  одного человека, а </w:t>
      </w:r>
      <w:r w:rsidR="004E09BA">
        <w:t>целенаправленная, систематическая работа всего коллектива на длительный период.</w:t>
      </w:r>
    </w:p>
    <w:p w:rsidR="00232AA7" w:rsidRPr="00B10BD5" w:rsidRDefault="004E09BA" w:rsidP="00047E90">
      <w:r>
        <w:t xml:space="preserve"> </w:t>
      </w:r>
    </w:p>
    <w:p w:rsidR="00087EFF" w:rsidRDefault="004C4021" w:rsidP="00047E90">
      <w:r>
        <w:rPr>
          <w:noProof/>
          <w:lang w:eastAsia="ru-RU"/>
        </w:rPr>
        <w:drawing>
          <wp:inline distT="0" distB="0" distL="0" distR="0" wp14:anchorId="5AB8DF45" wp14:editId="015A484A">
            <wp:extent cx="2095500" cy="1581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27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339" cy="1580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333625" cy="149298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28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379" cy="149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EFF" w:rsidRDefault="004C4021" w:rsidP="00047E90">
      <w:r>
        <w:rPr>
          <w:noProof/>
          <w:lang w:eastAsia="ru-RU"/>
        </w:rPr>
        <w:drawing>
          <wp:inline distT="0" distB="0" distL="0" distR="0" wp14:anchorId="31092529" wp14:editId="46E3598E">
            <wp:extent cx="2095575" cy="1571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55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456" cy="1570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 wp14:anchorId="1AEF7740" wp14:editId="6FBEA3D8">
            <wp:extent cx="2333625" cy="157155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54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462" cy="157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7B61" w:rsidRDefault="004C4021" w:rsidP="00047E90">
      <w:r>
        <w:lastRenderedPageBreak/>
        <w:t xml:space="preserve">   </w:t>
      </w:r>
    </w:p>
    <w:p w:rsidR="00493A16" w:rsidRDefault="00493A16" w:rsidP="00047E90">
      <w:r>
        <w:t xml:space="preserve"> </w:t>
      </w:r>
    </w:p>
    <w:p w:rsidR="00047E90" w:rsidRPr="00493A16" w:rsidRDefault="00493A16" w:rsidP="00493A16">
      <w:pPr>
        <w:tabs>
          <w:tab w:val="left" w:pos="5940"/>
        </w:tabs>
      </w:pPr>
      <w:r>
        <w:tab/>
        <w:t xml:space="preserve"> </w:t>
      </w:r>
    </w:p>
    <w:sectPr w:rsidR="00047E90" w:rsidRPr="00493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95F3E"/>
    <w:multiLevelType w:val="hybridMultilevel"/>
    <w:tmpl w:val="4942D7C0"/>
    <w:lvl w:ilvl="0" w:tplc="6468594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7C0CB4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5FC891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292E59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FCEF13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31864D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0603A1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1E2959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862C16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90"/>
    <w:rsid w:val="00047E90"/>
    <w:rsid w:val="00087EFF"/>
    <w:rsid w:val="00230E53"/>
    <w:rsid w:val="00232AA7"/>
    <w:rsid w:val="00257D20"/>
    <w:rsid w:val="00493A16"/>
    <w:rsid w:val="004C4021"/>
    <w:rsid w:val="004D7743"/>
    <w:rsid w:val="004E09BA"/>
    <w:rsid w:val="00513B73"/>
    <w:rsid w:val="00530B31"/>
    <w:rsid w:val="00786273"/>
    <w:rsid w:val="009B764C"/>
    <w:rsid w:val="00A621C6"/>
    <w:rsid w:val="00B10BD5"/>
    <w:rsid w:val="00B77B61"/>
    <w:rsid w:val="00D63D79"/>
    <w:rsid w:val="00F4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0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0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2360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50566-4D98-49F7-889A-4F3B51C2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2013-02-06T19:16:00Z</dcterms:created>
  <dcterms:modified xsi:type="dcterms:W3CDTF">2013-02-10T15:40:00Z</dcterms:modified>
</cp:coreProperties>
</file>