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2" w:rsidRDefault="00347DC2" w:rsidP="00347DC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7DC2">
        <w:rPr>
          <w:rFonts w:ascii="Times New Roman" w:hAnsi="Times New Roman" w:cs="Times New Roman"/>
          <w:i/>
          <w:sz w:val="24"/>
          <w:szCs w:val="24"/>
        </w:rPr>
        <w:t>Статья воспитателя:  Губайдуллин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347DC2">
        <w:rPr>
          <w:rFonts w:ascii="Times New Roman" w:hAnsi="Times New Roman" w:cs="Times New Roman"/>
          <w:i/>
          <w:sz w:val="24"/>
          <w:szCs w:val="24"/>
        </w:rPr>
        <w:t xml:space="preserve"> Р.М.</w:t>
      </w:r>
    </w:p>
    <w:p w:rsidR="009F2424" w:rsidRDefault="009F2424" w:rsidP="00347DC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Челябинская обл.,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Кизильский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р-н, 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изильское, </w:t>
      </w:r>
    </w:p>
    <w:p w:rsidR="009F2424" w:rsidRPr="00347DC2" w:rsidRDefault="009F2424" w:rsidP="00347DC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/с № 3 «Солнышко»</w:t>
      </w:r>
    </w:p>
    <w:p w:rsidR="00347DC2" w:rsidRDefault="00347DC2" w:rsidP="00624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21" w:rsidRPr="00BE1B64" w:rsidRDefault="00FE1621" w:rsidP="00624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64">
        <w:rPr>
          <w:rFonts w:ascii="Times New Roman" w:hAnsi="Times New Roman" w:cs="Times New Roman"/>
          <w:b/>
          <w:sz w:val="24"/>
          <w:szCs w:val="24"/>
        </w:rPr>
        <w:t xml:space="preserve">Развитие мелкой моторики рук детей </w:t>
      </w:r>
    </w:p>
    <w:p w:rsidR="007E02F2" w:rsidRPr="00BE1B64" w:rsidRDefault="00FE1621" w:rsidP="00624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64">
        <w:rPr>
          <w:rFonts w:ascii="Times New Roman" w:hAnsi="Times New Roman" w:cs="Times New Roman"/>
          <w:b/>
          <w:sz w:val="24"/>
          <w:szCs w:val="24"/>
        </w:rPr>
        <w:t xml:space="preserve">дошкольного возраста посредством </w:t>
      </w:r>
      <w:proofErr w:type="spellStart"/>
      <w:r w:rsidRPr="00BE1B64">
        <w:rPr>
          <w:rFonts w:ascii="Times New Roman" w:hAnsi="Times New Roman" w:cs="Times New Roman"/>
          <w:b/>
          <w:sz w:val="24"/>
          <w:szCs w:val="24"/>
        </w:rPr>
        <w:t>тестопластики</w:t>
      </w:r>
      <w:proofErr w:type="spellEnd"/>
    </w:p>
    <w:p w:rsidR="00FE1621" w:rsidRPr="00BE1B64" w:rsidRDefault="00FE1621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  Когда-то, </w:t>
      </w:r>
      <w:proofErr w:type="spellStart"/>
      <w:proofErr w:type="gramStart"/>
      <w:r w:rsidRPr="00BE1B64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 xml:space="preserve"> - давно</w:t>
      </w:r>
      <w:proofErr w:type="gramEnd"/>
      <w:r w:rsidRPr="00BE1B64">
        <w:rPr>
          <w:rFonts w:ascii="Times New Roman" w:hAnsi="Times New Roman" w:cs="Times New Roman"/>
          <w:sz w:val="24"/>
          <w:szCs w:val="24"/>
        </w:rPr>
        <w:t>, в седую старину, люди начали лепить хлебные лепёшки из муки и воды, их обжигали на раскалённых камнях. Из теста выпекали не только хлеб, но и декоративные изделия. В России с давних времён существовал обычай лепить хлебные фигурки на забаву себе и детям.</w:t>
      </w:r>
    </w:p>
    <w:p w:rsidR="00FE1621" w:rsidRPr="00BE1B64" w:rsidRDefault="00FE1621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   Лепка – одно из полезнейших занятий для ребёнка, одно из средств эстетического воспитания –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сего формой, развивают руки, пальцы, что способствует развитию речи, развивают наблюдательность, детскую фантазию.</w:t>
      </w:r>
    </w:p>
    <w:p w:rsidR="00FE1621" w:rsidRPr="00BE1B64" w:rsidRDefault="00FE1621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 Лепить можно из разных пластичных, экологически чистых материалов, которые приобретают в процессе лепки задуманную форму и сохраняют её на долгое время.</w:t>
      </w:r>
    </w:p>
    <w:p w:rsidR="00FE1621" w:rsidRPr="00BE1B64" w:rsidRDefault="00FE1621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 В последние годы стало очень популярным материалом для лепки, особенно среди детей, солёное тесто. Этому виду творчества придумали современное название – «ТЕСТОПЛАСТИКА».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B64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 xml:space="preserve"> является одним из видов народно – прикладного искусства. Почему же я решила заниматься </w:t>
      </w:r>
      <w:proofErr w:type="spellStart"/>
      <w:r w:rsidRPr="00BE1B64">
        <w:rPr>
          <w:rFonts w:ascii="Times New Roman" w:hAnsi="Times New Roman" w:cs="Times New Roman"/>
          <w:sz w:val="24"/>
          <w:szCs w:val="24"/>
        </w:rPr>
        <w:t>тестопластикой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возраста? По данным исследованиям учёных доказано, что развитие рук находится в тесной связи с развитием речи и мышления ребёнка. Работа с тестом своего рода упражнения, оказывающие помощь в развитии тонких дифференцированных движений, координации, тактильных ощущений, необходимых в работе с маленькими детьми. Ведь известно насколько велика роль рук в развитии умственной деятельности человека.</w:t>
      </w:r>
    </w:p>
    <w:p w:rsid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 Наши рецепторы (тонкие окончания чувствующих нервов, расположены в мышцах) – это своего рода маленькие, чуткие исследователи, особо воспринимающие устройства, с помощью которого дети ощущают мир в себе и вокруг себя. Значительную часть коры головного мозга занимают представительства наших рук. И это естественно – ведь сведения о мире мы получаем именно через руки, через наш рабочий орган, с помощью которого мы исследуем, творим, строим. Поэтому на занятии </w:t>
      </w:r>
      <w:proofErr w:type="spellStart"/>
      <w:r w:rsidRPr="00BE1B64">
        <w:rPr>
          <w:rFonts w:ascii="Times New Roman" w:hAnsi="Times New Roman" w:cs="Times New Roman"/>
          <w:sz w:val="24"/>
          <w:szCs w:val="24"/>
        </w:rPr>
        <w:t>тестопластикой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 xml:space="preserve"> широко использую пальчиковые игры, гимнастику и массаж пальцев, упражнения для рук с предметами. В своей работе я всегда замешивала тесто в присутствии детей. </w:t>
      </w:r>
      <w:proofErr w:type="gramStart"/>
      <w:r w:rsidRPr="00BE1B64">
        <w:rPr>
          <w:rFonts w:ascii="Times New Roman" w:hAnsi="Times New Roman" w:cs="Times New Roman"/>
          <w:sz w:val="24"/>
          <w:szCs w:val="24"/>
        </w:rPr>
        <w:t>Давала возможность принять участие воспитанникам: потрогать, понюхать, помять, высказать свое впечатление о тесте (твёрдое, белое, холодное, можно сделать ямки, скатать колбаски, оторвать кусочек и т. д.).</w:t>
      </w:r>
      <w:proofErr w:type="gramEnd"/>
      <w:r w:rsidRPr="00BE1B64">
        <w:rPr>
          <w:rFonts w:ascii="Times New Roman" w:hAnsi="Times New Roman" w:cs="Times New Roman"/>
          <w:sz w:val="24"/>
          <w:szCs w:val="24"/>
        </w:rPr>
        <w:t xml:space="preserve"> Сначала дети учились лепить и украшать плоские фигурки декоративные пластины с </w:t>
      </w:r>
      <w:proofErr w:type="spellStart"/>
      <w:r w:rsidRPr="00BE1B64">
        <w:rPr>
          <w:rFonts w:ascii="Times New Roman" w:hAnsi="Times New Roman" w:cs="Times New Roman"/>
          <w:sz w:val="24"/>
          <w:szCs w:val="24"/>
        </w:rPr>
        <w:t>налепом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>, сердечки.</w:t>
      </w:r>
    </w:p>
    <w:p w:rsidR="00BE1B64" w:rsidRPr="00BE1B64" w:rsidRDefault="00BE1B64" w:rsidP="00624D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1B64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 xml:space="preserve"> в детском саду – достаточно популярный вид занятий и имеет массу преимуществ:</w:t>
      </w:r>
    </w:p>
    <w:p w:rsidR="00BE1B64" w:rsidRPr="00BE1B64" w:rsidRDefault="00BE1B64" w:rsidP="00624D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>- дешевизна расходных материалов;</w:t>
      </w:r>
      <w:r w:rsidRPr="00BE1B64">
        <w:rPr>
          <w:rFonts w:ascii="Times New Roman" w:hAnsi="Times New Roman" w:cs="Times New Roman"/>
          <w:sz w:val="24"/>
          <w:szCs w:val="24"/>
        </w:rPr>
        <w:br/>
        <w:t>- широкие возможности для творчества;</w:t>
      </w:r>
      <w:r w:rsidRPr="00BE1B64">
        <w:rPr>
          <w:rFonts w:ascii="Times New Roman" w:hAnsi="Times New Roman" w:cs="Times New Roman"/>
          <w:sz w:val="24"/>
          <w:szCs w:val="24"/>
        </w:rPr>
        <w:br/>
      </w:r>
      <w:r w:rsidRPr="00BE1B64">
        <w:rPr>
          <w:rFonts w:ascii="Times New Roman" w:hAnsi="Times New Roman" w:cs="Times New Roman"/>
          <w:sz w:val="24"/>
          <w:szCs w:val="24"/>
        </w:rPr>
        <w:lastRenderedPageBreak/>
        <w:t>- простота создания фигур;</w:t>
      </w:r>
      <w:r w:rsidRPr="00BE1B64">
        <w:rPr>
          <w:rFonts w:ascii="Times New Roman" w:hAnsi="Times New Roman" w:cs="Times New Roman"/>
          <w:sz w:val="24"/>
          <w:szCs w:val="24"/>
        </w:rPr>
        <w:br/>
        <w:t>- маленькие шедевры, созданные детьми, могут храниться достаточно долго.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Занятия лепкой из теста могут развивать не только мелкую моторику рук, но и решить ряд следующих задач.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B64">
        <w:rPr>
          <w:rFonts w:ascii="Times New Roman" w:hAnsi="Times New Roman" w:cs="Times New Roman"/>
          <w:b/>
          <w:sz w:val="24"/>
          <w:szCs w:val="24"/>
        </w:rPr>
        <w:t xml:space="preserve">   Цели: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1. Учить лепить несложные предметы из нескольких частей.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2. Учить раскатывать комочки прямыми и круговыми движениями.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3. Закрепить представление о свойствах пластической массы (солёного теста) и способов лепки.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4. Формировать интерес к лепке.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5. Вызывать радость от восприятия общей работы.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B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1. Развитие точечных и дифференцированных движений кистей и пальцев рук.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2. Формировать сенсорные эталоны формы, цвета и величины, развивать тактильную чувствительность рук.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3. Знакомить со свойствами материала.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 4. Обучать приёмам лепки.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5. Приобщать детей к народному искусству.</w:t>
      </w:r>
    </w:p>
    <w:p w:rsid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  6. Воспитывать художественно – эстетический вкус, трудолюбие, аккуратность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B64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 xml:space="preserve"> позволяет расширить возможности в развитии ощущений и восприятия: яркий внешний вид материала и изделия из него концентрируют внимание детей, не позволяют отвлекаться на посторонние раздражители, продлевают время работы без усилий со стороны ребенка. Таким образом, развивается и пространственная ориентировка, преодолеваются трудности в расположении фигуры, выборе пропорций, в </w:t>
      </w:r>
      <w:proofErr w:type="gramStart"/>
      <w:r w:rsidRPr="00BE1B64">
        <w:rPr>
          <w:rFonts w:ascii="Times New Roman" w:hAnsi="Times New Roman" w:cs="Times New Roman"/>
          <w:sz w:val="24"/>
          <w:szCs w:val="24"/>
        </w:rPr>
        <w:t>право-лево</w:t>
      </w:r>
      <w:proofErr w:type="gramEnd"/>
      <w:r w:rsidRPr="00BE1B64">
        <w:rPr>
          <w:rFonts w:ascii="Times New Roman" w:hAnsi="Times New Roman" w:cs="Times New Roman"/>
          <w:sz w:val="24"/>
          <w:szCs w:val="24"/>
        </w:rPr>
        <w:t xml:space="preserve"> ориентации, дети учатся целенаправленно и планомерно обследовать объект.</w:t>
      </w:r>
    </w:p>
    <w:p w:rsid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4">
        <w:rPr>
          <w:rFonts w:ascii="Times New Roman" w:hAnsi="Times New Roman" w:cs="Times New Roman"/>
          <w:sz w:val="24"/>
          <w:szCs w:val="24"/>
        </w:rPr>
        <w:t xml:space="preserve">При работе с тестом у детей происходит массаж активных точек пальцев рук, благодаря чему улучшается работа всех внутренних органов, нормализуется психологическое состояние, что особенно важно с позиций </w:t>
      </w:r>
      <w:proofErr w:type="spellStart"/>
      <w:r w:rsidRPr="00BE1B6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 xml:space="preserve"> условий ДОУ.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B64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BE1B64">
        <w:rPr>
          <w:rFonts w:ascii="Times New Roman" w:hAnsi="Times New Roman" w:cs="Times New Roman"/>
          <w:sz w:val="24"/>
          <w:szCs w:val="24"/>
        </w:rPr>
        <w:t xml:space="preserve"> сегодня актуальна, так как она помогает детям разного возраста отражать свою неповторимую самобытность, помогает реализовать свой творческий потенциал и развить свои способности и возможности в декоративно-прикладной деятельности.</w:t>
      </w:r>
    </w:p>
    <w:p w:rsidR="00624DB7" w:rsidRPr="00624DB7" w:rsidRDefault="00624DB7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24DB7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624DB7">
        <w:rPr>
          <w:rFonts w:ascii="Times New Roman" w:hAnsi="Times New Roman" w:cs="Times New Roman"/>
          <w:sz w:val="24"/>
          <w:szCs w:val="24"/>
        </w:rPr>
        <w:t xml:space="preserve"> доставляет детям огромное удовольствие. Особую радость им доставляет изготовление украшений и подарков. Можно предложить детям украсить новогоднюю елку изделиями из соленого теста, слепить и расписать подарки мамам и бабушкам в 8 Марта, сделать рамку для фотографии и т.д.</w:t>
      </w:r>
      <w:r w:rsidRPr="00624DB7">
        <w:rPr>
          <w:rFonts w:ascii="Times New Roman" w:hAnsi="Times New Roman" w:cs="Times New Roman"/>
          <w:sz w:val="24"/>
          <w:szCs w:val="24"/>
        </w:rPr>
        <w:br/>
        <w:t>     Раскрашивать изделия из соленого теста удобнее гуашью. Ее цвета более яркие и стойкие. После полного завершения работы можно покрыть изделие лаком. Он придаст ему блеск и защитит от влаги.</w:t>
      </w:r>
      <w:r w:rsidRPr="00624DB7">
        <w:rPr>
          <w:rFonts w:ascii="Times New Roman" w:hAnsi="Times New Roman" w:cs="Times New Roman"/>
          <w:sz w:val="24"/>
          <w:szCs w:val="24"/>
        </w:rPr>
        <w:br/>
        <w:t xml:space="preserve">      Одним из условий успешной работы является подготовка. Рабочая поверхность </w:t>
      </w:r>
      <w:r w:rsidRPr="00624DB7">
        <w:rPr>
          <w:rFonts w:ascii="Times New Roman" w:hAnsi="Times New Roman" w:cs="Times New Roman"/>
          <w:sz w:val="24"/>
          <w:szCs w:val="24"/>
        </w:rPr>
        <w:lastRenderedPageBreak/>
        <w:t>должна быть чистой и ровной. Можно использовать пищевую или упаковочную пленку. Тесто к такой поверхности не прилипает, а поверхность остается чистой и гладкой. Для раскатывания теста понадобится скалка, ножницы (они помогут сделать ежу иголки, цветку лепестки и т.д.), ножи (лучше использовать пластмассовые ножи, так как они более безопасны и тесто к ним не прилипает), пластиковые вилки помогут нанести рисунок на изделие, карандашом удобно обозначать глаза или наносить рисунок. Можно воспользоваться различными трафаретками, которые хозяйки используют при выпечке печенья, подойдут и крышки разного диаметра, пуговицы, бусины, камушки, соломинки для коктейля.</w:t>
      </w:r>
      <w:r w:rsidRPr="00624DB7">
        <w:rPr>
          <w:rFonts w:ascii="Times New Roman" w:hAnsi="Times New Roman" w:cs="Times New Roman"/>
          <w:sz w:val="24"/>
          <w:szCs w:val="24"/>
        </w:rPr>
        <w:br/>
        <w:t>      Приготовить тесто для лепки совсем не сложно. Смешайте вместе две части муки, одну часть мелкой соли и ¾ части воды. Тщательно вымесите и тесто готово, можно творить! Храните тесто в банке или пакете, без доступа воздуха. Если тесто обветрилось, и на нем образовалась корочка, смажьте его масло – корочка легко удалиться.</w:t>
      </w:r>
      <w:r w:rsidRPr="00624DB7">
        <w:rPr>
          <w:rFonts w:ascii="Times New Roman" w:hAnsi="Times New Roman" w:cs="Times New Roman"/>
          <w:sz w:val="24"/>
          <w:szCs w:val="24"/>
        </w:rPr>
        <w:br/>
        <w:t>      Сушить изделия из соленого теста можно и в духовке электрической плиты (при температуре – 75 С в течени</w:t>
      </w:r>
      <w:proofErr w:type="gramStart"/>
      <w:r w:rsidRPr="00624D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4DB7">
        <w:rPr>
          <w:rFonts w:ascii="Times New Roman" w:hAnsi="Times New Roman" w:cs="Times New Roman"/>
          <w:sz w:val="24"/>
          <w:szCs w:val="24"/>
        </w:rPr>
        <w:t xml:space="preserve"> одного часа) и в  духовке газовой плиты ( времени потребуется вдвое больше!). Самым удобным способом является сушка на воздухе. Этот способ самый экономичный, но занимает больше всего времени. Лучше использовать этот способ в летнее время. Сушить изделия из соленого теста на батарее нельзя!</w:t>
      </w:r>
      <w:r w:rsidRPr="00624DB7">
        <w:rPr>
          <w:rFonts w:ascii="Times New Roman" w:hAnsi="Times New Roman" w:cs="Times New Roman"/>
          <w:sz w:val="24"/>
          <w:szCs w:val="24"/>
        </w:rPr>
        <w:br/>
        <w:t xml:space="preserve">    </w:t>
      </w:r>
      <w:proofErr w:type="spellStart"/>
      <w:r w:rsidRPr="00624DB7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624DB7">
        <w:rPr>
          <w:rFonts w:ascii="Times New Roman" w:hAnsi="Times New Roman" w:cs="Times New Roman"/>
          <w:sz w:val="24"/>
          <w:szCs w:val="24"/>
        </w:rPr>
        <w:t xml:space="preserve"> – удивительное и увлекательное занятие для детей и взрослых!</w:t>
      </w: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64" w:rsidRPr="00BE1B64" w:rsidRDefault="00BE1B64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21" w:rsidRPr="00BE1B64" w:rsidRDefault="00FE1621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21" w:rsidRPr="00BE1B64" w:rsidRDefault="00FE1621" w:rsidP="00624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21" w:rsidRPr="00BE1B64" w:rsidRDefault="00FE1621" w:rsidP="00624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1621" w:rsidRPr="00BE1B64" w:rsidSect="0065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7A"/>
    <w:rsid w:val="00347DC2"/>
    <w:rsid w:val="00624DB7"/>
    <w:rsid w:val="00651ED0"/>
    <w:rsid w:val="007E02F2"/>
    <w:rsid w:val="009F2424"/>
    <w:rsid w:val="00BE1B64"/>
    <w:rsid w:val="00D6217A"/>
    <w:rsid w:val="00FE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Ямиля</dc:creator>
  <cp:keywords/>
  <dc:description/>
  <cp:lastModifiedBy>Ишегулова Снежана</cp:lastModifiedBy>
  <cp:revision>5</cp:revision>
  <dcterms:created xsi:type="dcterms:W3CDTF">2014-01-21T07:10:00Z</dcterms:created>
  <dcterms:modified xsi:type="dcterms:W3CDTF">2014-01-25T10:19:00Z</dcterms:modified>
</cp:coreProperties>
</file>