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E10" w:rsidRDefault="00D81971" w:rsidP="00D8197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249pt;height:51.75pt" fillcolor="#3cf" strokecolor="#009" strokeweight="1pt">
            <v:shadow on="t" color="#009" offset="7pt,-7pt"/>
            <v:textpath style="font-family:&quot;Impact&quot;;v-text-spacing:52429f;v-text-kern:t" trim="t" fitpath="t" xscale="f" string="ЗИМНИЕ ЗАБАВЫ"/>
          </v:shape>
        </w:pict>
      </w:r>
    </w:p>
    <w:p w:rsidR="00D81971" w:rsidRPr="000E1BC2" w:rsidRDefault="00D81971" w:rsidP="000E1BC2">
      <w:pPr>
        <w:jc w:val="both"/>
        <w:rPr>
          <w:rFonts w:ascii="Times New Roman" w:hAnsi="Times New Roman" w:cs="Times New Roman"/>
          <w:sz w:val="32"/>
          <w:szCs w:val="32"/>
        </w:rPr>
      </w:pPr>
      <w:r w:rsidRPr="000E1BC2">
        <w:rPr>
          <w:rFonts w:ascii="Times New Roman" w:hAnsi="Times New Roman" w:cs="Times New Roman"/>
          <w:sz w:val="32"/>
          <w:szCs w:val="32"/>
        </w:rPr>
        <w:t xml:space="preserve">Зиму не зря называют оздоровительным сезоном. Морозный воздух чист от болезнетворных бактерий, а низкие температуры стимулируют двигательную активность, заставляя мышцы работать интенсивнее. Так что одевайтесь </w:t>
      </w:r>
      <w:proofErr w:type="gramStart"/>
      <w:r w:rsidRPr="000E1BC2">
        <w:rPr>
          <w:rFonts w:ascii="Times New Roman" w:hAnsi="Times New Roman" w:cs="Times New Roman"/>
          <w:sz w:val="32"/>
          <w:szCs w:val="32"/>
        </w:rPr>
        <w:t>потеплее</w:t>
      </w:r>
      <w:proofErr w:type="gramEnd"/>
      <w:r w:rsidRPr="000E1BC2">
        <w:rPr>
          <w:rFonts w:ascii="Times New Roman" w:hAnsi="Times New Roman" w:cs="Times New Roman"/>
          <w:sz w:val="32"/>
          <w:szCs w:val="32"/>
        </w:rPr>
        <w:t xml:space="preserve"> – и вперёд! </w:t>
      </w:r>
    </w:p>
    <w:p w:rsidR="00D81971" w:rsidRPr="000E1BC2" w:rsidRDefault="00C65ABB" w:rsidP="000E1BC2">
      <w:pPr>
        <w:jc w:val="both"/>
        <w:rPr>
          <w:rFonts w:ascii="Times New Roman" w:hAnsi="Times New Roman" w:cs="Times New Roman"/>
          <w:sz w:val="32"/>
          <w:szCs w:val="32"/>
        </w:rPr>
      </w:pPr>
      <w:r w:rsidRPr="000E1BC2">
        <w:rPr>
          <w:rFonts w:ascii="Times New Roman" w:hAnsi="Times New Roman" w:cs="Times New Roman"/>
          <w:sz w:val="32"/>
          <w:szCs w:val="32"/>
        </w:rPr>
        <w:t>Устройте с детьми перестрелку снежками. Это позволит вам не только набегаться и напрыгаться вволю, но и настроение поднимет на 100 баллов. А для детей это развлечение имеет дополнительный плюс: у малышни развивается меткость, координация движений и глазомер. Причем пользы от игры будет ещё больше, если цель обозначить на дереве или стене. Количество участников в игре не ограничено: чем больше, тем лучше. Если у вас намечается серьезный бой, лучше сначала построить снежную крепость, которую для устойчивости нужно облить водой</w:t>
      </w:r>
      <w:r w:rsidR="00F65CBE" w:rsidRPr="000E1BC2">
        <w:rPr>
          <w:rFonts w:ascii="Times New Roman" w:hAnsi="Times New Roman" w:cs="Times New Roman"/>
          <w:sz w:val="32"/>
          <w:szCs w:val="32"/>
        </w:rPr>
        <w:t>. Это занятие заставит вас основательно попотеть и поднимет «боевой дух» перед состязанием.</w:t>
      </w:r>
    </w:p>
    <w:p w:rsidR="00F65CBE" w:rsidRPr="000E1BC2" w:rsidRDefault="00F65CBE" w:rsidP="000E1BC2">
      <w:pPr>
        <w:jc w:val="both"/>
        <w:rPr>
          <w:rFonts w:ascii="Times New Roman" w:hAnsi="Times New Roman" w:cs="Times New Roman"/>
          <w:sz w:val="32"/>
          <w:szCs w:val="32"/>
        </w:rPr>
      </w:pPr>
      <w:r w:rsidRPr="000E1BC2">
        <w:rPr>
          <w:rFonts w:ascii="Times New Roman" w:hAnsi="Times New Roman" w:cs="Times New Roman"/>
          <w:sz w:val="32"/>
          <w:szCs w:val="32"/>
        </w:rPr>
        <w:t xml:space="preserve">Лепка снеговиков (и других созданий) – одно из самых любимых зимних развлечений и у детей, и у взрослых. Оно не только </w:t>
      </w:r>
      <w:proofErr w:type="gramStart"/>
      <w:r w:rsidRPr="000E1BC2">
        <w:rPr>
          <w:rFonts w:ascii="Times New Roman" w:hAnsi="Times New Roman" w:cs="Times New Roman"/>
          <w:sz w:val="32"/>
          <w:szCs w:val="32"/>
        </w:rPr>
        <w:t>заставляет</w:t>
      </w:r>
      <w:proofErr w:type="gramEnd"/>
      <w:r w:rsidRPr="000E1BC2">
        <w:rPr>
          <w:rFonts w:ascii="Times New Roman" w:hAnsi="Times New Roman" w:cs="Times New Roman"/>
          <w:sz w:val="32"/>
          <w:szCs w:val="32"/>
        </w:rPr>
        <w:t xml:space="preserve"> как следует двигаться, но и способствует развитию воображения. Одно дело – сделать фигуру из 3 снежных шаров и прилепить ей морковку вместо носа, и совсем другое дело – «вытесать» из снега человечка и «принарядить» его</w:t>
      </w:r>
      <w:r w:rsidR="000E1BC2" w:rsidRPr="000E1BC2">
        <w:rPr>
          <w:rFonts w:ascii="Times New Roman" w:hAnsi="Times New Roman" w:cs="Times New Roman"/>
          <w:sz w:val="32"/>
          <w:szCs w:val="32"/>
        </w:rPr>
        <w:t>, надев шляпу с широкими полями, солнечные очки или фартук, повязав шарфик или украсив бусами из ягод. Можно наделать из снега животных и разместить их самых неожиданных местах – на скамейке, на ветке дерева, на горке или на балконе. Случайно замеченные, эти фигуры поднимут настроение всем прохожим!</w:t>
      </w:r>
    </w:p>
    <w:p w:rsidR="00F65CBE" w:rsidRPr="000E1BC2" w:rsidRDefault="00F65CBE" w:rsidP="000E1BC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81971" w:rsidRPr="000E1BC2" w:rsidRDefault="00D81971" w:rsidP="000E1BC2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D81971" w:rsidRPr="000E1BC2" w:rsidSect="00532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971"/>
    <w:rsid w:val="000E1BC2"/>
    <w:rsid w:val="00532E10"/>
    <w:rsid w:val="00C65ABB"/>
    <w:rsid w:val="00D81971"/>
    <w:rsid w:val="00F65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Поток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Поток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5296C4-724F-430E-8EF5-FD0A44B71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2014-01-19T11:07:00Z</dcterms:created>
  <dcterms:modified xsi:type="dcterms:W3CDTF">2014-01-19T11:44:00Z</dcterms:modified>
</cp:coreProperties>
</file>