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75" w:rsidRDefault="006F0675" w:rsidP="00082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34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6F0675" w:rsidRPr="0008234F" w:rsidRDefault="006F0675" w:rsidP="00082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34F">
        <w:rPr>
          <w:rFonts w:ascii="Times New Roman" w:hAnsi="Times New Roman" w:cs="Times New Roman"/>
          <w:b/>
          <w:bCs/>
          <w:sz w:val="24"/>
          <w:szCs w:val="24"/>
        </w:rPr>
        <w:t>детский сад «Березка»</w:t>
      </w:r>
    </w:p>
    <w:p w:rsidR="006F0675" w:rsidRPr="0008234F" w:rsidRDefault="006F0675" w:rsidP="00080E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0675" w:rsidRPr="0008234F" w:rsidRDefault="006F0675" w:rsidP="000823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0675" w:rsidRPr="0008234F" w:rsidRDefault="00DF1CAE" w:rsidP="00080ECB">
      <w:pPr>
        <w:spacing w:after="0" w:line="240" w:lineRule="auto"/>
        <w:jc w:val="center"/>
        <w:rPr>
          <w:rFonts w:ascii="Monotype Corsiva" w:hAnsi="Monotype Corsiva" w:cs="Monotype Corsiva"/>
          <w:b/>
          <w:bCs/>
          <w:color w:val="0000FF"/>
          <w:sz w:val="44"/>
          <w:szCs w:val="44"/>
        </w:rPr>
      </w:pPr>
      <w:r>
        <w:rPr>
          <w:rFonts w:ascii="Monotype Corsiva" w:hAnsi="Monotype Corsiva" w:cs="Monotype Corsiva"/>
          <w:b/>
          <w:bCs/>
          <w:color w:val="0000FF"/>
          <w:sz w:val="44"/>
          <w:szCs w:val="44"/>
        </w:rPr>
        <w:t>«Растём вместе с ребё</w:t>
      </w:r>
      <w:r w:rsidR="006F0675" w:rsidRPr="0008234F">
        <w:rPr>
          <w:rFonts w:ascii="Monotype Corsiva" w:hAnsi="Monotype Corsiva" w:cs="Monotype Corsiva"/>
          <w:b/>
          <w:bCs/>
          <w:color w:val="0000FF"/>
          <w:sz w:val="44"/>
          <w:szCs w:val="44"/>
        </w:rPr>
        <w:t>нком»</w:t>
      </w:r>
    </w:p>
    <w:p w:rsidR="006F0675" w:rsidRPr="0008234F" w:rsidRDefault="006F0675" w:rsidP="00080E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0675" w:rsidRPr="0008234F" w:rsidRDefault="006F0675" w:rsidP="00080EC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F0675" w:rsidRPr="0008234F" w:rsidRDefault="006F0675" w:rsidP="00080E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34F">
        <w:rPr>
          <w:rFonts w:ascii="Times New Roman" w:hAnsi="Times New Roman" w:cs="Times New Roman"/>
          <w:sz w:val="24"/>
          <w:szCs w:val="24"/>
        </w:rPr>
        <w:t xml:space="preserve">выступление на родительском собрании воспитателя </w:t>
      </w:r>
      <w:proofErr w:type="spellStart"/>
      <w:r w:rsidRPr="0008234F">
        <w:rPr>
          <w:rFonts w:ascii="Times New Roman" w:hAnsi="Times New Roman" w:cs="Times New Roman"/>
          <w:sz w:val="24"/>
          <w:szCs w:val="24"/>
        </w:rPr>
        <w:t>Кагармановой</w:t>
      </w:r>
      <w:proofErr w:type="spellEnd"/>
      <w:r w:rsidRPr="00082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34F">
        <w:rPr>
          <w:rFonts w:ascii="Times New Roman" w:hAnsi="Times New Roman" w:cs="Times New Roman"/>
          <w:sz w:val="24"/>
          <w:szCs w:val="24"/>
        </w:rPr>
        <w:t>Закии</w:t>
      </w:r>
      <w:proofErr w:type="spellEnd"/>
      <w:r w:rsidRPr="00082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34F">
        <w:rPr>
          <w:rFonts w:ascii="Times New Roman" w:hAnsi="Times New Roman" w:cs="Times New Roman"/>
          <w:sz w:val="24"/>
          <w:szCs w:val="24"/>
        </w:rPr>
        <w:t>Абдулхаевны</w:t>
      </w:r>
      <w:proofErr w:type="spellEnd"/>
      <w:r w:rsidRPr="000823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675" w:rsidRPr="0008234F" w:rsidRDefault="006F0675" w:rsidP="00080E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0675" w:rsidRPr="0008234F" w:rsidRDefault="006F0675" w:rsidP="000823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34F">
        <w:rPr>
          <w:rFonts w:ascii="Times New Roman" w:hAnsi="Times New Roman" w:cs="Times New Roman"/>
          <w:sz w:val="24"/>
          <w:szCs w:val="24"/>
        </w:rPr>
        <w:t xml:space="preserve">   Многие родители говорят о том, что на определенных этапах раз</w:t>
      </w:r>
      <w:r w:rsidRPr="0008234F">
        <w:rPr>
          <w:rFonts w:ascii="Times New Roman" w:hAnsi="Times New Roman" w:cs="Times New Roman"/>
          <w:sz w:val="24"/>
          <w:szCs w:val="24"/>
        </w:rPr>
        <w:softHyphen/>
        <w:t>вития ребенка общение с ним доставляло особое удовольствие, не возникало сложностей, а какие-то периоды были особенно сложны. Кому-то лучше всего было иметь дело с младенцем, который требует максимум внимания и заботы, но зато совсем невинен, нежен... Кто-то с восторгом переживает вместе с малышом возраст «почемучек» (4-5 лет), отыскивая сообща ответы на сложные вопросы. А кому-то удается найти гармонию с ребенком, став ему другом, найдя в ре</w:t>
      </w:r>
      <w:r w:rsidRPr="0008234F">
        <w:rPr>
          <w:rFonts w:ascii="Times New Roman" w:hAnsi="Times New Roman" w:cs="Times New Roman"/>
          <w:sz w:val="24"/>
          <w:szCs w:val="24"/>
        </w:rPr>
        <w:softHyphen/>
        <w:t>бенке достойного партнера по диалогу. И такая картина не случайна. Причина здесь лежит в наших индивидуальных особенностях. Одни матери готовы взять на себя всю полноту заботы, уставать физичес</w:t>
      </w:r>
      <w:r w:rsidRPr="0008234F">
        <w:rPr>
          <w:rFonts w:ascii="Times New Roman" w:hAnsi="Times New Roman" w:cs="Times New Roman"/>
          <w:sz w:val="24"/>
          <w:szCs w:val="24"/>
        </w:rPr>
        <w:softHyphen/>
        <w:t>ки, но зато иметь возможность полностью контролировать ситуацию, как это бывает с младенцами и дошкольниками. А другие смелее го</w:t>
      </w:r>
      <w:r w:rsidRPr="0008234F">
        <w:rPr>
          <w:rFonts w:ascii="Times New Roman" w:hAnsi="Times New Roman" w:cs="Times New Roman"/>
          <w:sz w:val="24"/>
          <w:szCs w:val="24"/>
        </w:rPr>
        <w:softHyphen/>
        <w:t>товы доверить подростку ответственность за решения и проступки, но зато их тяготит груз забот и волнений младшего возраста. Но ис</w:t>
      </w:r>
      <w:r w:rsidRPr="0008234F">
        <w:rPr>
          <w:rFonts w:ascii="Times New Roman" w:hAnsi="Times New Roman" w:cs="Times New Roman"/>
          <w:sz w:val="24"/>
          <w:szCs w:val="24"/>
        </w:rPr>
        <w:softHyphen/>
        <w:t>тинно хорошие родители растут и меняются вместе с ребенком, пре</w:t>
      </w:r>
      <w:r w:rsidRPr="0008234F">
        <w:rPr>
          <w:rFonts w:ascii="Times New Roman" w:hAnsi="Times New Roman" w:cs="Times New Roman"/>
          <w:sz w:val="24"/>
          <w:szCs w:val="24"/>
        </w:rPr>
        <w:softHyphen/>
        <w:t>доставляя ему столько свободы и заботы, сколько необходимо в тот или период развития. А вопрос этот очень непростой.</w:t>
      </w:r>
    </w:p>
    <w:p w:rsidR="006F0675" w:rsidRPr="0008234F" w:rsidRDefault="006F0675" w:rsidP="000823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34F">
        <w:rPr>
          <w:rFonts w:ascii="Times New Roman" w:hAnsi="Times New Roman" w:cs="Times New Roman"/>
          <w:sz w:val="24"/>
          <w:szCs w:val="24"/>
        </w:rPr>
        <w:t xml:space="preserve">   Найти баланс между заботой и </w:t>
      </w:r>
      <w:proofErr w:type="spellStart"/>
      <w:r w:rsidRPr="0008234F">
        <w:rPr>
          <w:rFonts w:ascii="Times New Roman" w:hAnsi="Times New Roman" w:cs="Times New Roman"/>
          <w:sz w:val="24"/>
          <w:szCs w:val="24"/>
        </w:rPr>
        <w:t>гиперопекой</w:t>
      </w:r>
      <w:proofErr w:type="spellEnd"/>
      <w:r w:rsidRPr="0008234F">
        <w:rPr>
          <w:rFonts w:ascii="Times New Roman" w:hAnsi="Times New Roman" w:cs="Times New Roman"/>
          <w:sz w:val="24"/>
          <w:szCs w:val="24"/>
        </w:rPr>
        <w:t>, предоставлением сво</w:t>
      </w:r>
      <w:r w:rsidRPr="0008234F">
        <w:rPr>
          <w:rFonts w:ascii="Times New Roman" w:hAnsi="Times New Roman" w:cs="Times New Roman"/>
          <w:sz w:val="24"/>
          <w:szCs w:val="24"/>
        </w:rPr>
        <w:softHyphen/>
        <w:t>боды и игнорированием, помогать ребенку, осознавать границы и нормы допустимого, но выставлять только разумные ограничения — мечта каждого хорошего родителя. Плохо, когда потребности ребен</w:t>
      </w:r>
      <w:r w:rsidRPr="0008234F">
        <w:rPr>
          <w:rFonts w:ascii="Times New Roman" w:hAnsi="Times New Roman" w:cs="Times New Roman"/>
          <w:sz w:val="24"/>
          <w:szCs w:val="24"/>
        </w:rPr>
        <w:softHyphen/>
        <w:t>ка не удовлетворяются, но опасно, когда он привыкает к тому, что любое желание исполняется мгновенно; жесткие нормы и запреты мешают развитию уверенности, а их отсутствие приводит к вседоз</w:t>
      </w:r>
      <w:r w:rsidRPr="0008234F">
        <w:rPr>
          <w:rFonts w:ascii="Times New Roman" w:hAnsi="Times New Roman" w:cs="Times New Roman"/>
          <w:sz w:val="24"/>
          <w:szCs w:val="24"/>
        </w:rPr>
        <w:softHyphen/>
        <w:t>воленности. Если мы не ставим перед ребенком серьезные цели и за</w:t>
      </w:r>
      <w:r w:rsidRPr="0008234F">
        <w:rPr>
          <w:rFonts w:ascii="Times New Roman" w:hAnsi="Times New Roman" w:cs="Times New Roman"/>
          <w:sz w:val="24"/>
          <w:szCs w:val="24"/>
        </w:rPr>
        <w:softHyphen/>
        <w:t>дачи, мы препятствуем его развитию, но завышение планки может привести к срывам.</w:t>
      </w:r>
    </w:p>
    <w:p w:rsidR="006F0675" w:rsidRPr="0008234F" w:rsidRDefault="006F0675" w:rsidP="000823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34F">
        <w:rPr>
          <w:rFonts w:ascii="Times New Roman" w:hAnsi="Times New Roman" w:cs="Times New Roman"/>
          <w:sz w:val="24"/>
          <w:szCs w:val="24"/>
        </w:rPr>
        <w:t xml:space="preserve">   Помочь ответить на эти сложные вопросы и стать истинным по</w:t>
      </w:r>
      <w:r w:rsidRPr="0008234F">
        <w:rPr>
          <w:rFonts w:ascii="Times New Roman" w:hAnsi="Times New Roman" w:cs="Times New Roman"/>
          <w:sz w:val="24"/>
          <w:szCs w:val="24"/>
        </w:rPr>
        <w:softHyphen/>
        <w:t>мощником в развитии собственного ребенка может не только любовь к нему, но и разумный подход к тем задачам, которые он решает на определенном этапе своего развития. Двухмесячный не может и не должен испытывать длительное напряжение, требуя удовлетворения родитель — высший авторитет, судья и образец. Но подростку уже важнее найти свое место среди сверстников, и общение с ними их понимание, откровенность и значимость могут заслонить родительскую власть и влияние. А потом в жизни ребенка появятся дру</w:t>
      </w:r>
      <w:r w:rsidRPr="0008234F">
        <w:rPr>
          <w:rFonts w:ascii="Times New Roman" w:hAnsi="Times New Roman" w:cs="Times New Roman"/>
          <w:sz w:val="24"/>
          <w:szCs w:val="24"/>
        </w:rPr>
        <w:softHyphen/>
        <w:t>гие близкие люди. К тому факту, что придет другой мужчина или дру</w:t>
      </w:r>
      <w:r w:rsidRPr="0008234F">
        <w:rPr>
          <w:rFonts w:ascii="Times New Roman" w:hAnsi="Times New Roman" w:cs="Times New Roman"/>
          <w:sz w:val="24"/>
          <w:szCs w:val="24"/>
        </w:rPr>
        <w:softHyphen/>
        <w:t xml:space="preserve">гая женщина, с которой наше дитя будет делить радости и горести тоже надо быть готовым и принять его. </w:t>
      </w:r>
    </w:p>
    <w:p w:rsidR="006F0675" w:rsidRPr="0008234F" w:rsidRDefault="006F0675" w:rsidP="000823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34F">
        <w:rPr>
          <w:rFonts w:ascii="Times New Roman" w:hAnsi="Times New Roman" w:cs="Times New Roman"/>
          <w:sz w:val="24"/>
          <w:szCs w:val="24"/>
        </w:rPr>
        <w:t xml:space="preserve">   Но у описанной ситуации есть вторая сторона. Истинно хороший родитель всегда готов оказать поддержку и выразить свою любовь и понимание. В первую очередь на этих чувствах строятся конструк</w:t>
      </w:r>
      <w:r w:rsidRPr="0008234F">
        <w:rPr>
          <w:rFonts w:ascii="Times New Roman" w:hAnsi="Times New Roman" w:cs="Times New Roman"/>
          <w:sz w:val="24"/>
          <w:szCs w:val="24"/>
        </w:rPr>
        <w:softHyphen/>
        <w:t>тивные отношения с детьми раннего возраста. Но не стоит прятать их и позже, просто они должны сочетаться с разумными ограничени</w:t>
      </w:r>
      <w:r w:rsidRPr="0008234F">
        <w:rPr>
          <w:rFonts w:ascii="Times New Roman" w:hAnsi="Times New Roman" w:cs="Times New Roman"/>
          <w:sz w:val="24"/>
          <w:szCs w:val="24"/>
        </w:rPr>
        <w:softHyphen/>
        <w:t>ями и давать ребенку возможность приобретать опыт преодоления трудностей и самостоятельного достижения целей.</w:t>
      </w:r>
    </w:p>
    <w:p w:rsidR="006F0675" w:rsidRPr="0008234F" w:rsidRDefault="006F0675" w:rsidP="000823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34F">
        <w:rPr>
          <w:rFonts w:ascii="Times New Roman" w:hAnsi="Times New Roman" w:cs="Times New Roman"/>
          <w:sz w:val="24"/>
          <w:szCs w:val="24"/>
        </w:rPr>
        <w:t xml:space="preserve">   Самостоятельность и ответственность не вырастают на неподго</w:t>
      </w:r>
      <w:r w:rsidRPr="0008234F">
        <w:rPr>
          <w:rFonts w:ascii="Times New Roman" w:hAnsi="Times New Roman" w:cs="Times New Roman"/>
          <w:sz w:val="24"/>
          <w:szCs w:val="24"/>
        </w:rPr>
        <w:softHyphen/>
        <w:t>товленной почве. И в каждом возрасте есть свои зоны ответственно</w:t>
      </w:r>
      <w:r w:rsidRPr="0008234F">
        <w:rPr>
          <w:rFonts w:ascii="Times New Roman" w:hAnsi="Times New Roman" w:cs="Times New Roman"/>
          <w:sz w:val="24"/>
          <w:szCs w:val="24"/>
        </w:rPr>
        <w:softHyphen/>
        <w:t xml:space="preserve">сти ребенка. Сферы жизни, в которых он может сам решать, как ему поступать, и пробовать свои силы. Для малыша-дошкольника это помощь по дому, самостоятельное одевание и утренний туалет. Для младшего подростка — выбор кружков для занятий, дорога в школу без провожатого или решение о том, когда он будет делать уроки — до просмотра любимого сериала или после. Главное, чтобы уроки были </w:t>
      </w:r>
      <w:r w:rsidRPr="0008234F">
        <w:rPr>
          <w:rFonts w:ascii="Times New Roman" w:hAnsi="Times New Roman" w:cs="Times New Roman"/>
          <w:sz w:val="24"/>
          <w:szCs w:val="24"/>
        </w:rPr>
        <w:lastRenderedPageBreak/>
        <w:t>сделаны. Каждый раз, решая вопрос о границах самостоятельности ребенка, стоит задавать простой вопрос: насколько ситуация критична и принципиальна? К сожалению, зачастую полем для конфликта ста</w:t>
      </w:r>
      <w:r w:rsidRPr="0008234F">
        <w:rPr>
          <w:rFonts w:ascii="Times New Roman" w:hAnsi="Times New Roman" w:cs="Times New Roman"/>
          <w:sz w:val="24"/>
          <w:szCs w:val="24"/>
        </w:rPr>
        <w:softHyphen/>
        <w:t>новятся не действительно серьезные проблемы — нравственные цен</w:t>
      </w:r>
      <w:r w:rsidRPr="0008234F">
        <w:rPr>
          <w:rFonts w:ascii="Times New Roman" w:hAnsi="Times New Roman" w:cs="Times New Roman"/>
          <w:sz w:val="24"/>
          <w:szCs w:val="24"/>
        </w:rPr>
        <w:softHyphen/>
        <w:t>ности, здоровье или жизнь, а ширина брюк, громкость музыки или опоздание домой на десять минут.</w:t>
      </w:r>
    </w:p>
    <w:p w:rsidR="006F0675" w:rsidRPr="0008234F" w:rsidRDefault="00B9484D" w:rsidP="000823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9484D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-.3pt;margin-top:148.5pt;width:69.75pt;height:82.25pt;z-index:-1;visibility:visible" wrapcoords="-232 0 -232 21404 21600 21404 21600 0 -232 0">
            <v:imagedata r:id="rId5" o:title=""/>
            <w10:wrap type="tight"/>
          </v:shape>
        </w:pict>
      </w:r>
      <w:bookmarkEnd w:id="0"/>
      <w:r w:rsidR="006F0675" w:rsidRPr="0008234F">
        <w:rPr>
          <w:rFonts w:ascii="Times New Roman" w:hAnsi="Times New Roman" w:cs="Times New Roman"/>
          <w:sz w:val="24"/>
          <w:szCs w:val="24"/>
        </w:rPr>
        <w:t xml:space="preserve">   Принять тот факт, что наш ребенок — не часть нас, а самостоя</w:t>
      </w:r>
      <w:r w:rsidR="006F0675" w:rsidRPr="0008234F">
        <w:rPr>
          <w:rFonts w:ascii="Times New Roman" w:hAnsi="Times New Roman" w:cs="Times New Roman"/>
          <w:sz w:val="24"/>
          <w:szCs w:val="24"/>
        </w:rPr>
        <w:softHyphen/>
        <w:t>тельное существо, имеющее право, возможности и способности прини</w:t>
      </w:r>
      <w:r w:rsidR="006F0675" w:rsidRPr="0008234F">
        <w:rPr>
          <w:rFonts w:ascii="Times New Roman" w:hAnsi="Times New Roman" w:cs="Times New Roman"/>
          <w:sz w:val="24"/>
          <w:szCs w:val="24"/>
        </w:rPr>
        <w:softHyphen/>
        <w:t>мать решения и совершать выборы, могут лишь те родители, которые ценят и свою свободу, дорожат своей самостоятельностью. Принесе</w:t>
      </w:r>
      <w:r w:rsidR="006F0675" w:rsidRPr="0008234F">
        <w:rPr>
          <w:rFonts w:ascii="Times New Roman" w:hAnsi="Times New Roman" w:cs="Times New Roman"/>
          <w:sz w:val="24"/>
          <w:szCs w:val="24"/>
        </w:rPr>
        <w:softHyphen/>
        <w:t>ние своей жизни в жертву ребенку рано или поздно оборачивается сложностями для обеих сторон или хотя бы одной из них. Снова и снова повторим, что в разные периоды жизни ребенка он в различ</w:t>
      </w:r>
      <w:r w:rsidR="006F0675" w:rsidRPr="0008234F">
        <w:rPr>
          <w:rFonts w:ascii="Times New Roman" w:hAnsi="Times New Roman" w:cs="Times New Roman"/>
          <w:sz w:val="24"/>
          <w:szCs w:val="24"/>
        </w:rPr>
        <w:softHyphen/>
        <w:t>ной степени нуждается в нашем внимании и заботе. Но безраздель</w:t>
      </w:r>
      <w:r w:rsidR="006F0675" w:rsidRPr="0008234F">
        <w:rPr>
          <w:rFonts w:ascii="Times New Roman" w:hAnsi="Times New Roman" w:cs="Times New Roman"/>
          <w:sz w:val="24"/>
          <w:szCs w:val="24"/>
        </w:rPr>
        <w:softHyphen/>
        <w:t>ное и безграничное внимание нужно, пожалуй, только младенцу.     По мере взросления сфера интересов и круг общения ребенка рас</w:t>
      </w:r>
      <w:r w:rsidR="006F0675" w:rsidRPr="0008234F">
        <w:rPr>
          <w:rFonts w:ascii="Times New Roman" w:hAnsi="Times New Roman" w:cs="Times New Roman"/>
          <w:sz w:val="24"/>
          <w:szCs w:val="24"/>
        </w:rPr>
        <w:softHyphen/>
        <w:t>ширяются, появляются новые значимые лица помимо родителей, и постепенно снижается доля ответственности родителей за происхо</w:t>
      </w:r>
      <w:r w:rsidR="006F0675" w:rsidRPr="0008234F">
        <w:rPr>
          <w:rFonts w:ascii="Times New Roman" w:hAnsi="Times New Roman" w:cs="Times New Roman"/>
          <w:sz w:val="24"/>
          <w:szCs w:val="24"/>
        </w:rPr>
        <w:softHyphen/>
        <w:t>дящее с ним</w:t>
      </w:r>
      <w:r w:rsidR="006F0675" w:rsidRPr="0008234F">
        <w:rPr>
          <w:rFonts w:ascii="Times New Roman" w:hAnsi="Times New Roman" w:cs="Times New Roman"/>
          <w:i/>
          <w:iCs/>
          <w:sz w:val="24"/>
          <w:szCs w:val="24"/>
        </w:rPr>
        <w:t>. Главное на этом пути - гармоничность и постепенность процесса, способность выдержать напряжение, справиться со своими эмоциями</w:t>
      </w:r>
      <w:r w:rsidR="006F0675" w:rsidRPr="0008234F">
        <w:rPr>
          <w:rFonts w:ascii="Times New Roman" w:hAnsi="Times New Roman" w:cs="Times New Roman"/>
          <w:sz w:val="24"/>
          <w:szCs w:val="24"/>
        </w:rPr>
        <w:t>. А в тех случаях, когда родитель (чаще это касается мате</w:t>
      </w:r>
      <w:r w:rsidR="006F0675" w:rsidRPr="0008234F">
        <w:rPr>
          <w:rFonts w:ascii="Times New Roman" w:hAnsi="Times New Roman" w:cs="Times New Roman"/>
          <w:sz w:val="24"/>
          <w:szCs w:val="24"/>
        </w:rPr>
        <w:softHyphen/>
        <w:t>ри) оказывается неспособным выйти из симбиоза, он создает труд</w:t>
      </w:r>
      <w:r w:rsidR="006F0675" w:rsidRPr="0008234F">
        <w:rPr>
          <w:rFonts w:ascii="Times New Roman" w:hAnsi="Times New Roman" w:cs="Times New Roman"/>
          <w:sz w:val="24"/>
          <w:szCs w:val="24"/>
        </w:rPr>
        <w:softHyphen/>
        <w:t>ности и себе, и ребенку. Декларируемое или истинное желание под</w:t>
      </w:r>
      <w:r w:rsidR="006F0675" w:rsidRPr="0008234F">
        <w:rPr>
          <w:rFonts w:ascii="Times New Roman" w:hAnsi="Times New Roman" w:cs="Times New Roman"/>
          <w:sz w:val="24"/>
          <w:szCs w:val="24"/>
        </w:rPr>
        <w:softHyphen/>
        <w:t>чинить свою жизнь ребенку без остатка часто возникает тогда, когда у родителя недостаточно собственных интересов и возможностей выразить себя помимо участия в жизни ребенка, собственная эмоцио</w:t>
      </w:r>
      <w:r w:rsidR="006F0675" w:rsidRPr="0008234F">
        <w:rPr>
          <w:rFonts w:ascii="Times New Roman" w:hAnsi="Times New Roman" w:cs="Times New Roman"/>
          <w:sz w:val="24"/>
          <w:szCs w:val="24"/>
        </w:rPr>
        <w:softHyphen/>
        <w:t>нальная жизнь бедна, существуют неразрешенные внутренние про</w:t>
      </w:r>
      <w:r w:rsidR="006F0675" w:rsidRPr="0008234F">
        <w:rPr>
          <w:rFonts w:ascii="Times New Roman" w:hAnsi="Times New Roman" w:cs="Times New Roman"/>
          <w:sz w:val="24"/>
          <w:szCs w:val="24"/>
        </w:rPr>
        <w:softHyphen/>
        <w:t>тиворечия. Иногда причиной оказывается преувеличенное чувство долга или вины. Особенно вероятным такое развитие событий ста</w:t>
      </w:r>
      <w:r w:rsidR="006F0675" w:rsidRPr="0008234F">
        <w:rPr>
          <w:rFonts w:ascii="Times New Roman" w:hAnsi="Times New Roman" w:cs="Times New Roman"/>
          <w:sz w:val="24"/>
          <w:szCs w:val="24"/>
        </w:rPr>
        <w:softHyphen/>
        <w:t>новится в ситуациях развода или чрезмерной профессиональной за</w:t>
      </w:r>
      <w:r w:rsidR="006F0675" w:rsidRPr="0008234F">
        <w:rPr>
          <w:rFonts w:ascii="Times New Roman" w:hAnsi="Times New Roman" w:cs="Times New Roman"/>
          <w:sz w:val="24"/>
          <w:szCs w:val="24"/>
        </w:rPr>
        <w:softHyphen/>
        <w:t>нятости родителей. Во всех этих ситуациях внешне благовидные и достойные действия родителей — безраздельное внимание к ребен</w:t>
      </w:r>
      <w:r w:rsidR="006F0675" w:rsidRPr="0008234F">
        <w:rPr>
          <w:rFonts w:ascii="Times New Roman" w:hAnsi="Times New Roman" w:cs="Times New Roman"/>
          <w:sz w:val="24"/>
          <w:szCs w:val="24"/>
        </w:rPr>
        <w:softHyphen/>
        <w:t>ку, потребность и требование участия во всех его делах, отказ от лич</w:t>
      </w:r>
      <w:r w:rsidR="006F0675" w:rsidRPr="0008234F">
        <w:rPr>
          <w:rFonts w:ascii="Times New Roman" w:hAnsi="Times New Roman" w:cs="Times New Roman"/>
          <w:sz w:val="24"/>
          <w:szCs w:val="24"/>
        </w:rPr>
        <w:softHyphen/>
        <w:t>ной жизни или карьеры оборачиваются внутренним напряжением, взаимной неудовлетворенностью, даже конфликтами. Чем интерес</w:t>
      </w:r>
      <w:r w:rsidR="006F0675" w:rsidRPr="0008234F">
        <w:rPr>
          <w:rFonts w:ascii="Times New Roman" w:hAnsi="Times New Roman" w:cs="Times New Roman"/>
          <w:sz w:val="24"/>
          <w:szCs w:val="24"/>
        </w:rPr>
        <w:softHyphen/>
        <w:t>нее, значительнее, эмоционально и интеллектуально насыщеннее ста</w:t>
      </w:r>
      <w:r w:rsidR="006F0675" w:rsidRPr="0008234F">
        <w:rPr>
          <w:rFonts w:ascii="Times New Roman" w:hAnsi="Times New Roman" w:cs="Times New Roman"/>
          <w:sz w:val="24"/>
          <w:szCs w:val="24"/>
        </w:rPr>
        <w:softHyphen/>
        <w:t>новится наша собственная жизнь, тем более интересными и значи</w:t>
      </w:r>
      <w:r w:rsidR="006F0675" w:rsidRPr="0008234F">
        <w:rPr>
          <w:rFonts w:ascii="Times New Roman" w:hAnsi="Times New Roman" w:cs="Times New Roman"/>
          <w:sz w:val="24"/>
          <w:szCs w:val="24"/>
        </w:rPr>
        <w:softHyphen/>
        <w:t>мыми людьми мы останемся для своего подросшего малыша, когда он повзрослеет и станет нам настоящим другом. Кроме того, заме</w:t>
      </w:r>
      <w:r w:rsidR="006F0675" w:rsidRPr="0008234F">
        <w:rPr>
          <w:rFonts w:ascii="Times New Roman" w:hAnsi="Times New Roman" w:cs="Times New Roman"/>
          <w:sz w:val="24"/>
          <w:szCs w:val="24"/>
        </w:rPr>
        <w:softHyphen/>
        <w:t>щение всего разнообразия человеческих потребностей заботой и вни</w:t>
      </w:r>
      <w:r w:rsidR="006F0675" w:rsidRPr="0008234F">
        <w:rPr>
          <w:rFonts w:ascii="Times New Roman" w:hAnsi="Times New Roman" w:cs="Times New Roman"/>
          <w:sz w:val="24"/>
          <w:szCs w:val="24"/>
        </w:rPr>
        <w:softHyphen/>
        <w:t>манием к детям с большой вероятностью приведет к внутреннему на</w:t>
      </w:r>
      <w:r w:rsidR="006F0675" w:rsidRPr="0008234F">
        <w:rPr>
          <w:rFonts w:ascii="Times New Roman" w:hAnsi="Times New Roman" w:cs="Times New Roman"/>
          <w:sz w:val="24"/>
          <w:szCs w:val="24"/>
        </w:rPr>
        <w:softHyphen/>
        <w:t>пряжению и дискомфорту, который мы же и будем проявлять в отношениях с ребенком, сами того не осознавая.</w:t>
      </w:r>
    </w:p>
    <w:p w:rsidR="006F0675" w:rsidRPr="0008234F" w:rsidRDefault="006F0675" w:rsidP="0008234F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234F">
        <w:rPr>
          <w:rFonts w:ascii="Times New Roman" w:hAnsi="Times New Roman" w:cs="Times New Roman"/>
          <w:i/>
          <w:iCs/>
          <w:sz w:val="24"/>
          <w:szCs w:val="24"/>
        </w:rPr>
        <w:t xml:space="preserve">   Помните, что ваша личная жизнь не заканчивается вместе с рож</w:t>
      </w:r>
      <w:r w:rsidRPr="0008234F">
        <w:rPr>
          <w:rFonts w:ascii="Times New Roman" w:hAnsi="Times New Roman" w:cs="Times New Roman"/>
          <w:i/>
          <w:iCs/>
          <w:sz w:val="24"/>
          <w:szCs w:val="24"/>
        </w:rPr>
        <w:softHyphen/>
        <w:t>дением на свет малыша и может продолжаться не только в нем. Ува</w:t>
      </w:r>
      <w:r w:rsidRPr="0008234F">
        <w:rPr>
          <w:rFonts w:ascii="Times New Roman" w:hAnsi="Times New Roman" w:cs="Times New Roman"/>
          <w:i/>
          <w:iCs/>
          <w:sz w:val="24"/>
          <w:szCs w:val="24"/>
        </w:rPr>
        <w:softHyphen/>
        <w:t>жать, ценить и принимать уникальность личности своего ребенка мы сможем лишь тогда, когда сами ценим, уважаем и принимаем соб</w:t>
      </w:r>
      <w:r w:rsidRPr="0008234F">
        <w:rPr>
          <w:rFonts w:ascii="Times New Roman" w:hAnsi="Times New Roman" w:cs="Times New Roman"/>
          <w:i/>
          <w:iCs/>
          <w:sz w:val="24"/>
          <w:szCs w:val="24"/>
        </w:rPr>
        <w:softHyphen/>
        <w:t>ственную уникальность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8234F">
        <w:rPr>
          <w:rFonts w:ascii="Times New Roman" w:hAnsi="Times New Roman" w:cs="Times New Roman"/>
          <w:i/>
          <w:iCs/>
          <w:sz w:val="24"/>
          <w:szCs w:val="24"/>
        </w:rPr>
        <w:t>и свободу.</w:t>
      </w:r>
    </w:p>
    <w:p w:rsidR="006F0675" w:rsidRPr="0008234F" w:rsidRDefault="006F0675" w:rsidP="0008234F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F0675" w:rsidRPr="0008234F" w:rsidRDefault="006F0675" w:rsidP="0008234F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23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Подведем итог. Хорошие родители:</w:t>
      </w:r>
    </w:p>
    <w:p w:rsidR="006F0675" w:rsidRPr="0008234F" w:rsidRDefault="006F0675" w:rsidP="000823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34F">
        <w:rPr>
          <w:rFonts w:ascii="Times New Roman" w:hAnsi="Times New Roman" w:cs="Times New Roman"/>
          <w:sz w:val="24"/>
          <w:szCs w:val="24"/>
        </w:rPr>
        <w:t>любят и принимают своего ребенка таким, какой он есть;</w:t>
      </w:r>
    </w:p>
    <w:p w:rsidR="006F0675" w:rsidRPr="0008234F" w:rsidRDefault="006F0675" w:rsidP="000823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34F">
        <w:rPr>
          <w:rFonts w:ascii="Times New Roman" w:hAnsi="Times New Roman" w:cs="Times New Roman"/>
          <w:sz w:val="24"/>
          <w:szCs w:val="24"/>
        </w:rPr>
        <w:t>помогают ребенку понимать и структурировать мир, обозначая границы приемлемого и недопустимого поведения;</w:t>
      </w:r>
    </w:p>
    <w:p w:rsidR="006F0675" w:rsidRPr="0008234F" w:rsidRDefault="006F0675" w:rsidP="000823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34F">
        <w:rPr>
          <w:rFonts w:ascii="Times New Roman" w:hAnsi="Times New Roman" w:cs="Times New Roman"/>
          <w:sz w:val="24"/>
          <w:szCs w:val="24"/>
        </w:rPr>
        <w:t xml:space="preserve">всегда </w:t>
      </w:r>
      <w:proofErr w:type="gramStart"/>
      <w:r w:rsidRPr="0008234F">
        <w:rPr>
          <w:rFonts w:ascii="Times New Roman" w:hAnsi="Times New Roman" w:cs="Times New Roman"/>
          <w:sz w:val="24"/>
          <w:szCs w:val="24"/>
        </w:rPr>
        <w:t>последовательны</w:t>
      </w:r>
      <w:proofErr w:type="gramEnd"/>
      <w:r w:rsidRPr="0008234F">
        <w:rPr>
          <w:rFonts w:ascii="Times New Roman" w:hAnsi="Times New Roman" w:cs="Times New Roman"/>
          <w:sz w:val="24"/>
          <w:szCs w:val="24"/>
        </w:rPr>
        <w:t>, согласованны в своих действиях, за</w:t>
      </w:r>
      <w:r w:rsidRPr="0008234F">
        <w:rPr>
          <w:rFonts w:ascii="Times New Roman" w:hAnsi="Times New Roman" w:cs="Times New Roman"/>
          <w:sz w:val="24"/>
          <w:szCs w:val="24"/>
        </w:rPr>
        <w:softHyphen/>
        <w:t>претах и разрешениях;</w:t>
      </w:r>
    </w:p>
    <w:p w:rsidR="006F0675" w:rsidRPr="0008234F" w:rsidRDefault="006F0675" w:rsidP="000823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34F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08234F">
        <w:rPr>
          <w:rFonts w:ascii="Times New Roman" w:hAnsi="Times New Roman" w:cs="Times New Roman"/>
          <w:sz w:val="24"/>
          <w:szCs w:val="24"/>
        </w:rPr>
        <w:t xml:space="preserve"> учиться слышать и понимать ребенка;</w:t>
      </w:r>
    </w:p>
    <w:p w:rsidR="006F0675" w:rsidRPr="0008234F" w:rsidRDefault="006F0675" w:rsidP="000823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34F">
        <w:rPr>
          <w:rFonts w:ascii="Times New Roman" w:hAnsi="Times New Roman" w:cs="Times New Roman"/>
          <w:sz w:val="24"/>
          <w:szCs w:val="24"/>
        </w:rPr>
        <w:t>растут вместе с ребенком, учитывая, что перед детьми и подрост</w:t>
      </w:r>
      <w:r w:rsidRPr="0008234F">
        <w:rPr>
          <w:rFonts w:ascii="Times New Roman" w:hAnsi="Times New Roman" w:cs="Times New Roman"/>
          <w:sz w:val="24"/>
          <w:szCs w:val="24"/>
        </w:rPr>
        <w:softHyphen/>
        <w:t>ками на разных этапах развития стоят разные задачи; ценят и уважают свою уникальность, свободу и развитии.</w:t>
      </w:r>
    </w:p>
    <w:p w:rsidR="006F0675" w:rsidRPr="0008234F" w:rsidRDefault="006F0675" w:rsidP="0008234F">
      <w:pPr>
        <w:ind w:firstLine="540"/>
        <w:rPr>
          <w:rFonts w:ascii="Times New Roman" w:hAnsi="Times New Roman" w:cs="Times New Roman"/>
        </w:rPr>
      </w:pPr>
    </w:p>
    <w:sectPr w:rsidR="006F0675" w:rsidRPr="0008234F" w:rsidSect="0008234F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A2119"/>
    <w:multiLevelType w:val="hybridMultilevel"/>
    <w:tmpl w:val="AAE6C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67A18"/>
    <w:multiLevelType w:val="hybridMultilevel"/>
    <w:tmpl w:val="7DEAF66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E0B"/>
    <w:rsid w:val="00080ECB"/>
    <w:rsid w:val="0008234F"/>
    <w:rsid w:val="000E5893"/>
    <w:rsid w:val="005204A2"/>
    <w:rsid w:val="005A451C"/>
    <w:rsid w:val="006D191B"/>
    <w:rsid w:val="006F0675"/>
    <w:rsid w:val="00705991"/>
    <w:rsid w:val="00961669"/>
    <w:rsid w:val="00B9484D"/>
    <w:rsid w:val="00BD4E0B"/>
    <w:rsid w:val="00DF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C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5991"/>
    <w:pPr>
      <w:ind w:left="720"/>
    </w:pPr>
  </w:style>
  <w:style w:type="paragraph" w:styleId="a4">
    <w:name w:val="Balloon Text"/>
    <w:basedOn w:val="a"/>
    <w:link w:val="a5"/>
    <w:uiPriority w:val="99"/>
    <w:semiHidden/>
    <w:rsid w:val="005A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1054</Words>
  <Characters>6013</Characters>
  <Application>Microsoft Office Word</Application>
  <DocSecurity>0</DocSecurity>
  <Lines>50</Lines>
  <Paragraphs>14</Paragraphs>
  <ScaleCrop>false</ScaleCrop>
  <Company/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2013-06-23T06:02:00Z</dcterms:created>
  <dcterms:modified xsi:type="dcterms:W3CDTF">2014-01-16T06:20:00Z</dcterms:modified>
</cp:coreProperties>
</file>