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727"/>
        <w:gridCol w:w="2002"/>
        <w:gridCol w:w="4368"/>
        <w:gridCol w:w="4688"/>
      </w:tblGrid>
      <w:tr w:rsidR="00333AAA" w:rsidTr="00333AAA">
        <w:trPr>
          <w:trHeight w:val="972"/>
        </w:trPr>
        <w:tc>
          <w:tcPr>
            <w:tcW w:w="1727" w:type="dxa"/>
          </w:tcPr>
          <w:p w:rsidR="00333AAA" w:rsidRPr="00333AAA" w:rsidRDefault="00333AAA" w:rsidP="00333AAA">
            <w:pPr>
              <w:jc w:val="center"/>
              <w:rPr>
                <w:b/>
                <w:sz w:val="32"/>
                <w:szCs w:val="32"/>
              </w:rPr>
            </w:pPr>
            <w:r w:rsidRPr="00333AAA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2002" w:type="dxa"/>
          </w:tcPr>
          <w:p w:rsidR="00333AAA" w:rsidRPr="00333AAA" w:rsidRDefault="00333AAA" w:rsidP="00333AAA">
            <w:pPr>
              <w:jc w:val="center"/>
              <w:rPr>
                <w:b/>
                <w:sz w:val="32"/>
                <w:szCs w:val="32"/>
              </w:rPr>
            </w:pPr>
            <w:r w:rsidRPr="00333AAA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4368" w:type="dxa"/>
          </w:tcPr>
          <w:p w:rsidR="00333AAA" w:rsidRPr="00333AAA" w:rsidRDefault="00F33AAA" w:rsidP="00333A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4688" w:type="dxa"/>
          </w:tcPr>
          <w:p w:rsidR="00333AAA" w:rsidRPr="00333AAA" w:rsidRDefault="00333AAA" w:rsidP="00333AAA">
            <w:pPr>
              <w:jc w:val="center"/>
              <w:rPr>
                <w:b/>
                <w:sz w:val="32"/>
                <w:szCs w:val="32"/>
              </w:rPr>
            </w:pPr>
            <w:r w:rsidRPr="00333AAA">
              <w:rPr>
                <w:b/>
                <w:sz w:val="32"/>
                <w:szCs w:val="32"/>
              </w:rPr>
              <w:t>Содержание, форма работы.</w:t>
            </w:r>
          </w:p>
        </w:tc>
      </w:tr>
      <w:tr w:rsidR="00333AAA" w:rsidTr="00333AAA">
        <w:trPr>
          <w:trHeight w:val="2546"/>
        </w:trPr>
        <w:tc>
          <w:tcPr>
            <w:tcW w:w="1727" w:type="dxa"/>
          </w:tcPr>
          <w:p w:rsidR="00333AAA" w:rsidRPr="00333AAA" w:rsidRDefault="00333AAA">
            <w:pPr>
              <w:rPr>
                <w:b/>
                <w:sz w:val="28"/>
                <w:szCs w:val="28"/>
              </w:rPr>
            </w:pPr>
            <w:r w:rsidRPr="00333AAA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002" w:type="dxa"/>
          </w:tcPr>
          <w:p w:rsidR="00333AAA" w:rsidRDefault="00333AAA">
            <w:r w:rsidRPr="00097151">
              <w:rPr>
                <w:rFonts w:ascii="Times New Roman" w:eastAsia="Times New Roman" w:hAnsi="Times New Roman" w:cs="Times New Roman"/>
                <w:sz w:val="24"/>
                <w:szCs w:val="24"/>
              </w:rPr>
              <w:t>«Я - человек».</w:t>
            </w:r>
          </w:p>
        </w:tc>
        <w:tc>
          <w:tcPr>
            <w:tcW w:w="4368" w:type="dxa"/>
          </w:tcPr>
          <w:p w:rsidR="00333AAA" w:rsidRPr="00097151" w:rsidRDefault="00333AAA" w:rsidP="00333AA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Формировать представление о человеке как о целостном разумном существе; умение осознавать себя в социуме; навыки взаимодействия с детьми и взрослыми; представления о половой принадлежности.</w:t>
            </w:r>
          </w:p>
          <w:p w:rsidR="00333AAA" w:rsidRDefault="00333AAA"/>
        </w:tc>
        <w:tc>
          <w:tcPr>
            <w:tcW w:w="4688" w:type="dxa"/>
          </w:tcPr>
          <w:p w:rsidR="00333AAA" w:rsidRDefault="00333AAA" w:rsidP="00333AAA">
            <w:pPr>
              <w:pStyle w:val="a4"/>
              <w:numPr>
                <w:ilvl w:val="0"/>
                <w:numId w:val="1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33AA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Беседа: «Я и другие люди», «Моя семья», «Хорошие поступки», «Мои друзья».</w:t>
            </w:r>
          </w:p>
          <w:p w:rsidR="00333AAA" w:rsidRDefault="00333AAA" w:rsidP="00333AAA">
            <w:pPr>
              <w:pStyle w:val="a4"/>
              <w:numPr>
                <w:ilvl w:val="0"/>
                <w:numId w:val="1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33AA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Рисование: «Мой портрет», «Моя семья», «Хорошее настроение»,</w:t>
            </w:r>
          </w:p>
          <w:p w:rsidR="00333AAA" w:rsidRPr="00333AAA" w:rsidRDefault="00333AAA" w:rsidP="00333AAA">
            <w:pPr>
              <w:pStyle w:val="a4"/>
              <w:numPr>
                <w:ilvl w:val="0"/>
                <w:numId w:val="1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Подвижные игры: «Ходим кругом друг за другом», «Найди себе пару»,</w:t>
            </w:r>
          </w:p>
        </w:tc>
      </w:tr>
      <w:tr w:rsidR="00333AAA" w:rsidTr="00333AAA">
        <w:trPr>
          <w:trHeight w:val="430"/>
        </w:trPr>
        <w:tc>
          <w:tcPr>
            <w:tcW w:w="1727" w:type="dxa"/>
          </w:tcPr>
          <w:p w:rsidR="00333AAA" w:rsidRPr="00333AAA" w:rsidRDefault="00333AAA">
            <w:pPr>
              <w:rPr>
                <w:b/>
                <w:sz w:val="28"/>
                <w:szCs w:val="28"/>
              </w:rPr>
            </w:pPr>
            <w:r w:rsidRPr="00333AAA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002" w:type="dxa"/>
          </w:tcPr>
          <w:p w:rsidR="00683873" w:rsidRPr="00683873" w:rsidRDefault="00683873" w:rsidP="00683873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683873">
              <w:rPr>
                <w:rFonts w:ascii="Arial" w:hAnsi="Arial" w:cs="Arial"/>
                <w:color w:val="555555"/>
                <w:sz w:val="20"/>
                <w:szCs w:val="20"/>
              </w:rPr>
              <w:t>«Помни правила ГИППД. Это правила твои</w:t>
            </w:r>
            <w:r>
              <w:rPr>
                <w:rFonts w:ascii="Arial" w:hAnsi="Arial" w:cs="Arial"/>
                <w:color w:val="555555"/>
                <w:sz w:val="20"/>
                <w:szCs w:val="20"/>
              </w:rPr>
              <w:t>»</w:t>
            </w:r>
          </w:p>
          <w:p w:rsidR="00333AAA" w:rsidRPr="00683873" w:rsidRDefault="00333AAA" w:rsidP="00683873"/>
        </w:tc>
        <w:tc>
          <w:tcPr>
            <w:tcW w:w="4368" w:type="dxa"/>
          </w:tcPr>
          <w:p w:rsidR="00333AAA" w:rsidRDefault="00683873" w:rsidP="00683873">
            <w:pPr>
              <w:spacing w:line="300" w:lineRule="atLeast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683873">
              <w:rPr>
                <w:rFonts w:ascii="Arial" w:hAnsi="Arial" w:cs="Arial"/>
                <w:color w:val="555555"/>
                <w:sz w:val="20"/>
                <w:szCs w:val="20"/>
              </w:rPr>
              <w:t>- расширять знания детей о правилах поведения на улице; обучать различать и понимать, что обозначают дорожные знаки.</w:t>
            </w:r>
          </w:p>
          <w:p w:rsidR="00E419BF" w:rsidRPr="00683873" w:rsidRDefault="00E419BF" w:rsidP="00683873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</w:rPr>
              <w:t>-</w:t>
            </w:r>
            <w:r w:rsidRPr="00097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19BF">
              <w:rPr>
                <w:rFonts w:ascii="Arial" w:eastAsia="Times New Roman" w:hAnsi="Arial" w:cs="Arial"/>
                <w:sz w:val="20"/>
                <w:szCs w:val="20"/>
              </w:rPr>
              <w:t>формировать представления о безопасном для здоровья поведении при переходе улицы и в транспорте.</w:t>
            </w:r>
          </w:p>
        </w:tc>
        <w:tc>
          <w:tcPr>
            <w:tcW w:w="4688" w:type="dxa"/>
          </w:tcPr>
          <w:p w:rsidR="00333AAA" w:rsidRDefault="005C0FBA" w:rsidP="00683873">
            <w:pPr>
              <w:pStyle w:val="a4"/>
              <w:numPr>
                <w:ilvl w:val="0"/>
                <w:numId w:val="2"/>
              </w:numPr>
              <w:spacing w:line="300" w:lineRule="atLeast"/>
            </w:pPr>
            <w:r>
              <w:t>Развлечение «Красный, желтый, зеленый»</w:t>
            </w:r>
          </w:p>
          <w:p w:rsidR="00D54C3A" w:rsidRPr="008311D4" w:rsidRDefault="00D54C3A" w:rsidP="00683873">
            <w:pPr>
              <w:pStyle w:val="a4"/>
              <w:numPr>
                <w:ilvl w:val="0"/>
                <w:numId w:val="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9F7823">
              <w:rPr>
                <w:rFonts w:ascii="Arial" w:eastAsia="Times New Roman" w:hAnsi="Arial" w:cs="Arial"/>
                <w:sz w:val="20"/>
                <w:szCs w:val="20"/>
              </w:rPr>
              <w:t>Занятие « Я</w:t>
            </w:r>
            <w:r w:rsidR="00F33A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F7823">
              <w:rPr>
                <w:rFonts w:ascii="Arial" w:eastAsia="Times New Roman" w:hAnsi="Arial" w:cs="Arial"/>
                <w:sz w:val="20"/>
                <w:szCs w:val="20"/>
              </w:rPr>
              <w:t>- пешеход и пассажир»</w:t>
            </w:r>
          </w:p>
          <w:p w:rsidR="008311D4" w:rsidRPr="008311D4" w:rsidRDefault="008311D4" w:rsidP="00683873">
            <w:pPr>
              <w:pStyle w:val="a4"/>
              <w:numPr>
                <w:ilvl w:val="0"/>
                <w:numId w:val="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игра «Шофер»</w:t>
            </w:r>
          </w:p>
          <w:p w:rsidR="008311D4" w:rsidRPr="009F7823" w:rsidRDefault="008311D4" w:rsidP="00683873">
            <w:pPr>
              <w:pStyle w:val="a4"/>
              <w:numPr>
                <w:ilvl w:val="0"/>
                <w:numId w:val="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Рисование «Друг светофор»</w:t>
            </w:r>
          </w:p>
        </w:tc>
      </w:tr>
      <w:tr w:rsidR="00333AAA" w:rsidTr="00333AAA">
        <w:trPr>
          <w:trHeight w:val="430"/>
        </w:trPr>
        <w:tc>
          <w:tcPr>
            <w:tcW w:w="1727" w:type="dxa"/>
          </w:tcPr>
          <w:p w:rsidR="00333AAA" w:rsidRPr="00333AAA" w:rsidRDefault="00333AAA">
            <w:pPr>
              <w:rPr>
                <w:b/>
                <w:sz w:val="28"/>
                <w:szCs w:val="28"/>
              </w:rPr>
            </w:pPr>
            <w:r w:rsidRPr="00333AAA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002" w:type="dxa"/>
          </w:tcPr>
          <w:p w:rsidR="00683873" w:rsidRDefault="00683873" w:rsidP="00683873"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Тело человека</w:t>
            </w:r>
          </w:p>
          <w:p w:rsidR="00333AAA" w:rsidRDefault="00333AAA"/>
        </w:tc>
        <w:tc>
          <w:tcPr>
            <w:tcW w:w="4368" w:type="dxa"/>
          </w:tcPr>
          <w:p w:rsidR="00683873" w:rsidRPr="00097151" w:rsidRDefault="00683873" w:rsidP="0068387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учить различать и называть основные части тела человека (голова, руки, ноги, туловище и т.д.).</w:t>
            </w:r>
          </w:p>
          <w:p w:rsidR="00683873" w:rsidRPr="00097151" w:rsidRDefault="00683873" w:rsidP="0068387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формировать представления об их функциональном назначении.</w:t>
            </w:r>
          </w:p>
          <w:p w:rsidR="00333AAA" w:rsidRDefault="00333AAA"/>
        </w:tc>
        <w:tc>
          <w:tcPr>
            <w:tcW w:w="4688" w:type="dxa"/>
          </w:tcPr>
          <w:p w:rsidR="00683873" w:rsidRPr="005D0A1D" w:rsidRDefault="00683873" w:rsidP="00683873">
            <w:pPr>
              <w:pStyle w:val="a4"/>
              <w:numPr>
                <w:ilvl w:val="0"/>
                <w:numId w:val="2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Беседа</w:t>
            </w:r>
            <w:r w:rsidRPr="005D0A1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: «Как устроено тело человека».</w:t>
            </w:r>
          </w:p>
          <w:p w:rsidR="00683873" w:rsidRDefault="00683873" w:rsidP="00683873">
            <w:pPr>
              <w:pStyle w:val="a4"/>
              <w:numPr>
                <w:ilvl w:val="0"/>
                <w:numId w:val="2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gramStart"/>
            <w:r w:rsidRPr="005D0A1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</w:t>
            </w:r>
            <w:proofErr w:type="gramEnd"/>
            <w:r w:rsidRPr="005D0A1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/и: «Море волнуется.»</w:t>
            </w:r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«Раздувается пузырь»</w:t>
            </w:r>
          </w:p>
          <w:p w:rsidR="00683873" w:rsidRDefault="00683873" w:rsidP="00683873">
            <w:pPr>
              <w:pStyle w:val="a4"/>
              <w:numPr>
                <w:ilvl w:val="0"/>
                <w:numId w:val="2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Рисование:</w:t>
            </w:r>
            <w:r w:rsidRPr="005D0A1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«Нарисуй портрет ладошки».</w:t>
            </w:r>
          </w:p>
          <w:p w:rsidR="00683873" w:rsidRDefault="00683873" w:rsidP="00683873">
            <w:pPr>
              <w:pStyle w:val="a4"/>
              <w:numPr>
                <w:ilvl w:val="0"/>
                <w:numId w:val="2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D0A1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Лепка: «Веселые человечки».</w:t>
            </w:r>
          </w:p>
          <w:p w:rsidR="00683873" w:rsidRPr="005D0A1D" w:rsidRDefault="00683873" w:rsidP="00683873">
            <w:pPr>
              <w:pStyle w:val="a4"/>
              <w:numPr>
                <w:ilvl w:val="0"/>
                <w:numId w:val="2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5D0A1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Рассматр-е</w:t>
            </w:r>
            <w:proofErr w:type="spellEnd"/>
            <w:r w:rsidRPr="005D0A1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Детской энциклопедии, «Тело человека»</w:t>
            </w:r>
            <w:r w:rsidRPr="005D0A1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.</w:t>
            </w:r>
          </w:p>
          <w:p w:rsidR="00333AAA" w:rsidRDefault="00333AAA"/>
        </w:tc>
      </w:tr>
      <w:tr w:rsidR="00333AAA" w:rsidTr="00333AAA">
        <w:trPr>
          <w:trHeight w:val="411"/>
        </w:trPr>
        <w:tc>
          <w:tcPr>
            <w:tcW w:w="1727" w:type="dxa"/>
          </w:tcPr>
          <w:p w:rsidR="00333AAA" w:rsidRPr="00333AAA" w:rsidRDefault="00333AAA">
            <w:pPr>
              <w:rPr>
                <w:b/>
                <w:sz w:val="28"/>
                <w:szCs w:val="28"/>
              </w:rPr>
            </w:pPr>
            <w:r w:rsidRPr="00333AAA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002" w:type="dxa"/>
          </w:tcPr>
          <w:p w:rsidR="00333AAA" w:rsidRDefault="00E419BF"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Здоровье и болезнь</w:t>
            </w:r>
          </w:p>
        </w:tc>
        <w:tc>
          <w:tcPr>
            <w:tcW w:w="4368" w:type="dxa"/>
          </w:tcPr>
          <w:p w:rsidR="00E419BF" w:rsidRPr="00097151" w:rsidRDefault="00E419BF" w:rsidP="00E419B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Познакомить с понятиями «здоровье» и «болезнь».</w:t>
            </w:r>
          </w:p>
          <w:p w:rsidR="008311D4" w:rsidRDefault="00E419BF" w:rsidP="008311D4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 w:rsidRPr="00097151">
              <w:rPr>
                <w:rFonts w:ascii="Arial" w:hAnsi="Arial" w:cs="Arial"/>
                <w:color w:val="333333"/>
                <w:sz w:val="20"/>
                <w:szCs w:val="20"/>
              </w:rPr>
              <w:t xml:space="preserve">- Учить заботиться о своем здоровье, </w:t>
            </w:r>
            <w:r w:rsidRPr="00097151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сообщать о самочувствии взрослым, избегать ситуаций, приносящих вред здоровью, осознавать необходимость лечения.</w:t>
            </w:r>
            <w:r w:rsidR="008311D4">
              <w:rPr>
                <w:rFonts w:ascii="Arial" w:hAnsi="Arial" w:cs="Arial"/>
                <w:color w:val="555555"/>
                <w:sz w:val="21"/>
                <w:szCs w:val="21"/>
              </w:rPr>
              <w:t xml:space="preserve"> </w:t>
            </w:r>
          </w:p>
          <w:p w:rsidR="008311D4" w:rsidRPr="008311D4" w:rsidRDefault="008311D4" w:rsidP="008311D4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-С</w:t>
            </w:r>
            <w:r w:rsidRPr="008311D4">
              <w:rPr>
                <w:rFonts w:ascii="Arial" w:hAnsi="Arial" w:cs="Arial"/>
                <w:sz w:val="20"/>
                <w:szCs w:val="20"/>
              </w:rPr>
              <w:t xml:space="preserve">овершенствование умения выполнять общепринятые нормы поведения, стремление к </w:t>
            </w:r>
            <w:proofErr w:type="spellStart"/>
            <w:r w:rsidRPr="008311D4">
              <w:rPr>
                <w:rFonts w:ascii="Arial" w:hAnsi="Arial" w:cs="Arial"/>
                <w:sz w:val="20"/>
                <w:szCs w:val="20"/>
              </w:rPr>
              <w:t>здоровьесберегающему</w:t>
            </w:r>
            <w:proofErr w:type="spellEnd"/>
            <w:r w:rsidRPr="008311D4">
              <w:rPr>
                <w:rFonts w:ascii="Arial" w:hAnsi="Arial" w:cs="Arial"/>
                <w:sz w:val="20"/>
                <w:szCs w:val="20"/>
              </w:rPr>
              <w:t xml:space="preserve"> поведению;</w:t>
            </w:r>
          </w:p>
          <w:p w:rsidR="00333AAA" w:rsidRDefault="009F7823" w:rsidP="009F7823">
            <w:r>
              <w:t xml:space="preserve">- </w:t>
            </w:r>
            <w:r w:rsidRPr="009F7823">
              <w:rPr>
                <w:rFonts w:ascii="Arial" w:hAnsi="Arial" w:cs="Arial"/>
                <w:sz w:val="20"/>
                <w:szCs w:val="20"/>
              </w:rPr>
              <w:t>Вспомнить «Право ребенка на охрану здоровья».</w:t>
            </w:r>
          </w:p>
        </w:tc>
        <w:tc>
          <w:tcPr>
            <w:tcW w:w="4688" w:type="dxa"/>
          </w:tcPr>
          <w:p w:rsidR="00E419BF" w:rsidRPr="00E419BF" w:rsidRDefault="00E419BF" w:rsidP="00E419BF">
            <w:pPr>
              <w:pStyle w:val="a4"/>
              <w:numPr>
                <w:ilvl w:val="0"/>
                <w:numId w:val="6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419B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Беседы: «Как правильно заботиться о своем здоровье», «От чего возникают разные заболевания».</w:t>
            </w:r>
          </w:p>
          <w:p w:rsidR="00E419BF" w:rsidRDefault="00E419BF" w:rsidP="00E419BF">
            <w:pPr>
              <w:pStyle w:val="a4"/>
              <w:numPr>
                <w:ilvl w:val="0"/>
                <w:numId w:val="5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419B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Экскурсия в медицинский кабинет.</w:t>
            </w:r>
          </w:p>
          <w:p w:rsidR="00E419BF" w:rsidRDefault="00E419BF" w:rsidP="00E419BF">
            <w:pPr>
              <w:pStyle w:val="a4"/>
              <w:numPr>
                <w:ilvl w:val="0"/>
                <w:numId w:val="5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419B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Рисование: «Шарфик для больной куклы».</w:t>
            </w:r>
          </w:p>
          <w:p w:rsidR="00E419BF" w:rsidRDefault="00E419BF" w:rsidP="00E419BF">
            <w:pPr>
              <w:pStyle w:val="a4"/>
              <w:numPr>
                <w:ilvl w:val="0"/>
                <w:numId w:val="5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х</w:t>
            </w:r>
            <w:proofErr w:type="spellEnd"/>
            <w:r w:rsidRPr="00E419B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л  </w:t>
            </w:r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А. </w:t>
            </w:r>
            <w:proofErr w:type="spellStart"/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Барто</w:t>
            </w:r>
            <w:proofErr w:type="spellEnd"/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«Я </w:t>
            </w:r>
            <w:proofErr w:type="gramStart"/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лежу</w:t>
            </w:r>
            <w:proofErr w:type="gramEnd"/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болею»,</w:t>
            </w:r>
          </w:p>
          <w:p w:rsidR="00E419BF" w:rsidRDefault="00E419BF" w:rsidP="00E419BF">
            <w:pPr>
              <w:pStyle w:val="a4"/>
              <w:numPr>
                <w:ilvl w:val="0"/>
                <w:numId w:val="5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Игры-предположения: «Что будет, если съесть много мороженого?»</w:t>
            </w:r>
            <w:proofErr w:type="gramStart"/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</w:t>
            </w:r>
            <w:r w:rsidRPr="00E419B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«</w:t>
            </w:r>
            <w:proofErr w:type="gramEnd"/>
            <w:r w:rsidRPr="00E419B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Если ты простудился»,</w:t>
            </w:r>
          </w:p>
          <w:p w:rsidR="008311D4" w:rsidRPr="00E419BF" w:rsidRDefault="008311D4" w:rsidP="00E419BF">
            <w:pPr>
              <w:pStyle w:val="a4"/>
              <w:numPr>
                <w:ilvl w:val="0"/>
                <w:numId w:val="5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Беседа </w:t>
            </w:r>
            <w:r>
              <w:rPr>
                <w:rFonts w:ascii="Arial" w:hAnsi="Arial" w:cs="Arial"/>
                <w:sz w:val="20"/>
                <w:szCs w:val="20"/>
              </w:rPr>
              <w:t>«Вредные привычки»</w:t>
            </w:r>
          </w:p>
          <w:p w:rsidR="00E419BF" w:rsidRPr="00E419BF" w:rsidRDefault="00E419BF" w:rsidP="00E419BF">
            <w:pPr>
              <w:pStyle w:val="a4"/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333AAA" w:rsidRDefault="00333AAA" w:rsidP="00E419BF">
            <w:pPr>
              <w:pStyle w:val="a4"/>
            </w:pPr>
          </w:p>
        </w:tc>
      </w:tr>
      <w:tr w:rsidR="00333AAA" w:rsidTr="00333AAA">
        <w:trPr>
          <w:trHeight w:val="411"/>
        </w:trPr>
        <w:tc>
          <w:tcPr>
            <w:tcW w:w="1727" w:type="dxa"/>
          </w:tcPr>
          <w:p w:rsidR="00333AAA" w:rsidRPr="00333AAA" w:rsidRDefault="00333AAA">
            <w:pPr>
              <w:rPr>
                <w:b/>
                <w:sz w:val="28"/>
                <w:szCs w:val="28"/>
              </w:rPr>
            </w:pPr>
            <w:r w:rsidRPr="00333AAA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002" w:type="dxa"/>
          </w:tcPr>
          <w:p w:rsidR="00333AAA" w:rsidRDefault="00E419BF"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Личная гигиена и режим дня</w:t>
            </w:r>
          </w:p>
        </w:tc>
        <w:tc>
          <w:tcPr>
            <w:tcW w:w="4368" w:type="dxa"/>
          </w:tcPr>
          <w:p w:rsidR="00E419BF" w:rsidRPr="00097151" w:rsidRDefault="00E419BF" w:rsidP="00E419B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Формировать потребность в соблюдении навыков гигиены и опрятности в повседневной жизни.</w:t>
            </w:r>
          </w:p>
          <w:p w:rsidR="00E419BF" w:rsidRPr="00097151" w:rsidRDefault="00E419BF" w:rsidP="00E419B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Расширять представления о значимости чистоты и режима дня для здоровья человека.</w:t>
            </w:r>
          </w:p>
          <w:p w:rsidR="00333AAA" w:rsidRDefault="00333AAA"/>
        </w:tc>
        <w:tc>
          <w:tcPr>
            <w:tcW w:w="4688" w:type="dxa"/>
          </w:tcPr>
          <w:p w:rsidR="00E56543" w:rsidRDefault="00E56543" w:rsidP="00E56543">
            <w:pPr>
              <w:pStyle w:val="a4"/>
              <w:numPr>
                <w:ilvl w:val="0"/>
                <w:numId w:val="8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654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Проблемное задание: «Что ты делаешь утром? днем? вечером?»</w:t>
            </w:r>
          </w:p>
          <w:p w:rsidR="00E56543" w:rsidRPr="00E56543" w:rsidRDefault="00E56543" w:rsidP="00E56543">
            <w:pPr>
              <w:pStyle w:val="a4"/>
              <w:numPr>
                <w:ilvl w:val="0"/>
                <w:numId w:val="8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654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Игры имитации: «Как ты моешь руки?», «Как ты расчесываешь волосы?», «Подстриги ногти», «Почисть зубки»</w:t>
            </w:r>
          </w:p>
          <w:p w:rsidR="00E56543" w:rsidRDefault="00E56543" w:rsidP="00E56543">
            <w:pPr>
              <w:pStyle w:val="a4"/>
              <w:numPr>
                <w:ilvl w:val="0"/>
                <w:numId w:val="8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Дидактические игры: «Мой день», «Когда это бывает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»</w:t>
            </w:r>
          </w:p>
          <w:p w:rsidR="009F7823" w:rsidRDefault="00E56543" w:rsidP="00E56543">
            <w:pPr>
              <w:pStyle w:val="a4"/>
              <w:numPr>
                <w:ilvl w:val="0"/>
                <w:numId w:val="8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gramStart"/>
            <w:r w:rsidRPr="00E5654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</w:t>
            </w:r>
            <w:proofErr w:type="gramEnd"/>
            <w:r w:rsidRPr="00E5654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/и:  «День и ночь».</w:t>
            </w:r>
            <w:r w:rsidR="009F7823"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6F43CE" w:rsidRPr="006F43CE" w:rsidRDefault="009F7823" w:rsidP="00E56543">
            <w:pPr>
              <w:pStyle w:val="a4"/>
              <w:numPr>
                <w:ilvl w:val="0"/>
                <w:numId w:val="8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Игровые задания: «Что надо делать, чтобы жить долго», «Для чего нужна утренняя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гимнастика»</w:t>
            </w:r>
            <w:r w:rsidR="006F43CE">
              <w:rPr>
                <w:rFonts w:ascii="Arial" w:hAnsi="Arial" w:cs="Arial"/>
                <w:color w:val="555555"/>
                <w:sz w:val="21"/>
                <w:szCs w:val="21"/>
              </w:rPr>
              <w:t xml:space="preserve"> </w:t>
            </w:r>
          </w:p>
          <w:p w:rsidR="00E56543" w:rsidRPr="006F43CE" w:rsidRDefault="006F43CE" w:rsidP="00E56543">
            <w:pPr>
              <w:pStyle w:val="a4"/>
              <w:numPr>
                <w:ilvl w:val="0"/>
                <w:numId w:val="8"/>
              </w:numPr>
              <w:spacing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6F43CE">
              <w:rPr>
                <w:rFonts w:ascii="Arial" w:hAnsi="Arial" w:cs="Arial"/>
                <w:sz w:val="20"/>
                <w:szCs w:val="20"/>
              </w:rPr>
              <w:t>Составление рассказа из личного опыта «Мой режим дня»;</w:t>
            </w:r>
          </w:p>
          <w:p w:rsidR="00E56543" w:rsidRPr="00E56543" w:rsidRDefault="00E56543" w:rsidP="00E56543">
            <w:pPr>
              <w:pStyle w:val="a4"/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333AAA" w:rsidRDefault="00333AAA" w:rsidP="00E56543">
            <w:pPr>
              <w:pStyle w:val="a4"/>
            </w:pPr>
          </w:p>
        </w:tc>
      </w:tr>
      <w:tr w:rsidR="00333AAA" w:rsidTr="00333AAA">
        <w:trPr>
          <w:trHeight w:val="411"/>
        </w:trPr>
        <w:tc>
          <w:tcPr>
            <w:tcW w:w="1727" w:type="dxa"/>
          </w:tcPr>
          <w:p w:rsidR="00333AAA" w:rsidRPr="00333AAA" w:rsidRDefault="00333AAA">
            <w:pPr>
              <w:rPr>
                <w:b/>
                <w:sz w:val="28"/>
                <w:szCs w:val="28"/>
              </w:rPr>
            </w:pPr>
            <w:r w:rsidRPr="00333AAA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002" w:type="dxa"/>
          </w:tcPr>
          <w:p w:rsidR="00333AAA" w:rsidRPr="00FA09A3" w:rsidRDefault="009F782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</w:rPr>
              <w:t>Здоровь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</w:rPr>
              <w:t>е-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</w:rPr>
              <w:t xml:space="preserve"> это</w:t>
            </w:r>
            <w:r w:rsidRPr="00FA09A3">
              <w:rPr>
                <w:rFonts w:ascii="Arial" w:hAnsi="Arial" w:cs="Arial"/>
                <w:color w:val="555555"/>
                <w:sz w:val="20"/>
                <w:szCs w:val="20"/>
              </w:rPr>
              <w:t xml:space="preserve"> Спорт </w:t>
            </w:r>
            <w:r>
              <w:rPr>
                <w:rFonts w:ascii="Arial" w:hAnsi="Arial" w:cs="Arial"/>
                <w:color w:val="555555"/>
                <w:sz w:val="20"/>
                <w:szCs w:val="20"/>
              </w:rPr>
              <w:t>!</w:t>
            </w:r>
          </w:p>
        </w:tc>
        <w:tc>
          <w:tcPr>
            <w:tcW w:w="4368" w:type="dxa"/>
          </w:tcPr>
          <w:p w:rsidR="005C0FBA" w:rsidRDefault="00FA09A3">
            <w:pPr>
              <w:rPr>
                <w:rFonts w:ascii="Arial" w:hAnsi="Arial" w:cs="Arial"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</w:rPr>
              <w:t>-</w:t>
            </w:r>
            <w:r w:rsidRPr="00FA09A3">
              <w:rPr>
                <w:rFonts w:ascii="Arial" w:hAnsi="Arial" w:cs="Arial"/>
                <w:color w:val="555555"/>
                <w:sz w:val="20"/>
                <w:szCs w:val="20"/>
              </w:rPr>
              <w:t>Развивать интерес к различным видам спорта. Закрепить знания о видах спорта</w:t>
            </w:r>
            <w:proofErr w:type="gramStart"/>
            <w:r w:rsidRPr="00FA09A3">
              <w:rPr>
                <w:rFonts w:ascii="Arial" w:hAnsi="Arial" w:cs="Arial"/>
                <w:color w:val="555555"/>
                <w:sz w:val="20"/>
                <w:szCs w:val="20"/>
              </w:rPr>
              <w:t>.</w:t>
            </w:r>
            <w:proofErr w:type="gramEnd"/>
          </w:p>
          <w:p w:rsidR="00333AAA" w:rsidRDefault="00FA09A3">
            <w:pPr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FA09A3">
              <w:rPr>
                <w:rFonts w:ascii="Arial" w:hAnsi="Arial" w:cs="Arial"/>
                <w:color w:val="555555"/>
                <w:sz w:val="20"/>
                <w:szCs w:val="20"/>
              </w:rPr>
              <w:t xml:space="preserve"> </w:t>
            </w:r>
            <w:r w:rsidR="005C0FBA">
              <w:rPr>
                <w:rFonts w:ascii="Arial" w:hAnsi="Arial" w:cs="Arial"/>
                <w:color w:val="555555"/>
                <w:sz w:val="20"/>
                <w:szCs w:val="20"/>
              </w:rPr>
              <w:t>--</w:t>
            </w:r>
            <w:r w:rsidRPr="00FA09A3">
              <w:rPr>
                <w:rFonts w:ascii="Arial" w:hAnsi="Arial" w:cs="Arial"/>
                <w:color w:val="555555"/>
                <w:sz w:val="20"/>
                <w:szCs w:val="20"/>
              </w:rPr>
              <w:t>Прививать любовь к спорту.</w:t>
            </w:r>
          </w:p>
          <w:p w:rsidR="009F7823" w:rsidRPr="00FA09A3" w:rsidRDefault="009F782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</w:rPr>
              <w:t>-Знакомить с «Легендами спорта»</w:t>
            </w:r>
          </w:p>
        </w:tc>
        <w:tc>
          <w:tcPr>
            <w:tcW w:w="4688" w:type="dxa"/>
          </w:tcPr>
          <w:p w:rsidR="00D54C3A" w:rsidRDefault="00FA09A3" w:rsidP="009F7823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225" w:afterAutospacing="0" w:line="240" w:lineRule="atLeast"/>
              <w:ind w:left="714" w:hanging="357"/>
              <w:rPr>
                <w:rFonts w:ascii="Arial" w:hAnsi="Arial" w:cs="Arial"/>
                <w:color w:val="555555"/>
                <w:sz w:val="21"/>
                <w:szCs w:val="21"/>
              </w:rPr>
            </w:pPr>
            <w:r w:rsidRPr="00FA09A3">
              <w:rPr>
                <w:rFonts w:ascii="Arial" w:hAnsi="Arial" w:cs="Arial"/>
                <w:color w:val="555555"/>
                <w:sz w:val="20"/>
                <w:szCs w:val="20"/>
              </w:rPr>
              <w:t>Творческое рассказывание «Мой любимый вид спорта»</w:t>
            </w:r>
          </w:p>
          <w:p w:rsidR="005C0FBA" w:rsidRPr="00D54C3A" w:rsidRDefault="00D54C3A" w:rsidP="009F7823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225" w:afterAutospacing="0" w:line="240" w:lineRule="atLeast"/>
              <w:ind w:left="714" w:hanging="357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D54C3A">
              <w:rPr>
                <w:rFonts w:ascii="Arial" w:hAnsi="Arial" w:cs="Arial"/>
                <w:color w:val="555555"/>
                <w:sz w:val="20"/>
                <w:szCs w:val="20"/>
              </w:rPr>
              <w:t>беседа – рассуждение «Я - спортсмен»;</w:t>
            </w:r>
          </w:p>
          <w:p w:rsidR="005C0FBA" w:rsidRPr="005C0FBA" w:rsidRDefault="005C0FBA" w:rsidP="009F7823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225" w:beforeAutospacing="0" w:after="225" w:afterAutospacing="0" w:line="240" w:lineRule="atLeast"/>
              <w:ind w:left="714" w:hanging="357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gramStart"/>
            <w:r w:rsidRPr="005C0FBA">
              <w:rPr>
                <w:rFonts w:ascii="Arial" w:hAnsi="Arial" w:cs="Arial"/>
                <w:color w:val="555555"/>
                <w:sz w:val="20"/>
                <w:szCs w:val="20"/>
              </w:rPr>
              <w:lastRenderedPageBreak/>
              <w:t>Физиологические опыты (обращать внимание детей на то, как изменяется работа нашего организма во время подвижных игр, физической нагрузки (покраснение, потоотделение, учащенное сердцебиение, упражнения в определении пульса в разных состояниях (за 10 с.)</w:t>
            </w:r>
            <w:r>
              <w:rPr>
                <w:rFonts w:ascii="Arial" w:hAnsi="Arial" w:cs="Arial"/>
                <w:color w:val="555555"/>
                <w:sz w:val="20"/>
                <w:szCs w:val="20"/>
              </w:rPr>
              <w:t>.</w:t>
            </w:r>
            <w:proofErr w:type="gramEnd"/>
          </w:p>
          <w:p w:rsidR="005C0FBA" w:rsidRDefault="005C0FBA" w:rsidP="005C0FB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0FBA">
              <w:rPr>
                <w:rFonts w:ascii="Arial" w:hAnsi="Arial" w:cs="Arial"/>
                <w:color w:val="555555"/>
                <w:sz w:val="20"/>
                <w:szCs w:val="20"/>
              </w:rPr>
              <w:t>Отгадывание кроссворда «Виды спорта»;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404D" w:rsidRPr="0020404D" w:rsidRDefault="0020404D" w:rsidP="005C0FBA">
            <w:pPr>
              <w:pStyle w:val="a4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20404D">
              <w:rPr>
                <w:rFonts w:ascii="Arial" w:hAnsi="Arial" w:cs="Arial"/>
                <w:sz w:val="20"/>
                <w:szCs w:val="20"/>
              </w:rPr>
              <w:t>Рассматривание альбома «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  <w:r w:rsidRPr="0020404D">
              <w:rPr>
                <w:rFonts w:ascii="Arial" w:hAnsi="Arial" w:cs="Arial"/>
                <w:sz w:val="20"/>
                <w:szCs w:val="20"/>
              </w:rPr>
              <w:t>егенды спорта»</w:t>
            </w:r>
          </w:p>
          <w:p w:rsidR="005C0FBA" w:rsidRPr="005C0FBA" w:rsidRDefault="005C0FBA" w:rsidP="005C0FBA">
            <w:pPr>
              <w:pStyle w:val="a4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Спортивный праздник </w:t>
            </w:r>
            <w:r w:rsidRPr="005C0FBA">
              <w:rPr>
                <w:rFonts w:ascii="Arial" w:hAnsi="Arial" w:cs="Arial"/>
                <w:sz w:val="20"/>
                <w:szCs w:val="20"/>
              </w:rPr>
              <w:t>«Детские олимпийские игры»</w:t>
            </w:r>
          </w:p>
          <w:p w:rsidR="005C0FBA" w:rsidRPr="005C0FBA" w:rsidRDefault="005C0FBA" w:rsidP="005C0FBA">
            <w:pPr>
              <w:rPr>
                <w:sz w:val="20"/>
                <w:szCs w:val="20"/>
              </w:rPr>
            </w:pPr>
          </w:p>
        </w:tc>
      </w:tr>
      <w:tr w:rsidR="00333AAA" w:rsidTr="00333AAA">
        <w:trPr>
          <w:trHeight w:val="411"/>
        </w:trPr>
        <w:tc>
          <w:tcPr>
            <w:tcW w:w="1727" w:type="dxa"/>
          </w:tcPr>
          <w:p w:rsidR="00333AAA" w:rsidRPr="00333AAA" w:rsidRDefault="00333AAA">
            <w:pPr>
              <w:rPr>
                <w:b/>
                <w:sz w:val="28"/>
                <w:szCs w:val="28"/>
              </w:rPr>
            </w:pPr>
            <w:r w:rsidRPr="00333AAA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002" w:type="dxa"/>
          </w:tcPr>
          <w:p w:rsidR="00333AAA" w:rsidRDefault="00E56543"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Школа здорового питания</w:t>
            </w:r>
          </w:p>
        </w:tc>
        <w:tc>
          <w:tcPr>
            <w:tcW w:w="4368" w:type="dxa"/>
          </w:tcPr>
          <w:p w:rsidR="00E56543" w:rsidRPr="00097151" w:rsidRDefault="00E56543" w:rsidP="00E5654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Формировать представление о зависимости здоровья человека от правильного питания.</w:t>
            </w:r>
          </w:p>
          <w:p w:rsidR="00E56543" w:rsidRPr="00097151" w:rsidRDefault="00E56543" w:rsidP="00E5654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Актуализировать представления о рациональном питании.</w:t>
            </w:r>
          </w:p>
          <w:p w:rsidR="00E56543" w:rsidRDefault="00E56543" w:rsidP="00E5654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Научить определять качество продуктов, основываясь на сенсорных ощущениях.</w:t>
            </w:r>
          </w:p>
          <w:p w:rsidR="00E56543" w:rsidRPr="00E56543" w:rsidRDefault="00E56543" w:rsidP="00E5654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-Воспитывать к</w:t>
            </w:r>
            <w:r w:rsidRPr="00E5654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г навык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и(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поведение за столом).</w:t>
            </w:r>
          </w:p>
          <w:p w:rsidR="00333AAA" w:rsidRDefault="00333AAA"/>
        </w:tc>
        <w:tc>
          <w:tcPr>
            <w:tcW w:w="4688" w:type="dxa"/>
          </w:tcPr>
          <w:p w:rsidR="00E56543" w:rsidRPr="00E56543" w:rsidRDefault="00E56543" w:rsidP="00E56543">
            <w:pPr>
              <w:pStyle w:val="a4"/>
              <w:numPr>
                <w:ilvl w:val="0"/>
                <w:numId w:val="10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654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Беседы: «Какие продукты нам полезны», «Когда я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ем – я глух и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нем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»</w:t>
            </w:r>
          </w:p>
          <w:p w:rsidR="00333AAA" w:rsidRPr="00E56543" w:rsidRDefault="00E56543" w:rsidP="00E56543">
            <w:pPr>
              <w:pStyle w:val="a4"/>
              <w:numPr>
                <w:ilvl w:val="0"/>
                <w:numId w:val="9"/>
              </w:numPr>
            </w:pPr>
            <w:r w:rsidRPr="00E5654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Д/и: «Полезное угощение», «Что растет на грядке», «Найди полезные продукты», «Съедобное и несъедобное»</w:t>
            </w:r>
            <w:proofErr w:type="gramStart"/>
            <w:r w:rsidR="00FA09A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</w:t>
            </w:r>
            <w:r w:rsidR="00FA09A3">
              <w:rPr>
                <w:rFonts w:ascii="Arial" w:hAnsi="Arial" w:cs="Arial"/>
                <w:color w:val="555555"/>
                <w:sz w:val="21"/>
                <w:szCs w:val="21"/>
              </w:rPr>
              <w:t>«</w:t>
            </w:r>
            <w:proofErr w:type="gramEnd"/>
            <w:r w:rsidR="00FA09A3" w:rsidRPr="00FA09A3">
              <w:rPr>
                <w:rFonts w:ascii="Arial" w:hAnsi="Arial" w:cs="Arial"/>
                <w:color w:val="555555"/>
                <w:sz w:val="20"/>
                <w:szCs w:val="20"/>
              </w:rPr>
              <w:t>Поведение за столом»</w:t>
            </w:r>
          </w:p>
          <w:p w:rsidR="00E56543" w:rsidRDefault="005C0FBA" w:rsidP="00E56543">
            <w:pPr>
              <w:pStyle w:val="a4"/>
              <w:numPr>
                <w:ilvl w:val="0"/>
                <w:numId w:val="9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Лепка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«Завтрак для мамы!»</w:t>
            </w:r>
          </w:p>
          <w:p w:rsidR="00E56543" w:rsidRPr="00E56543" w:rsidRDefault="00E56543" w:rsidP="00E56543">
            <w:pPr>
              <w:pStyle w:val="a4"/>
              <w:numPr>
                <w:ilvl w:val="0"/>
                <w:numId w:val="9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654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Экскурсия на кухню детского сада.</w:t>
            </w:r>
          </w:p>
          <w:p w:rsidR="00E56543" w:rsidRPr="00D54C3A" w:rsidRDefault="00E56543" w:rsidP="00E56543">
            <w:pPr>
              <w:pStyle w:val="a4"/>
              <w:numPr>
                <w:ilvl w:val="0"/>
                <w:numId w:val="9"/>
              </w:numPr>
            </w:pPr>
            <w:r w:rsidRPr="00E5654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Чтение </w:t>
            </w:r>
            <w:proofErr w:type="spellStart"/>
            <w:r w:rsidRPr="00E5654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х</w:t>
            </w:r>
            <w:proofErr w:type="spellEnd"/>
            <w:r w:rsidRPr="00E5654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/л: «</w:t>
            </w:r>
            <w:proofErr w:type="spellStart"/>
            <w:r w:rsidRPr="00E5654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Ю.Тувим</w:t>
            </w:r>
            <w:proofErr w:type="spellEnd"/>
            <w:r w:rsidRPr="00E5654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«Овощи», Н.Носов «Мишкина каша».</w:t>
            </w:r>
          </w:p>
          <w:p w:rsidR="00D54C3A" w:rsidRPr="00D54C3A" w:rsidRDefault="00D54C3A" w:rsidP="00E56543">
            <w:pPr>
              <w:pStyle w:val="a4"/>
              <w:numPr>
                <w:ilvl w:val="0"/>
                <w:numId w:val="9"/>
              </w:num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Спортивное развлечение «Ловкая, умелая, мамочка моя!»</w:t>
            </w:r>
          </w:p>
          <w:p w:rsidR="00D54C3A" w:rsidRDefault="00D54C3A" w:rsidP="00D54C3A">
            <w:pPr>
              <w:pStyle w:val="a4"/>
            </w:pPr>
          </w:p>
        </w:tc>
      </w:tr>
      <w:tr w:rsidR="00333AAA" w:rsidTr="00333AAA">
        <w:trPr>
          <w:trHeight w:val="411"/>
        </w:trPr>
        <w:tc>
          <w:tcPr>
            <w:tcW w:w="1727" w:type="dxa"/>
          </w:tcPr>
          <w:p w:rsidR="00333AAA" w:rsidRPr="00333AAA" w:rsidRDefault="00333AAA">
            <w:pPr>
              <w:rPr>
                <w:b/>
                <w:sz w:val="28"/>
                <w:szCs w:val="28"/>
              </w:rPr>
            </w:pPr>
            <w:r w:rsidRPr="00333AAA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002" w:type="dxa"/>
          </w:tcPr>
          <w:p w:rsidR="00333AAA" w:rsidRDefault="0020404D">
            <w:r>
              <w:t>«Моя безопасность»</w:t>
            </w:r>
          </w:p>
        </w:tc>
        <w:tc>
          <w:tcPr>
            <w:tcW w:w="4368" w:type="dxa"/>
          </w:tcPr>
          <w:p w:rsidR="0020404D" w:rsidRDefault="0020404D" w:rsidP="0020404D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-Дать представление о том, что п</w:t>
            </w:r>
            <w:r w:rsidRPr="0020404D">
              <w:rPr>
                <w:rFonts w:ascii="Arial" w:eastAsia="Times New Roman" w:hAnsi="Arial" w:cs="Arial"/>
                <w:sz w:val="20"/>
                <w:szCs w:val="20"/>
              </w:rPr>
              <w:t>редметы домашнего быт</w:t>
            </w:r>
            <w:proofErr w:type="gramStart"/>
            <w:r w:rsidRPr="0020404D">
              <w:rPr>
                <w:rFonts w:ascii="Arial" w:eastAsia="Times New Roman" w:hAnsi="Arial" w:cs="Arial"/>
                <w:sz w:val="20"/>
                <w:szCs w:val="20"/>
              </w:rPr>
              <w:t>а-</w:t>
            </w:r>
            <w:proofErr w:type="gramEnd"/>
            <w:r w:rsidRPr="0020404D">
              <w:rPr>
                <w:rFonts w:ascii="Arial" w:eastAsia="Times New Roman" w:hAnsi="Arial" w:cs="Arial"/>
                <w:sz w:val="20"/>
                <w:szCs w:val="20"/>
              </w:rPr>
              <w:t xml:space="preserve"> источники пот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енциальной опасности для детей.</w:t>
            </w:r>
          </w:p>
          <w:p w:rsidR="0020404D" w:rsidRPr="00097151" w:rsidRDefault="0020404D" w:rsidP="0020404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-Познакомить с п</w:t>
            </w:r>
            <w:r w:rsidRPr="0020404D">
              <w:rPr>
                <w:rFonts w:ascii="Arial" w:eastAsia="Times New Roman" w:hAnsi="Arial" w:cs="Arial"/>
                <w:sz w:val="20"/>
                <w:szCs w:val="20"/>
              </w:rPr>
              <w:t>равила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ми</w:t>
            </w:r>
            <w:r w:rsidRPr="0020404D">
              <w:rPr>
                <w:rFonts w:ascii="Arial" w:eastAsia="Times New Roman" w:hAnsi="Arial" w:cs="Arial"/>
                <w:sz w:val="20"/>
                <w:szCs w:val="20"/>
              </w:rPr>
              <w:t xml:space="preserve"> безопасн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ого для здоровья поведения дома, на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улице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,н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площадке,в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лесу,в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воде.</w:t>
            </w:r>
          </w:p>
          <w:p w:rsidR="0020404D" w:rsidRDefault="0020404D" w:rsidP="0020404D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20404D">
              <w:rPr>
                <w:rFonts w:ascii="Arial" w:eastAsia="Times New Roman" w:hAnsi="Arial" w:cs="Arial"/>
                <w:sz w:val="20"/>
                <w:szCs w:val="20"/>
              </w:rPr>
              <w:t xml:space="preserve">Поведение при контакте с незнакомыми </w:t>
            </w:r>
            <w:r w:rsidRPr="0020404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детьми.</w:t>
            </w:r>
          </w:p>
          <w:p w:rsidR="00F33AAA" w:rsidRPr="0020404D" w:rsidRDefault="00F33AAA" w:rsidP="0020404D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</w:t>
            </w:r>
            <w:r w:rsidRPr="00F33AAA">
              <w:rPr>
                <w:rFonts w:ascii="Arial" w:hAnsi="Arial" w:cs="Arial"/>
                <w:sz w:val="20"/>
                <w:szCs w:val="20"/>
              </w:rPr>
              <w:t>Дать представления о съедобных и ядовитых грибах и ягодах. Учить различать грибы по картинкам.</w:t>
            </w:r>
          </w:p>
          <w:p w:rsidR="00333AAA" w:rsidRDefault="00333AAA"/>
        </w:tc>
        <w:tc>
          <w:tcPr>
            <w:tcW w:w="4688" w:type="dxa"/>
          </w:tcPr>
          <w:p w:rsidR="0020404D" w:rsidRPr="009F7823" w:rsidRDefault="0020404D" w:rsidP="0020404D">
            <w:pPr>
              <w:pStyle w:val="a4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9F782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Беседа « На игровой площадке»</w:t>
            </w:r>
          </w:p>
          <w:p w:rsidR="00F33AAA" w:rsidRPr="00F33AAA" w:rsidRDefault="0020404D" w:rsidP="00F33AAA">
            <w:pPr>
              <w:pStyle w:val="a4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9F7823">
              <w:rPr>
                <w:rFonts w:ascii="Arial" w:eastAsia="Times New Roman" w:hAnsi="Arial" w:cs="Arial"/>
                <w:sz w:val="20"/>
                <w:szCs w:val="20"/>
              </w:rPr>
              <w:t>Д/и «Один  дома»</w:t>
            </w:r>
            <w:r w:rsidR="00F33AAA">
              <w:rPr>
                <w:rFonts w:ascii="Arial" w:eastAsia="Times New Roman" w:hAnsi="Arial" w:cs="Arial"/>
                <w:sz w:val="20"/>
                <w:szCs w:val="20"/>
              </w:rPr>
              <w:t>, «Съедобно</w:t>
            </w:r>
            <w:proofErr w:type="gramStart"/>
            <w:r w:rsidR="00F33AAA">
              <w:rPr>
                <w:rFonts w:ascii="Arial" w:eastAsia="Times New Roman" w:hAnsi="Arial" w:cs="Arial"/>
                <w:sz w:val="20"/>
                <w:szCs w:val="20"/>
              </w:rPr>
              <w:t>е-</w:t>
            </w:r>
            <w:proofErr w:type="gramEnd"/>
            <w:r w:rsidR="00F33AAA">
              <w:rPr>
                <w:rFonts w:ascii="Arial" w:eastAsia="Times New Roman" w:hAnsi="Arial" w:cs="Arial"/>
                <w:sz w:val="20"/>
                <w:szCs w:val="20"/>
              </w:rPr>
              <w:t xml:space="preserve"> не съедобное»</w:t>
            </w:r>
          </w:p>
          <w:p w:rsidR="0020404D" w:rsidRPr="009F7823" w:rsidRDefault="0020404D" w:rsidP="0020404D">
            <w:pPr>
              <w:pStyle w:val="a4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9F7823">
              <w:rPr>
                <w:rFonts w:ascii="Arial" w:eastAsia="Times New Roman" w:hAnsi="Arial" w:cs="Arial"/>
                <w:sz w:val="20"/>
                <w:szCs w:val="20"/>
              </w:rPr>
              <w:t xml:space="preserve"> Рисование  «Встречи в лесу»</w:t>
            </w:r>
          </w:p>
          <w:p w:rsidR="0020404D" w:rsidRPr="00F33AAA" w:rsidRDefault="0020404D" w:rsidP="0020404D">
            <w:pPr>
              <w:pStyle w:val="a4"/>
              <w:numPr>
                <w:ilvl w:val="0"/>
                <w:numId w:val="15"/>
              </w:numPr>
            </w:pPr>
            <w:r w:rsidRPr="009F7823">
              <w:rPr>
                <w:rFonts w:ascii="Arial" w:eastAsia="Times New Roman" w:hAnsi="Arial" w:cs="Arial"/>
                <w:sz w:val="20"/>
                <w:szCs w:val="20"/>
              </w:rPr>
              <w:t>Занятие «Общение с другими людьми»</w:t>
            </w:r>
          </w:p>
          <w:p w:rsidR="00F33AAA" w:rsidRPr="00F33AAA" w:rsidRDefault="00F33AAA" w:rsidP="0020404D">
            <w:pPr>
              <w:pStyle w:val="a4"/>
              <w:numPr>
                <w:ilvl w:val="0"/>
                <w:numId w:val="15"/>
              </w:num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Аппликация на тему «Осторожно пожар»</w:t>
            </w:r>
          </w:p>
          <w:p w:rsidR="00F33AAA" w:rsidRPr="006F43CE" w:rsidRDefault="00F33AAA" w:rsidP="0020404D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33AAA">
              <w:rPr>
                <w:rFonts w:ascii="Arial" w:hAnsi="Arial" w:cs="Arial"/>
                <w:sz w:val="20"/>
                <w:szCs w:val="20"/>
              </w:rPr>
              <w:t xml:space="preserve">Педагогическая ситуация: «Осторожно, </w:t>
            </w:r>
            <w:r w:rsidRPr="00F33AAA">
              <w:rPr>
                <w:rFonts w:ascii="Arial" w:hAnsi="Arial" w:cs="Arial"/>
                <w:sz w:val="20"/>
                <w:szCs w:val="20"/>
              </w:rPr>
              <w:lastRenderedPageBreak/>
              <w:t>лекарство! »</w:t>
            </w:r>
          </w:p>
          <w:p w:rsidR="006F43CE" w:rsidRPr="006F43CE" w:rsidRDefault="006F43CE" w:rsidP="0020404D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F43CE">
              <w:rPr>
                <w:rFonts w:ascii="Arial" w:hAnsi="Arial" w:cs="Arial"/>
                <w:sz w:val="20"/>
                <w:szCs w:val="20"/>
              </w:rPr>
              <w:t>Беседа – практикум «Защити себя сам»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3AAA" w:rsidTr="00333AAA">
        <w:trPr>
          <w:trHeight w:val="430"/>
        </w:trPr>
        <w:tc>
          <w:tcPr>
            <w:tcW w:w="1727" w:type="dxa"/>
          </w:tcPr>
          <w:p w:rsidR="00333AAA" w:rsidRPr="00333AAA" w:rsidRDefault="00333AAA">
            <w:pPr>
              <w:rPr>
                <w:b/>
                <w:sz w:val="28"/>
                <w:szCs w:val="28"/>
              </w:rPr>
            </w:pPr>
            <w:r w:rsidRPr="00333AAA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002" w:type="dxa"/>
          </w:tcPr>
          <w:p w:rsidR="00333AAA" w:rsidRDefault="00FA09A3"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Здоровый образ жизни</w:t>
            </w:r>
          </w:p>
        </w:tc>
        <w:tc>
          <w:tcPr>
            <w:tcW w:w="4368" w:type="dxa"/>
          </w:tcPr>
          <w:p w:rsidR="00FA09A3" w:rsidRPr="00097151" w:rsidRDefault="00FA09A3" w:rsidP="00FA09A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Формировать представление о составляющих здорового образа жизни: двигательная активность, рациональное питание, закаливание, эмоциональное равновесие, дыхание, охрана здоровья.</w:t>
            </w:r>
          </w:p>
          <w:p w:rsidR="00FA09A3" w:rsidRPr="00097151" w:rsidRDefault="00FA09A3" w:rsidP="00FA09A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9715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Воспитывать положительное отношение к нему.</w:t>
            </w:r>
          </w:p>
          <w:p w:rsidR="00333AAA" w:rsidRDefault="00333AAA"/>
        </w:tc>
        <w:tc>
          <w:tcPr>
            <w:tcW w:w="4688" w:type="dxa"/>
          </w:tcPr>
          <w:p w:rsidR="00FA09A3" w:rsidRPr="00FA09A3" w:rsidRDefault="00FA09A3" w:rsidP="00FA09A3">
            <w:pPr>
              <w:pStyle w:val="a4"/>
              <w:numPr>
                <w:ilvl w:val="0"/>
                <w:numId w:val="11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A09A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Игра-загадка: «</w:t>
            </w:r>
            <w:proofErr w:type="gramStart"/>
            <w:r w:rsidRPr="00FA09A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Угадай</w:t>
            </w:r>
            <w:proofErr w:type="gramEnd"/>
            <w:r w:rsidRPr="00FA09A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каким видом спорта я хочу заниматься» (имитация)</w:t>
            </w:r>
          </w:p>
          <w:p w:rsidR="00FA09A3" w:rsidRDefault="00FA09A3" w:rsidP="00FA09A3">
            <w:pPr>
              <w:pStyle w:val="a4"/>
              <w:numPr>
                <w:ilvl w:val="0"/>
                <w:numId w:val="11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A09A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Подвижные игры: игр</w:t>
            </w:r>
            <w:proofErr w:type="gramStart"/>
            <w:r w:rsidRPr="00FA09A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ы-</w:t>
            </w:r>
            <w:proofErr w:type="gramEnd"/>
            <w:r w:rsidRPr="00FA09A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эстафеты, подвижные игры согласно возрасту детей.</w:t>
            </w:r>
          </w:p>
          <w:p w:rsidR="00FA09A3" w:rsidRPr="00FA09A3" w:rsidRDefault="00FA09A3" w:rsidP="00FA09A3">
            <w:pPr>
              <w:pStyle w:val="a4"/>
              <w:numPr>
                <w:ilvl w:val="0"/>
                <w:numId w:val="11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A09A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Чтение </w:t>
            </w:r>
            <w:proofErr w:type="spellStart"/>
            <w:r w:rsidRPr="00FA09A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х</w:t>
            </w:r>
            <w:proofErr w:type="spellEnd"/>
            <w:r w:rsidRPr="00FA09A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л/: Е.Успенский «Детский врач», Г.Сапгир «Будьте здоровы», С.Михалков «Тридцать шесть и пять», «Чудесные таблетки», </w:t>
            </w:r>
          </w:p>
          <w:p w:rsidR="00FA09A3" w:rsidRDefault="00FA09A3" w:rsidP="00FA09A3">
            <w:pPr>
              <w:pStyle w:val="a4"/>
              <w:numPr>
                <w:ilvl w:val="0"/>
                <w:numId w:val="11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A09A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Просмотр мультфильма «Ох и</w:t>
            </w:r>
            <w:proofErr w:type="gramStart"/>
            <w:r w:rsidRPr="00FA09A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А</w:t>
            </w:r>
            <w:proofErr w:type="gramEnd"/>
            <w:r w:rsidRPr="00FA09A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х».</w:t>
            </w:r>
          </w:p>
          <w:p w:rsidR="00D54C3A" w:rsidRPr="00FA09A3" w:rsidRDefault="00D54C3A" w:rsidP="00FA09A3">
            <w:pPr>
              <w:pStyle w:val="a4"/>
              <w:numPr>
                <w:ilvl w:val="0"/>
                <w:numId w:val="11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Спортивный праздник «Здравствуй лето».</w:t>
            </w:r>
          </w:p>
          <w:p w:rsidR="00FA09A3" w:rsidRPr="008311D4" w:rsidRDefault="00D54C3A" w:rsidP="00D54C3A">
            <w:pPr>
              <w:pStyle w:val="a4"/>
              <w:numPr>
                <w:ilvl w:val="0"/>
                <w:numId w:val="11"/>
              </w:num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311D4">
              <w:rPr>
                <w:rFonts w:ascii="Arial" w:eastAsia="Times New Roman" w:hAnsi="Arial" w:cs="Arial"/>
                <w:sz w:val="20"/>
                <w:szCs w:val="20"/>
              </w:rPr>
              <w:t>Презентация детского альбома «Здоровый образ жизни»</w:t>
            </w:r>
          </w:p>
          <w:p w:rsidR="00333AAA" w:rsidRDefault="00333AAA"/>
        </w:tc>
      </w:tr>
    </w:tbl>
    <w:p w:rsidR="0075512E" w:rsidRDefault="0075512E"/>
    <w:sectPr w:rsidR="0075512E" w:rsidSect="00333A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B25"/>
    <w:multiLevelType w:val="hybridMultilevel"/>
    <w:tmpl w:val="BB66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309F"/>
    <w:multiLevelType w:val="hybridMultilevel"/>
    <w:tmpl w:val="8162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154"/>
    <w:multiLevelType w:val="hybridMultilevel"/>
    <w:tmpl w:val="33ACA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C11B8"/>
    <w:multiLevelType w:val="hybridMultilevel"/>
    <w:tmpl w:val="23EA1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B46C8"/>
    <w:multiLevelType w:val="hybridMultilevel"/>
    <w:tmpl w:val="7792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D718A"/>
    <w:multiLevelType w:val="hybridMultilevel"/>
    <w:tmpl w:val="378E9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92889"/>
    <w:multiLevelType w:val="hybridMultilevel"/>
    <w:tmpl w:val="7C7E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54392"/>
    <w:multiLevelType w:val="hybridMultilevel"/>
    <w:tmpl w:val="1904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44808"/>
    <w:multiLevelType w:val="hybridMultilevel"/>
    <w:tmpl w:val="5858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37A3C"/>
    <w:multiLevelType w:val="hybridMultilevel"/>
    <w:tmpl w:val="2D627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45361"/>
    <w:multiLevelType w:val="hybridMultilevel"/>
    <w:tmpl w:val="DD84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8F19EF"/>
    <w:multiLevelType w:val="hybridMultilevel"/>
    <w:tmpl w:val="515A4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B3448"/>
    <w:multiLevelType w:val="hybridMultilevel"/>
    <w:tmpl w:val="09345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D3EDD"/>
    <w:multiLevelType w:val="hybridMultilevel"/>
    <w:tmpl w:val="0C989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166E2"/>
    <w:multiLevelType w:val="hybridMultilevel"/>
    <w:tmpl w:val="57E6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3"/>
  </w:num>
  <w:num w:numId="12">
    <w:abstractNumId w:val="7"/>
  </w:num>
  <w:num w:numId="13">
    <w:abstractNumId w:val="0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3AAA"/>
    <w:rsid w:val="0020404D"/>
    <w:rsid w:val="00333AAA"/>
    <w:rsid w:val="005C0FBA"/>
    <w:rsid w:val="005D0A1D"/>
    <w:rsid w:val="00683873"/>
    <w:rsid w:val="006F43CE"/>
    <w:rsid w:val="0075512E"/>
    <w:rsid w:val="008311D4"/>
    <w:rsid w:val="009F7823"/>
    <w:rsid w:val="00D54C3A"/>
    <w:rsid w:val="00E419BF"/>
    <w:rsid w:val="00E56543"/>
    <w:rsid w:val="00F33AAA"/>
    <w:rsid w:val="00FA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3AA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8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XP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cp:lastPrinted>2013-10-21T06:23:00Z</cp:lastPrinted>
  <dcterms:created xsi:type="dcterms:W3CDTF">2013-10-21T04:14:00Z</dcterms:created>
  <dcterms:modified xsi:type="dcterms:W3CDTF">2013-10-21T06:24:00Z</dcterms:modified>
</cp:coreProperties>
</file>