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B0" w:rsidRDefault="003211B0" w:rsidP="003211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143">
        <w:rPr>
          <w:rFonts w:ascii="Times New Roman" w:hAnsi="Times New Roman" w:cs="Times New Roman"/>
          <w:b/>
          <w:sz w:val="28"/>
          <w:szCs w:val="28"/>
          <w:u w:val="single"/>
        </w:rPr>
        <w:t>Перспективное планирование по лепк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bookmarkStart w:id="0" w:name="_GoBack"/>
      <w:bookmarkEnd w:id="0"/>
      <w:r w:rsidRPr="0091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первой младшей группе.</w:t>
      </w:r>
    </w:p>
    <w:p w:rsidR="003211B0" w:rsidRDefault="003211B0" w:rsidP="00321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280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 Ранний возраст</w:t>
      </w:r>
    </w:p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536"/>
      </w:tblGrid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Вот такой пластилин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детей с пластилином и его свойствами; учить разминать пластилин пальцами и ладонями обеих рук; формировать интерес к работе с пластилином; развивать мелкую моторику    </w:t>
            </w:r>
            <w:proofErr w:type="spell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Тили – тили тесто» (знакомство с пластическими материалами).</w:t>
            </w:r>
          </w:p>
          <w:p w:rsidR="003211B0" w:rsidRPr="00914143" w:rsidRDefault="003211B0" w:rsidP="007B4D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 тестом как художественным материалом. Создать условия для экспериментального узнавания («открытия») пластичности как основного художественного свойства теста. Развивать тактильные ощущения, мелкую моторику. Воспитывать любознательность, инициативность, интерес к изобразительной деятельности. (3стр20)</w:t>
            </w:r>
          </w:p>
        </w:tc>
      </w:tr>
    </w:tbl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536"/>
      </w:tblGrid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предметная </w:t>
            </w:r>
            <w:proofErr w:type="gramStart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 из теста).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Вкусное печенье».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к созданию объёмных и силуэтных фигурок из теста. Показать способы получения изображений с помощью формочек для выпечки. Знакомить с силуэтом - учить обводить форму пальчиком </w:t>
            </w:r>
            <w:proofErr w:type="gram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по контурной линии). Подвести к сравнению свойств теста, глины и песка (сухого и влажного). Развивать мелкую моторику, тактильные ощущения. (3стр22)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рельефная из пластилина.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Падают, падают листья…».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создавать рельефные изображения из пластилина - отщипывать кусочки жёлтого, оранжевого, красного цвета, прикладывая к фону и прикреплять (прижимать, примазывать) пальчиками. Вызвать интерес к составлению длинной дорожки из отдельных пластилиновых «картинок». Развивать чувство цвета, тактильные ощущения. Укреплять пальчики и кисти рук. (3стр26)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модульная.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Пушистые тучки».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создавать рельефные изображения из пластилина модульным способом - отщипывать кусочки, прикладывать к фону и прикреплять (прижимать, примазывать) пальчиками. Вызвать интерес к созданию красивой пушистой тучки из кусочков пластилина разного цвета. Разнообразить способы деления пластилина на части (</w:t>
            </w:r>
            <w:proofErr w:type="spell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, отрывание, откручивание, отрезание стекой). Развивать чувство формы, фактуры, тактильные ощущения. Укреплять пальчики и кисти руки.  (3стр34)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и рисование на тесте (экспериментирование).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Картинки на тесте».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Пр. зад: Закреплять интерес к созданию изображений на тесте. Развивать мелкую моторику, воспитывать любознательность, инициативность, интерес к изобразительной деятельности. (3стр 21)</w:t>
            </w:r>
          </w:p>
        </w:tc>
      </w:tr>
    </w:tbl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536"/>
      </w:tblGrid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(коллективная композиция).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Вот какие ножки у сороконожки!».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Пр. зад: Вызвать интерес к изображению живых существ. Учить лепить образцы на основе валика (цилиндра): раскатывать столбики прямыми движениями ладоней « туда-сюда» и слегка видоизменять форму - изгибать, дополнять мелкими деталями     (ножки, глазки). Развивать координацию движений рук, мелкую моторику.  (3стр36)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экспериментирование.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Вот ёжик - ни головы, ни ножек!».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моделировать образ ёжика: составлять « иголки» в «туловище», вылепленное педагогом. Самостоятельно выбирать материал для деталей (спички, зубочистки, кусочки трубочек для коктейля, семечки, еловые иглы) и тем самым передавать характерные особенности внешнего вида ежа. Формировать умение нанизывать пластилиновые шарики на « иголки» ежа. Развивать чувство формы, мелкую моторику, координацию в системе « глаз-рука». Воспитывать самостоятельность, умение делать выбор. (3стр38)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и рисование на тесте (экспериментирование).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Картинки на тесте».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Пр. зад: Закреплять интерес к созданию изображений на тесте. Развивать мелкую моторику, воспитывать любознательность, инициативность, интерес к изобразительной деятельности. (3стр22)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Вот какая ёлочка!».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Пр. зад: Вызвать интерес к изображению ёлочки в сотворчестве с педагогом и другими детьми. Учить выкладывать ёлку из брусков пластилина по аналогии с конструированием. Продолжать знакомить с пластилином как особым художественным материалом. Создать условия для освоения свой</w:t>
            </w:r>
            <w:proofErr w:type="gram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ств пл</w:t>
            </w:r>
            <w:proofErr w:type="gram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астилина и способов воздействия на него развивать восприятие, чувство формы. (3стр42)</w:t>
            </w:r>
          </w:p>
        </w:tc>
      </w:tr>
    </w:tbl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14536"/>
      </w:tblGrid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« рельефная».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: « Вот какая ёлочка!».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создавать образ ёлки в сотворчестве с педагогом и другими детьми: раскатывать жгутики и прикреплять к стволу-столбику. Закрепить умение раскатывать комок пластилина прямыми движениями ладоней. Учить пользоваться стекой - делить столбик на кусочки. Знакомить с зелёным цветом. Развивать чувство формы, мелкую моторику. (3стр)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из пластилина, солёного теста или снега.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Снеговики играют в снежки».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к созданию сюжетной композиции в сотворчестве с педагогом и другими детьми. Учить лепить шар - раскатывать круговыми движениями ладоней. Развивать чувство формы, мелкую моторику. Воспитывать аккуратность, самостоятельность. (3стр43)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из солёного или сдобного теста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Вкусное угощение».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Пр. зад: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Вызвать интерес к лепке угощений для игрушек. Раскатывание комочков теста круговыми движениями ладоней для получения шарообразной формы (колобки, конфеты, яблоки)  и лёгкое сплющивание. Развивать чувства формы, мелкой моторики. Воспитывать интерес к изобразительной деятельности. (3стр46)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с элементами рисования.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Колобок катится по дорожке и поёт песенку».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создавать изображения по мотивам народных сказок. Вызвать интерес к лепке Колобка, который катится по дорожке и поёт песенку. Сочетать разные техники: рисование дорожки в виде кривой линии фломастерами и лепка Колобка в форме шара. Вызвать интерес к « оживлению» Колобка (глазки – бусины или пуговички). (3стр51)</w:t>
            </w:r>
          </w:p>
        </w:tc>
      </w:tr>
    </w:tbl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4"/>
        <w:gridCol w:w="14536"/>
      </w:tblGrid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из солёного или сдобного теста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Вкусное угощение».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Пр. зад: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лепке угощений для игрушек. Раскатывание комочков теста круговыми движениями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ладоней для получения шарообразной формы (колобки, конфеты, яблоки)  и лёгкое сплющивание. Развивать чувства формы, мелкой моторики. Воспитывать интерес к изобразительной деятельности.  (3стр48)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из солёного или сдобного теста.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Угощайся, мишка!».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к лепке угощений для игрушек: раскатывание шара и лёгкое сплющивание в диск для получения печенья и пряников. Развитие чувства формы, мелкой моторики. Воспитывать аккуратность, самостоятельность.  (3стр52)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«Бублики-баранки».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к лепке баранок и бубликов. Формировать умение раскатывать столбик (цилиндр) и замыкать в кольцо. Показать варианты оформления лепных изделий (посыпание манкой, маком, </w:t>
            </w:r>
            <w:proofErr w:type="spell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протыкание</w:t>
            </w:r>
            <w:proofErr w:type="spell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дырочек карандашом, пластиковой вилкой или зубочисткой). Развивать восприятие формы и мелкую моторику. (3стр54)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по замыслу из солёного теста или сдобного теста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Я пеку, пеку, пеку…..</w:t>
            </w: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Пр. зад: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лепить угощение для кукол из солёного или сдобного теста. Показать разнообразие форм мучных изделий: печенье (круг или диск), бублик (кольцо) и т.д. Активизировать освоенные способы лепки и приёмы оформления поделок (раскатывание шара, сплющивание в диск и  полусферу, </w:t>
            </w:r>
            <w:proofErr w:type="spell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защипывание</w:t>
            </w:r>
            <w:proofErr w:type="spell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края). Развивать чувство формы, согласованность в работе обеих рук. Воспитывать самостоятельность, инициативность.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(3стр76)</w:t>
            </w:r>
          </w:p>
        </w:tc>
      </w:tr>
    </w:tbl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84"/>
        <w:gridCol w:w="14536"/>
      </w:tblGrid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Вот какие у нас сосульки!».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создавать ассоциативные образы природных объектов. Закрепить умение лепить цилиндры (столбики) и заострять один конец пальчиками. Продолжать учить пользоваться стекой. Вызвать интерес к моделированию сосулек разной длины и толщины. Развивать чувство формы, мелкую моторику. Воспитывать интерес к природе и передаче своих впечатлений в изобразительной деятельности. (3стр62)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Вот какая у нас неваляшка!».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Пр. зад: Учить детей лепить игрушки, состоящие из деталей разного размера  (туловище - большой шар и голов</w:t>
            </w:r>
            <w:proofErr w:type="gram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маленький шар). Закрепить умение раскатывать шар круговыми движениями ладоней. Разнообразить способы деления пластилина на части (разрезать стекой, откручивать, отрывать, отщипывать). Воспитывать интерес к изобразительной деятельности. (3стр64)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Колобок катится по дорожке и поёт песенку».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создавать изображения по мотивам народных сказок. Вызвать интерес к лепке Колобка, который катится по дорожке и поёт песенку. Сочетать разные техники: рисование дорожки в виде кривой линии фломастерами и лепка Колобка в форме шара. Вызвать интерес к « оживлению» Колобка (глазки – бусины или пуговички). (3стр51)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рельефная.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« Солнышко - </w:t>
            </w:r>
            <w:proofErr w:type="spell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колоколнышко</w:t>
            </w:r>
            <w:proofErr w:type="spell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Start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ад</w:t>
            </w:r>
            <w:proofErr w:type="spellEnd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рельефного образа солнца из диска (сплющенного шара) и нескольких жгутиков. Развитие пространственного мышления и восприятия. Воспитывать самостоятельность, инициативность. (3стр66)</w:t>
            </w:r>
          </w:p>
        </w:tc>
      </w:tr>
    </w:tbl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84"/>
        <w:gridCol w:w="14536"/>
      </w:tblGrid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с элементами конструирования.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Вот какой у нас мостик!».</w:t>
            </w:r>
          </w:p>
          <w:p w:rsidR="003211B0" w:rsidRPr="00914143" w:rsidRDefault="003211B0" w:rsidP="007B4D67">
            <w:pPr>
              <w:tabs>
                <w:tab w:val="left" w:pos="1661"/>
              </w:tabs>
              <w:spacing w:before="1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Start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ад</w:t>
            </w:r>
            <w:proofErr w:type="spellEnd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мостика из 3 – 4 «брёвнышек»: раскатывание колбасок и соединение в соответствии с образом. Создание коллективной композиции из ручейка и мостика. </w:t>
            </w:r>
            <w:r w:rsidRPr="0091414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Воспитывать у детей интерес к совместной игре.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(3стр70) 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Птенчик в гнёздышке».</w:t>
            </w:r>
          </w:p>
          <w:p w:rsidR="003211B0" w:rsidRPr="00914143" w:rsidRDefault="003211B0" w:rsidP="007B4D67">
            <w:pPr>
              <w:tabs>
                <w:tab w:val="left" w:pos="1661"/>
              </w:tabs>
              <w:spacing w:before="1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Start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ад</w:t>
            </w:r>
            <w:proofErr w:type="spellEnd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гнёздышка: раскатывание шара, лёгкое сплющивание в диск, вдавливание. Обыгрывание композиции (клювики из семечек,  червячки в клювиках).  Воспитывать </w:t>
            </w:r>
            <w:r w:rsidRPr="0091414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гуманное отношение к птицам.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(3стр72)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из солёного теста или пластилина.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Вот какие у нас пальчики!».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персонажей для пальчикового театра: раскатывание шара             (головы), дополнение деталями - прикрепление глаз из бусин, пуговиц, семян; вытягивание или </w:t>
            </w:r>
            <w:proofErr w:type="spell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ушей. Обыгрывание созданных поделок (нанизывание на пальчики). Развивать восприятие формы и мелкую моторику. Воспитывать интерес к изобразительной деятельности. (3стр79)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141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Лепка «Яблоки»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9141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учить отщипывать маленькие куски пластилина и скатывать из них шарики; формировать интерес к работе с пластилином; развивать мелкую моторику                            </w:t>
            </w:r>
            <w:proofErr w:type="spellStart"/>
            <w:r w:rsidRPr="009141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Янушко</w:t>
            </w:r>
            <w:proofErr w:type="spellEnd"/>
            <w:r w:rsidRPr="009141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30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384"/>
        <w:gridCol w:w="14536"/>
      </w:tblGrid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141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Лепка «Вкусное угощение»</w:t>
            </w:r>
          </w:p>
          <w:p w:rsidR="003211B0" w:rsidRPr="00914143" w:rsidRDefault="003211B0" w:rsidP="007B4D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- вызвать интерес к лепке угощений для игрушек, учить лепить шар круговыми движениями между ладоней; показать разнообразие форм кондитерских изделий для обогащения зрительских впечатлений; развивать чувство формы, мелкую моторику, координировать работу обеих рук   </w:t>
            </w:r>
            <w:r w:rsidRPr="00914143">
              <w:rPr>
                <w:rFonts w:ascii="Times New Roman" w:hAnsi="Times New Roman" w:cs="Times New Roman"/>
                <w:i/>
                <w:sz w:val="28"/>
                <w:szCs w:val="28"/>
              </w:rPr>
              <w:t>(3стр48)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Блюдце</w:t>
            </w:r>
          </w:p>
          <w:p w:rsidR="003211B0" w:rsidRPr="00914143" w:rsidRDefault="003211B0" w:rsidP="007B4D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i/>
                <w:sz w:val="28"/>
                <w:szCs w:val="28"/>
              </w:rPr>
              <w:t>-познакомить со стихотворением; учить повторять фразы вслед за воспитателем; учить произносить звукоподражательные слова, угадывать животное по описанию; закреплять умение скатывать шары из пластилина круговыми движениями рук, расплющивать заготовку  (2стр181)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Сосиски для киски</w:t>
            </w:r>
          </w:p>
          <w:p w:rsidR="003211B0" w:rsidRPr="00914143" w:rsidRDefault="003211B0" w:rsidP="007B4D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i/>
                <w:sz w:val="28"/>
                <w:szCs w:val="28"/>
              </w:rPr>
              <w:t>- познакомить со стихотворением; совершенствовать умение понимать вопросы; закреплять умение раскатывать пластилин между ладонями, любоваться готовым изделием   (2стр275)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Морковка для зайчика</w:t>
            </w:r>
          </w:p>
          <w:p w:rsidR="003211B0" w:rsidRPr="00914143" w:rsidRDefault="003211B0" w:rsidP="007B4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eastAsia="Times New Roman" w:hAnsi="Times New Roman" w:cs="Times New Roman"/>
                <w:sz w:val="28"/>
                <w:szCs w:val="28"/>
              </w:rPr>
              <w:t>- познакомить с содержанием русской народной песенки; учить угадывать животное по описанию; поощрять попытки прочесть стихотворный текст полностью; вызвать интерес к действиям с пластилином, обогащать сенсорный опыт путем выделения формы предметов, совершенствовать умение раскатывать пластилин между ладонями; учить различать красный цвет; воспитывать умение радоваться своим работам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(2стр167)</w:t>
            </w:r>
          </w:p>
        </w:tc>
      </w:tr>
    </w:tbl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1B0" w:rsidRPr="00914143" w:rsidRDefault="003211B0" w:rsidP="00321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384"/>
        <w:gridCol w:w="14536"/>
      </w:tblGrid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Лепка рельефная.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Вот какой у нас салют!».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коллективной композиции в сотворчестве с воспитателем. Сочетание приёмов лепки: раскатывание жгутика и шарика, их соединение и включение в общую композицию. Развитие чувства формы, ритма, композиции. Воспитывать интерес к изобразительной деятельности. (3стр76)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Русская народная песенка "Уж как я свою коровушку люблю..." Травка для коровушки</w:t>
            </w:r>
          </w:p>
          <w:p w:rsidR="003211B0" w:rsidRPr="00914143" w:rsidRDefault="003211B0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познакомить с содержанием русской народной песенки; совершенствовать умение понимать речь воспитателя; учить согласовывать слова в предложении; продолжать учить раскатывать палочки между ладонями прямыми движениями рук; различать зеленый цвет; аккуратно укладывать готовые изделия на дощечку    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(2стр84)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</w:tr>
      <w:tr w:rsidR="003211B0" w:rsidRPr="00914143" w:rsidTr="007B4D67">
        <w:tc>
          <w:tcPr>
            <w:tcW w:w="1384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3211B0" w:rsidRPr="00914143" w:rsidRDefault="003211B0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</w:tbl>
    <w:p w:rsidR="00006EFB" w:rsidRDefault="00006EFB"/>
    <w:sectPr w:rsidR="00006EFB" w:rsidSect="003211B0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3F"/>
    <w:rsid w:val="00006EFB"/>
    <w:rsid w:val="003211B0"/>
    <w:rsid w:val="008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1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211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211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211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211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211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3211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1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211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211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211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211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211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3211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1807</Words>
  <Characters>10306</Characters>
  <Application>Microsoft Office Word</Application>
  <DocSecurity>0</DocSecurity>
  <Lines>85</Lines>
  <Paragraphs>24</Paragraphs>
  <ScaleCrop>false</ScaleCrop>
  <Company>Krokoz™</Company>
  <LinksUpToDate>false</LinksUpToDate>
  <CharactersWithSpaces>12089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2014-02-26T10:21:00Z</dcterms:created>
  <dcterms:modified xsi:type="dcterms:W3CDTF">2014-02-26T10:23:00Z</dcterms:modified>
</cp:coreProperties>
</file>