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7" w:rsidRDefault="00BF1F4C" w:rsidP="0024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проект «Умные пальчики»</w:t>
      </w:r>
    </w:p>
    <w:p w:rsidR="002461D7" w:rsidRDefault="00BF1F4C" w:rsidP="0024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 xml:space="preserve"> «Развитие мелкой моторики руки через нетрадиционные виды аппликации и сенсорные игры»</w:t>
      </w:r>
    </w:p>
    <w:p w:rsidR="002461D7" w:rsidRDefault="00BF1F4C" w:rsidP="0024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проекта:</w:t>
      </w:r>
      <w:r w:rsidR="002461D7">
        <w:rPr>
          <w:rFonts w:ascii="Times New Roman" w:eastAsia="Times New Roman" w:hAnsi="Times New Roman" w:cs="Times New Roman"/>
          <w:sz w:val="24"/>
          <w:szCs w:val="24"/>
        </w:rPr>
        <w:t xml:space="preserve"> 2013-2014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</w:p>
    <w:p w:rsidR="002461D7" w:rsidRDefault="00BF1F4C" w:rsidP="00246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описание проекта.</w:t>
      </w:r>
    </w:p>
    <w:p w:rsidR="009118DD" w:rsidRDefault="002461D7" w:rsidP="0024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>анный проект направлен на реализацию системы занятий по изготовлению различных видов аппликаций с использованием нетрадиционных техник, предполагает развитие мелкой моторики руки у детей.</w:t>
      </w:r>
    </w:p>
    <w:p w:rsidR="009118DD" w:rsidRDefault="009118DD" w:rsidP="0024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>Проект реализуется в три этапа: подготовительный, практический и заключительный.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18DD" w:rsidRDefault="00BF1F4C" w:rsidP="0024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реализации проекта при помощи родителей осуществляется сбор природного, бросового материалов, бумаги различной фактуры. </w:t>
      </w:r>
    </w:p>
    <w:p w:rsidR="009118DD" w:rsidRDefault="00BF1F4C" w:rsidP="0024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практическом этапе в ходе системных занятий дети знакомятся и изготавливают различные виды аппликаций. </w:t>
      </w:r>
    </w:p>
    <w:p w:rsidR="009118DD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  <w:t>На заключительном этапе проекта воспитателем и детьми организовывается выставка индивидуальных и совместных детских работ. Воспитателем оценивается уровень развития мелкой моторики руки и результативность в целом.</w:t>
      </w:r>
    </w:p>
    <w:p w:rsidR="009118DD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="00246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Актуальность, новизна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8DD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="0024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 xml:space="preserve">С первого года жизни ребенка хватание и ощупывание предмета имеет большое значение не только для развития моторики, но и для развития мышления. В этом возрасте малыш пытается «взять весь мир в свои руки». С этого момента начинается новый этап развития руки и мозга. Скачок в развитии моторики приводит к скачку в развитии речи. Специалисты по раннему детству В.С. Мухина, Е.В. Зворыгина указывают на значительную роль простого хватания в формировании восприятия, зрительно-двигательной координации. На третьем году жизни предметная деятельность становится ведущей. 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="009118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>Многие педагоги придают огромное значение развитию сенсорной культуры и мелкой моторики лишь в старшем дошкольном возрасте, упуская «благодатный» младший и средний возраст.</w:t>
      </w:r>
    </w:p>
    <w:p w:rsidR="00C65BB1" w:rsidRDefault="009118DD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>Уникальным, на мой взгляд, видом детской деятельнос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>ти в дошкольном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 xml:space="preserve"> возрасте является продуктивная или практическая. 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>Данный вид деятельности позволяе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 xml:space="preserve">т удовлетворять основные потребности ребёнка: желание практически действовать с предметами, получить осмысленный результат. В процессе практической деятельности у ребёнка развивается мелкая моторика руки, пространственные представления, он овладевает разнообразными способами практических действий, познаёт свойства различных материалов, появляются элементы творчества. </w:t>
      </w:r>
    </w:p>
    <w:p w:rsidR="00C65BB1" w:rsidRDefault="00C65BB1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>Как организовать данную работу, если в программе «Р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 xml:space="preserve">» развитие мелкой моторики руки и сенсорной культуры не является приоритетным, представлено кратко и в самых общих чертах, нет системы планирования работы с детьми? </w:t>
      </w:r>
    </w:p>
    <w:p w:rsidR="00C65BB1" w:rsidRDefault="00C65BB1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>Передо мной встали проблемы, как</w:t>
      </w:r>
      <w:r w:rsidR="00BF1F4C"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 xml:space="preserve">пробудить у ребёнка желание делать что-то своими руками, вызвать интерес к «исследованию» материала и работе с ним, помочь обрести уверенность в собственных силах и получить удовольствие от результата своей работы.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 xml:space="preserve">При системе работы и правильном подходе воспитателя элементы ручного труда и аппликация вносят важный вклад в психическое развитие ребёнка, они позволяют удовлетворять основные потребности ребёнка: желание практически действовать с предметами, получить осмысленный результат. Эти универсальные виды художественной деятельности способствуют эстетическому, интеллектуальному и творческому развитию ребенка.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 xml:space="preserve">В работе с </w:t>
      </w:r>
      <w:r>
        <w:rPr>
          <w:rFonts w:ascii="Times New Roman" w:eastAsia="Times New Roman" w:hAnsi="Times New Roman" w:cs="Times New Roman"/>
          <w:sz w:val="24"/>
          <w:szCs w:val="24"/>
        </w:rPr>
        <w:t>детьми средней группы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 xml:space="preserve"> выбрала доступные им формы организации: совместная исследовательская деятельность;</w:t>
      </w:r>
      <w:r w:rsidR="00BF1F4C"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>занятия с подгруппой детей;</w:t>
      </w:r>
      <w:r w:rsidR="00BF1F4C"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взаимодействие с предметной средой; творческая индивидуальная работа детей. 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="00BF1F4C"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Проблемы:</w:t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="00BF1F4C" w:rsidRPr="00BF1F4C">
        <w:rPr>
          <w:rFonts w:ascii="Times New Roman" w:eastAsia="Times New Roman" w:hAnsi="Times New Roman" w:cs="Times New Roman"/>
          <w:sz w:val="24"/>
          <w:szCs w:val="24"/>
        </w:rPr>
        <w:br/>
        <w:t>- недостаточно развита мелкая моторика руки у детей;</w:t>
      </w:r>
    </w:p>
    <w:p w:rsidR="00C65BB1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t>- нет сенсорного опыта в исследовании свойств и каче</w:t>
      </w:r>
      <w:proofErr w:type="gramStart"/>
      <w:r w:rsidRPr="00BF1F4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BF1F4C">
        <w:rPr>
          <w:rFonts w:ascii="Times New Roman" w:eastAsia="Times New Roman" w:hAnsi="Times New Roman" w:cs="Times New Roman"/>
          <w:sz w:val="24"/>
          <w:szCs w:val="24"/>
        </w:rPr>
        <w:t>едметов.</w:t>
      </w:r>
    </w:p>
    <w:p w:rsidR="00C65BB1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Гипотеза: 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>аппликация будет способствовать развитию мелкой моторики руки, обучит детей простейшему сенсорному анализу, научит способам создания и преобразования предметов.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 xml:space="preserve"> создание системы работы по развитию мелкой моторики руки ребёнка через рукотворные виды деятельности</w:t>
      </w:r>
    </w:p>
    <w:p w:rsidR="00C65BB1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sz w:val="24"/>
          <w:szCs w:val="24"/>
        </w:rPr>
        <w:t>1. Вызвать интерес к «исследованию» материала, пробудить у ребёнка желание делать что-то своими руками</w:t>
      </w:r>
    </w:p>
    <w:p w:rsidR="00C65BB1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t>2. Формировать у детей практические навыки работы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 xml:space="preserve"> с материалами и инструментами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sz w:val="24"/>
          <w:szCs w:val="24"/>
        </w:rPr>
        <w:t>3. Содействовать развитию мелкой моторики руки, созидательному отношению к окружающему миру</w:t>
      </w:r>
    </w:p>
    <w:p w:rsidR="00C65BB1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  <w:proofErr w:type="gramStart"/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BF1F4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F1F4C">
        <w:rPr>
          <w:rFonts w:ascii="Times New Roman" w:eastAsia="Times New Roman" w:hAnsi="Times New Roman" w:cs="Times New Roman"/>
          <w:sz w:val="24"/>
          <w:szCs w:val="24"/>
        </w:rPr>
        <w:t>оспитатель группы,</w:t>
      </w:r>
    </w:p>
    <w:p w:rsidR="00C65BB1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t>- дети средней группы,</w:t>
      </w:r>
    </w:p>
    <w:p w:rsidR="00C65BB1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t>- родители.</w:t>
      </w:r>
    </w:p>
    <w:p w:rsidR="00BF1F4C" w:rsidRPr="00BF1F4C" w:rsidRDefault="00BF1F4C" w:rsidP="0091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 проекта:</w:t>
      </w:r>
    </w:p>
    <w:p w:rsidR="00C65BB1" w:rsidRDefault="00BF1F4C" w:rsidP="00C65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t>Изготовленные детьми различные виды аппликаций.</w:t>
      </w:r>
    </w:p>
    <w:p w:rsidR="00C65BB1" w:rsidRDefault="00BF1F4C" w:rsidP="00C65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B1">
        <w:rPr>
          <w:rFonts w:ascii="Times New Roman" w:eastAsia="Times New Roman" w:hAnsi="Times New Roman" w:cs="Times New Roman"/>
          <w:sz w:val="24"/>
          <w:szCs w:val="24"/>
        </w:rPr>
        <w:t xml:space="preserve"> Выставка детских творческих работ в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родительском уголке и группе.</w:t>
      </w:r>
    </w:p>
    <w:p w:rsidR="00C65BB1" w:rsidRPr="00C65BB1" w:rsidRDefault="00BF1F4C" w:rsidP="00C65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B1">
        <w:rPr>
          <w:rFonts w:ascii="Times New Roman" w:eastAsia="Times New Roman" w:hAnsi="Times New Roman" w:cs="Times New Roman"/>
          <w:sz w:val="24"/>
          <w:szCs w:val="24"/>
        </w:rPr>
        <w:t xml:space="preserve"> Пополнение природного и бросового материала в уголке  по </w:t>
      </w:r>
      <w:proofErr w:type="spellStart"/>
      <w:r w:rsidRPr="00C65BB1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Pr="00C65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 работы с детьми: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Обучение: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  <w:t>1.Овладение простейшими практи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 xml:space="preserve">ческими навыками в аппликации 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t>2.Предст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 xml:space="preserve">авления о свойствах предметов 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t>3.Появление познавательной активности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1F4C" w:rsidRPr="00C65BB1" w:rsidRDefault="00BF1F4C" w:rsidP="00C65B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Развитие: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  <w:t xml:space="preserve">1.Развитие моторики руки в 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>соответствии с возрастом детей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t xml:space="preserve">2.Проявление самостоятельности в выборе средств и материала 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Воспитание: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  <w:t>1.Навыки общ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>ения в совместной деятельности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t>2.У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>веренность в собственных силах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t>3.Устойчивый интерес к занятиям.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ресурсов, влияющих на реализацию проекта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BB1" w:rsidRDefault="00BF1F4C" w:rsidP="00C65B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Научно- методические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5BB1" w:rsidRDefault="00BF1F4C" w:rsidP="00C65B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BB1">
        <w:rPr>
          <w:rFonts w:ascii="Times New Roman" w:eastAsia="Times New Roman" w:hAnsi="Times New Roman" w:cs="Times New Roman"/>
          <w:sz w:val="24"/>
          <w:szCs w:val="24"/>
        </w:rPr>
        <w:t>- подбор печатных теоретических материалов по изготовлен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t>ию различных видов аппликации.</w:t>
      </w:r>
      <w:r w:rsidR="00C65B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5BB1" w:rsidRDefault="00C65BB1" w:rsidP="00C6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F1F4C" w:rsidRPr="00C65BB1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Организационные</w:t>
      </w:r>
      <w:proofErr w:type="gramStart"/>
      <w:r w:rsidR="00BF1F4C" w:rsidRPr="00C65BB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здание разных видов аппликации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>- организация родителей для подбора материалов.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1F4C" w:rsidRPr="00C65BB1">
        <w:rPr>
          <w:rFonts w:ascii="Times New Roman" w:eastAsia="Times New Roman" w:hAnsi="Times New Roman" w:cs="Times New Roman"/>
          <w:i/>
          <w:iCs/>
          <w:sz w:val="24"/>
          <w:szCs w:val="24"/>
        </w:rPr>
        <w:t>. Информационные</w:t>
      </w:r>
      <w:proofErr w:type="gramStart"/>
      <w:r w:rsidR="00BF1F4C" w:rsidRPr="00C65BB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возможностей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Интернета в поиске информации.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>- знакомство родителей с проблемой на групповом родительском собрании.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F1F4C" w:rsidRPr="00C65BB1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Мотивационные.</w:t>
      </w:r>
    </w:p>
    <w:p w:rsidR="005F66C1" w:rsidRDefault="00C65BB1" w:rsidP="00C65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системы поощрения детей. </w:t>
      </w:r>
      <w:r w:rsidR="00BF1F4C" w:rsidRPr="00C65B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66C1" w:rsidRDefault="00BF1F4C" w:rsidP="005F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BB1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проекта.</w:t>
      </w:r>
    </w:p>
    <w:p w:rsidR="00BF1F4C" w:rsidRPr="00C65BB1" w:rsidRDefault="00BF1F4C" w:rsidP="0005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BB1">
        <w:rPr>
          <w:rFonts w:ascii="Times New Roman" w:eastAsia="Times New Roman" w:hAnsi="Times New Roman" w:cs="Times New Roman"/>
          <w:sz w:val="24"/>
          <w:szCs w:val="24"/>
        </w:rPr>
        <w:br/>
      </w:r>
      <w:r w:rsidRPr="00C65BB1">
        <w:rPr>
          <w:rFonts w:ascii="Times New Roman" w:eastAsia="Times New Roman" w:hAnsi="Times New Roman" w:cs="Times New Roman"/>
          <w:b/>
          <w:bCs/>
          <w:sz w:val="24"/>
          <w:szCs w:val="24"/>
        </w:rPr>
        <w:t>1. Подготовительный этап</w:t>
      </w:r>
      <w:r w:rsidR="005F66C1">
        <w:rPr>
          <w:rFonts w:ascii="Times New Roman" w:eastAsia="Times New Roman" w:hAnsi="Times New Roman" w:cs="Times New Roman"/>
          <w:sz w:val="24"/>
          <w:szCs w:val="24"/>
        </w:rPr>
        <w:br/>
        <w:t>Срок: сентябрь-октябрь 2013</w:t>
      </w:r>
      <w:r w:rsidRPr="00C65B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10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"/>
        <w:gridCol w:w="8964"/>
        <w:gridCol w:w="1320"/>
      </w:tblGrid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hideMark/>
          </w:tcPr>
          <w:p w:rsidR="00BF1F4C" w:rsidRPr="00BF1F4C" w:rsidRDefault="00BF1F4C" w:rsidP="005F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0" w:type="dxa"/>
            <w:hideMark/>
          </w:tcPr>
          <w:p w:rsidR="005F66C1" w:rsidRDefault="005F66C1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F4C" w:rsidRPr="00BF1F4C" w:rsidRDefault="00BF1F4C" w:rsidP="005F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BF1F4C" w:rsidRPr="00BF1F4C" w:rsidTr="00BF1F4C">
        <w:trPr>
          <w:tblCellSpacing w:w="0" w:type="dxa"/>
        </w:trPr>
        <w:tc>
          <w:tcPr>
            <w:tcW w:w="10320" w:type="dxa"/>
            <w:gridSpan w:val="3"/>
            <w:hideMark/>
          </w:tcPr>
          <w:p w:rsidR="00BF1F4C" w:rsidRPr="005F66C1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работы педагога</w:t>
            </w: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hideMark/>
          </w:tcPr>
          <w:p w:rsidR="00BF1F4C" w:rsidRPr="005F66C1" w:rsidRDefault="00BF1F4C" w:rsidP="005F66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перспективного планирования - системы занятий по изготовлению аппликации при помощи нетрадиционных техник</w:t>
            </w: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60" w:type="dxa"/>
            <w:hideMark/>
          </w:tcPr>
          <w:p w:rsidR="00BF1F4C" w:rsidRPr="005F66C1" w:rsidRDefault="00BF1F4C" w:rsidP="005F66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C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природного и бросового материала с помощью родителей</w:t>
            </w: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IX-X</w:t>
            </w: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60" w:type="dxa"/>
            <w:hideMark/>
          </w:tcPr>
          <w:p w:rsidR="00BF1F4C" w:rsidRPr="005F66C1" w:rsidRDefault="00BF1F4C" w:rsidP="00052D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C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сенсорных игр: «Подбери наряд Маше</w:t>
            </w:r>
            <w:r w:rsid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Мише</w:t>
            </w:r>
            <w:r w:rsidRPr="005F66C1">
              <w:rPr>
                <w:rFonts w:ascii="Times New Roman" w:eastAsia="Times New Roman" w:hAnsi="Times New Roman" w:cs="Times New Roman"/>
                <w:sz w:val="24"/>
                <w:szCs w:val="24"/>
              </w:rPr>
              <w:t>» (свойства ткани), «Найди пару» (цвет), «</w:t>
            </w:r>
            <w:r w:rsid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 узор</w:t>
            </w:r>
            <w:r w:rsidRPr="005F66C1">
              <w:rPr>
                <w:rFonts w:ascii="Times New Roman" w:eastAsia="Times New Roman" w:hAnsi="Times New Roman" w:cs="Times New Roman"/>
                <w:sz w:val="24"/>
                <w:szCs w:val="24"/>
              </w:rPr>
              <w:t>», «Узнай бумагу», «Собери бусы»</w:t>
            </w: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IX-X</w:t>
            </w: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пакета методических материалов по организации занятий аппликацией и ручным трудом</w:t>
            </w: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760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родительское собрание на тему «Аппликация и развитие мелкой моторики руки»</w:t>
            </w: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6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1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работы с детьми</w:t>
            </w: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60" w:type="dxa"/>
            <w:hideMark/>
          </w:tcPr>
          <w:p w:rsidR="00BF1F4C" w:rsidRPr="00052DF9" w:rsidRDefault="00052DF9" w:rsidP="00052DF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BF1F4C"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свойствах различных материалов</w:t>
            </w: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BF1F4C" w:rsidRPr="00BF1F4C" w:rsidTr="00BF1F4C">
        <w:trPr>
          <w:tblCellSpacing w:w="0" w:type="dxa"/>
        </w:trPr>
        <w:tc>
          <w:tcPr>
            <w:tcW w:w="2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60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</w:t>
            </w:r>
            <w:r w:rsid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е различных материалов в уголке</w:t>
            </w: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F1F4C" w:rsidRPr="00BF1F4C" w:rsidRDefault="00BF1F4C" w:rsidP="0005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Практический этап</w:t>
      </w:r>
      <w:r w:rsidR="00052DF9">
        <w:rPr>
          <w:rFonts w:ascii="Times New Roman" w:eastAsia="Times New Roman" w:hAnsi="Times New Roman" w:cs="Times New Roman"/>
          <w:sz w:val="24"/>
          <w:szCs w:val="24"/>
        </w:rPr>
        <w:br/>
      </w:r>
      <w:r w:rsidR="00052DF9">
        <w:rPr>
          <w:rFonts w:ascii="Times New Roman" w:eastAsia="Times New Roman" w:hAnsi="Times New Roman" w:cs="Times New Roman"/>
          <w:sz w:val="24"/>
          <w:szCs w:val="24"/>
        </w:rPr>
        <w:br/>
        <w:t>Срок: ноябрь 2013 г. – март 2014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"/>
        <w:gridCol w:w="8871"/>
        <w:gridCol w:w="928"/>
      </w:tblGrid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BF1F4C" w:rsidRPr="00052DF9" w:rsidRDefault="00BF1F4C" w:rsidP="000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52DF9" w:rsidRPr="00052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71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работы педагога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71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конспектов </w:t>
            </w: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по аппликации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71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родительском уголке на тему: «Аппликация и развитие мелкой моторики руки»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71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картотеки занятий, опытов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I-II</w:t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71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работы с детьми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71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с детьми: мотивация, простейшие опыты и эксперименты, выбор средств и материала, способов изображения, практическая деятельность, оценка детской деятельности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XI-III</w:t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71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исследовательская деятельность:</w:t>
            </w:r>
          </w:p>
          <w:p w:rsidR="00BF1F4C" w:rsidRPr="00BF1F4C" w:rsidRDefault="00BF1F4C" w:rsidP="00BF1F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со свойствами материалов: пенопласт, вата, бумага, магнит, дерево, пластмасса и др.;</w:t>
            </w:r>
          </w:p>
          <w:p w:rsidR="00BF1F4C" w:rsidRPr="00BF1F4C" w:rsidRDefault="00BF1F4C" w:rsidP="00BF1F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разных круп, их свойств: греча, рис, пшено, горох. 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XI-III</w:t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71" w:type="dxa"/>
            <w:hideMark/>
          </w:tcPr>
          <w:p w:rsidR="00BF1F4C" w:rsidRPr="00052DF9" w:rsidRDefault="00052DF9" w:rsidP="00052D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Сенсорные развлечения</w:t>
            </w:r>
            <w:r w:rsidR="002A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  <w:r w:rsidR="00BF1F4C"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: «Цветные салфетки», «Занимательный дырокол», «Чудо- бумага», «Праздник круп», «Воздушные шары», «Разноцветные пробки»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XI-III</w:t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71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 детьми коллажа на тему «Разноцветный мир», «Цветы»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I-II</w:t>
            </w:r>
          </w:p>
        </w:tc>
      </w:tr>
      <w:tr w:rsidR="00BF1F4C" w:rsidRPr="00BF1F4C" w:rsidTr="00052DF9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871" w:type="dxa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взаимодействие с предметной средой</w:t>
            </w:r>
          </w:p>
        </w:tc>
        <w:tc>
          <w:tcPr>
            <w:tcW w:w="92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XI-III</w:t>
            </w:r>
          </w:p>
        </w:tc>
      </w:tr>
    </w:tbl>
    <w:p w:rsidR="00BF1F4C" w:rsidRPr="00BF1F4C" w:rsidRDefault="00BF1F4C" w:rsidP="0005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Заключительный этап</w:t>
      </w:r>
      <w:r w:rsidR="00052DF9">
        <w:rPr>
          <w:rFonts w:ascii="Times New Roman" w:eastAsia="Times New Roman" w:hAnsi="Times New Roman" w:cs="Times New Roman"/>
          <w:sz w:val="24"/>
          <w:szCs w:val="24"/>
        </w:rPr>
        <w:br/>
      </w:r>
      <w:r w:rsidR="00052DF9">
        <w:rPr>
          <w:rFonts w:ascii="Times New Roman" w:eastAsia="Times New Roman" w:hAnsi="Times New Roman" w:cs="Times New Roman"/>
          <w:sz w:val="24"/>
          <w:szCs w:val="24"/>
        </w:rPr>
        <w:br/>
        <w:t>Срок: апрель – май 2014</w:t>
      </w:r>
      <w:r w:rsidRPr="00BF1F4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W w:w="10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"/>
        <w:gridCol w:w="2282"/>
        <w:gridCol w:w="2115"/>
        <w:gridCol w:w="2448"/>
        <w:gridCol w:w="1107"/>
        <w:gridCol w:w="919"/>
        <w:gridCol w:w="313"/>
        <w:gridCol w:w="615"/>
        <w:gridCol w:w="313"/>
      </w:tblGrid>
      <w:tr w:rsidR="00BF1F4C" w:rsidRPr="00BF1F4C" w:rsidTr="002A1247">
        <w:trPr>
          <w:gridAfter w:val="1"/>
          <w:wAfter w:w="313" w:type="dxa"/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5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BF1F4C" w:rsidRPr="00BF1F4C" w:rsidTr="002A1247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84" w:type="dxa"/>
            <w:gridSpan w:val="6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работы педагога</w:t>
            </w:r>
          </w:p>
        </w:tc>
        <w:tc>
          <w:tcPr>
            <w:tcW w:w="928" w:type="dxa"/>
            <w:gridSpan w:val="2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1F4C" w:rsidRPr="00BF1F4C" w:rsidTr="002A1247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84" w:type="dxa"/>
            <w:gridSpan w:val="6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открытого занятия для воспитателей ДОУ и родителей</w:t>
            </w:r>
          </w:p>
        </w:tc>
        <w:tc>
          <w:tcPr>
            <w:tcW w:w="928" w:type="dxa"/>
            <w:gridSpan w:val="2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F1F4C" w:rsidRPr="00BF1F4C" w:rsidTr="002A1247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84" w:type="dxa"/>
            <w:gridSpan w:val="6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 ДОУ на тему «Эффективные методы и приёмы сенсорного развития детей»</w:t>
            </w:r>
          </w:p>
        </w:tc>
        <w:tc>
          <w:tcPr>
            <w:tcW w:w="928" w:type="dxa"/>
            <w:gridSpan w:val="2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F1F4C" w:rsidRPr="00BF1F4C" w:rsidTr="002A1247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84" w:type="dxa"/>
            <w:gridSpan w:val="6"/>
            <w:hideMark/>
          </w:tcPr>
          <w:p w:rsidR="00BF1F4C" w:rsidRPr="00052DF9" w:rsidRDefault="00BF1F4C" w:rsidP="00052DF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деятельности по реализации проекта</w:t>
            </w:r>
          </w:p>
        </w:tc>
        <w:tc>
          <w:tcPr>
            <w:tcW w:w="928" w:type="dxa"/>
            <w:gridSpan w:val="2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F1F4C" w:rsidRPr="00BF1F4C" w:rsidTr="002A1247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84" w:type="dxa"/>
            <w:gridSpan w:val="6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работы с детьми</w:t>
            </w:r>
          </w:p>
        </w:tc>
        <w:tc>
          <w:tcPr>
            <w:tcW w:w="928" w:type="dxa"/>
            <w:gridSpan w:val="2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1F4C" w:rsidRPr="00BF1F4C" w:rsidTr="002A1247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6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F4C" w:rsidRPr="00BF1F4C" w:rsidTr="002A1247">
        <w:trPr>
          <w:tblCellSpacing w:w="0" w:type="dxa"/>
        </w:trPr>
        <w:tc>
          <w:tcPr>
            <w:tcW w:w="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84" w:type="dxa"/>
            <w:gridSpan w:val="6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с родителями выставка «Папа, мама, я и наша аппликация!»</w:t>
            </w:r>
          </w:p>
        </w:tc>
        <w:tc>
          <w:tcPr>
            <w:tcW w:w="928" w:type="dxa"/>
            <w:gridSpan w:val="2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4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F1F4C" w:rsidRPr="00BF1F4C" w:rsidTr="002A1247">
        <w:tblPrEx>
          <w:jc w:val="center"/>
        </w:tblPrEx>
        <w:trPr>
          <w:gridAfter w:val="4"/>
          <w:wAfter w:w="2160" w:type="dxa"/>
          <w:tblCellSpacing w:w="0" w:type="dxa"/>
          <w:jc w:val="center"/>
        </w:trPr>
        <w:tc>
          <w:tcPr>
            <w:tcW w:w="2730" w:type="dxa"/>
            <w:gridSpan w:val="2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F4C" w:rsidRPr="00BF1F4C" w:rsidTr="002A1247">
        <w:tblPrEx>
          <w:jc w:val="center"/>
        </w:tblPrEx>
        <w:trPr>
          <w:gridAfter w:val="4"/>
          <w:wAfter w:w="2160" w:type="dxa"/>
          <w:tblCellSpacing w:w="0" w:type="dxa"/>
          <w:jc w:val="center"/>
        </w:trPr>
        <w:tc>
          <w:tcPr>
            <w:tcW w:w="2730" w:type="dxa"/>
            <w:gridSpan w:val="2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F4C" w:rsidRPr="00BF1F4C" w:rsidTr="002A1247">
        <w:tblPrEx>
          <w:jc w:val="center"/>
        </w:tblPrEx>
        <w:trPr>
          <w:gridAfter w:val="4"/>
          <w:wAfter w:w="2160" w:type="dxa"/>
          <w:tblCellSpacing w:w="0" w:type="dxa"/>
          <w:jc w:val="center"/>
        </w:trPr>
        <w:tc>
          <w:tcPr>
            <w:tcW w:w="2730" w:type="dxa"/>
            <w:gridSpan w:val="2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hideMark/>
          </w:tcPr>
          <w:p w:rsidR="00BF1F4C" w:rsidRPr="00BF1F4C" w:rsidRDefault="00BF1F4C" w:rsidP="00BF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BF1F4C" w:rsidRPr="00BF1F4C" w:rsidRDefault="00BF1F4C" w:rsidP="00BF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247" w:rsidRDefault="00BF1F4C" w:rsidP="002A12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распространения результатов проекта</w:t>
      </w:r>
    </w:p>
    <w:p w:rsidR="002A1247" w:rsidRDefault="00BF1F4C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t>Распространение результатов проекта предполагается:</w:t>
      </w:r>
    </w:p>
    <w:p w:rsidR="002A1247" w:rsidRDefault="00BF1F4C" w:rsidP="002A124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247">
        <w:rPr>
          <w:rFonts w:ascii="Times New Roman" w:eastAsia="Times New Roman" w:hAnsi="Times New Roman" w:cs="Times New Roman"/>
          <w:sz w:val="24"/>
          <w:szCs w:val="24"/>
        </w:rPr>
        <w:t>В рамках ДОУ: презентация проекта, показ отк</w:t>
      </w:r>
      <w:r w:rsidR="002A1247">
        <w:rPr>
          <w:rFonts w:ascii="Times New Roman" w:eastAsia="Times New Roman" w:hAnsi="Times New Roman" w:cs="Times New Roman"/>
          <w:sz w:val="24"/>
          <w:szCs w:val="24"/>
        </w:rPr>
        <w:t xml:space="preserve">рытого занятия, мастер-класс. </w:t>
      </w:r>
    </w:p>
    <w:p w:rsidR="00C80AF8" w:rsidRPr="002A1247" w:rsidRDefault="00BF1F4C" w:rsidP="002A124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247" w:rsidRPr="002A1247">
        <w:rPr>
          <w:rFonts w:ascii="Times New Roman" w:eastAsia="Times New Roman" w:hAnsi="Times New Roman" w:cs="Times New Roman"/>
          <w:sz w:val="24"/>
          <w:szCs w:val="24"/>
        </w:rPr>
        <w:t>Публикация проекта в СМИ, на соц. Порталах.</w:t>
      </w: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Pr="002A1247" w:rsidRDefault="002A1247" w:rsidP="002A124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</w:rPr>
      </w:pPr>
      <w:r w:rsidRPr="002A1247">
        <w:rPr>
          <w:rFonts w:ascii="Monotype Corsiva" w:eastAsia="Times New Roman" w:hAnsi="Monotype Corsiva" w:cs="Times New Roman"/>
          <w:b/>
          <w:bCs/>
          <w:sz w:val="52"/>
          <w:szCs w:val="52"/>
        </w:rPr>
        <w:t>Педагогический проект «Умные пальчики»</w:t>
      </w:r>
    </w:p>
    <w:p w:rsidR="002A1247" w:rsidRPr="002A1247" w:rsidRDefault="002A1247" w:rsidP="002A124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2A1247">
        <w:rPr>
          <w:rFonts w:ascii="Monotype Corsiva" w:eastAsia="Times New Roman" w:hAnsi="Monotype Corsiva" w:cs="Times New Roman"/>
          <w:b/>
          <w:bCs/>
          <w:sz w:val="36"/>
          <w:szCs w:val="36"/>
        </w:rPr>
        <w:t>Тема:</w:t>
      </w:r>
      <w:r w:rsidRPr="002A1247">
        <w:rPr>
          <w:rFonts w:ascii="Monotype Corsiva" w:eastAsia="Times New Roman" w:hAnsi="Monotype Corsiva" w:cs="Times New Roman"/>
          <w:sz w:val="36"/>
          <w:szCs w:val="36"/>
        </w:rPr>
        <w:t xml:space="preserve"> «Развитие мелкой моторики руки через нетрадиционные виды аппликации и сенсорные игры»</w:t>
      </w:r>
    </w:p>
    <w:p w:rsidR="002A1247" w:rsidRPr="002A1247" w:rsidRDefault="002A1247" w:rsidP="002A1247">
      <w:pPr>
        <w:spacing w:after="0" w:line="240" w:lineRule="auto"/>
        <w:jc w:val="both"/>
        <w:rPr>
          <w:rFonts w:ascii="Monotype Corsiva" w:eastAsia="Times New Roman" w:hAnsi="Monotype Corsiva" w:cs="Times New Roman"/>
          <w:sz w:val="32"/>
          <w:szCs w:val="32"/>
        </w:rPr>
      </w:pP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BF1F4C">
        <w:rPr>
          <w:rFonts w:ascii="Times New Roman" w:eastAsia="Times New Roman" w:hAnsi="Times New Roman" w:cs="Times New Roman"/>
          <w:sz w:val="24"/>
          <w:szCs w:val="24"/>
        </w:rPr>
        <w:br/>
      </w:r>
      <w:r w:rsidRPr="002A1247">
        <w:rPr>
          <w:rFonts w:ascii="Monotype Corsiva" w:eastAsia="Times New Roman" w:hAnsi="Monotype Corsiva" w:cs="Times New Roman"/>
          <w:b/>
          <w:bCs/>
          <w:sz w:val="32"/>
          <w:szCs w:val="32"/>
        </w:rPr>
        <w:t>Срок реализации проекта:</w:t>
      </w:r>
      <w:r w:rsidRPr="002A1247">
        <w:rPr>
          <w:rFonts w:ascii="Monotype Corsiva" w:eastAsia="Times New Roman" w:hAnsi="Monotype Corsiva" w:cs="Times New Roman"/>
          <w:sz w:val="32"/>
          <w:szCs w:val="32"/>
        </w:rPr>
        <w:t xml:space="preserve"> 2013-2014 учебный год </w:t>
      </w: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Default="002A1247" w:rsidP="002A12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7" w:rsidRPr="002A1247" w:rsidRDefault="002A1247" w:rsidP="002A1247">
      <w:pPr>
        <w:jc w:val="both"/>
        <w:rPr>
          <w:rFonts w:ascii="Monotype Corsiva" w:eastAsia="Times New Roman" w:hAnsi="Monotype Corsiva" w:cs="Times New Roman"/>
          <w:sz w:val="36"/>
          <w:szCs w:val="36"/>
        </w:rPr>
      </w:pPr>
      <w:r w:rsidRPr="002A1247">
        <w:rPr>
          <w:rFonts w:ascii="Monotype Corsiva" w:eastAsia="Times New Roman" w:hAnsi="Monotype Corsiva" w:cs="Times New Roman"/>
          <w:b/>
          <w:sz w:val="36"/>
          <w:szCs w:val="36"/>
        </w:rPr>
        <w:t xml:space="preserve">Руководитель проекта: </w:t>
      </w:r>
      <w:r w:rsidRPr="002A1247">
        <w:rPr>
          <w:rFonts w:ascii="Monotype Corsiva" w:eastAsia="Times New Roman" w:hAnsi="Monotype Corsiva" w:cs="Times New Roman"/>
          <w:sz w:val="36"/>
          <w:szCs w:val="36"/>
        </w:rPr>
        <w:t>Воспитатель Храмцова О.В.</w:t>
      </w:r>
    </w:p>
    <w:sectPr w:rsidR="002A1247" w:rsidRPr="002A1247" w:rsidSect="00B3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B42"/>
    <w:multiLevelType w:val="hybridMultilevel"/>
    <w:tmpl w:val="112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2639"/>
    <w:multiLevelType w:val="multilevel"/>
    <w:tmpl w:val="8746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613BB"/>
    <w:multiLevelType w:val="multilevel"/>
    <w:tmpl w:val="1F4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B2A9D"/>
    <w:multiLevelType w:val="hybridMultilevel"/>
    <w:tmpl w:val="CB20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6491"/>
    <w:multiLevelType w:val="hybridMultilevel"/>
    <w:tmpl w:val="94E20E58"/>
    <w:lvl w:ilvl="0" w:tplc="03BC82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51165"/>
    <w:multiLevelType w:val="multilevel"/>
    <w:tmpl w:val="2650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2118F"/>
    <w:multiLevelType w:val="hybridMultilevel"/>
    <w:tmpl w:val="BD14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4754"/>
    <w:multiLevelType w:val="hybridMultilevel"/>
    <w:tmpl w:val="9BBE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D09DA"/>
    <w:multiLevelType w:val="hybridMultilevel"/>
    <w:tmpl w:val="E840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1F4C"/>
    <w:rsid w:val="00052DF9"/>
    <w:rsid w:val="001C4CBF"/>
    <w:rsid w:val="002461D7"/>
    <w:rsid w:val="002A1247"/>
    <w:rsid w:val="003108BE"/>
    <w:rsid w:val="005F66C1"/>
    <w:rsid w:val="009118DD"/>
    <w:rsid w:val="00A5013E"/>
    <w:rsid w:val="00B3481D"/>
    <w:rsid w:val="00BF1F4C"/>
    <w:rsid w:val="00C65BB1"/>
    <w:rsid w:val="00C8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F1F4C"/>
  </w:style>
  <w:style w:type="character" w:customStyle="1" w:styleId="submenu-table">
    <w:name w:val="submenu-table"/>
    <w:basedOn w:val="a0"/>
    <w:rsid w:val="00BF1F4C"/>
  </w:style>
  <w:style w:type="paragraph" w:styleId="a3">
    <w:name w:val="List Paragraph"/>
    <w:basedOn w:val="a"/>
    <w:uiPriority w:val="34"/>
    <w:qFormat/>
    <w:rsid w:val="005F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2013-10-08T13:14:00Z</cp:lastPrinted>
  <dcterms:created xsi:type="dcterms:W3CDTF">2013-09-19T05:38:00Z</dcterms:created>
  <dcterms:modified xsi:type="dcterms:W3CDTF">2013-10-08T13:15:00Z</dcterms:modified>
</cp:coreProperties>
</file>