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B8" w:rsidRPr="00CA11F7" w:rsidRDefault="003A43B8" w:rsidP="003A43B8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CA11F7">
        <w:rPr>
          <w:rFonts w:ascii="Georgia" w:hAnsi="Georgia"/>
          <w:b/>
          <w:color w:val="002060"/>
          <w:sz w:val="28"/>
          <w:szCs w:val="28"/>
        </w:rPr>
        <w:t>ГОТОВИМ СПОРТСМЕНОВ В</w:t>
      </w:r>
      <w:r w:rsidR="00CA11F7" w:rsidRPr="00CA11F7">
        <w:rPr>
          <w:rFonts w:ascii="Georgia" w:hAnsi="Georgia"/>
          <w:b/>
          <w:color w:val="002060"/>
          <w:sz w:val="28"/>
          <w:szCs w:val="28"/>
        </w:rPr>
        <w:t xml:space="preserve"> ДОМОШНЕЙ ВАННЕ</w:t>
      </w:r>
    </w:p>
    <w:p w:rsidR="006753BB" w:rsidRPr="00CA11F7" w:rsidRDefault="006753BB" w:rsidP="006753BB">
      <w:pPr>
        <w:rPr>
          <w:rFonts w:ascii="Georgia" w:hAnsi="Georgia"/>
          <w:sz w:val="24"/>
          <w:szCs w:val="24"/>
        </w:rPr>
      </w:pPr>
      <w:r w:rsidRPr="00CA11F7">
        <w:rPr>
          <w:rFonts w:ascii="Georgia" w:hAnsi="Georgia"/>
          <w:sz w:val="24"/>
          <w:szCs w:val="24"/>
        </w:rPr>
        <w:t xml:space="preserve">Занятия в воде – это комплексное воздействие на организм температуры, движения, </w:t>
      </w:r>
      <w:proofErr w:type="spellStart"/>
      <w:r w:rsidRPr="00CA11F7">
        <w:rPr>
          <w:rFonts w:ascii="Georgia" w:hAnsi="Georgia"/>
          <w:sz w:val="24"/>
          <w:szCs w:val="24"/>
        </w:rPr>
        <w:t>полугравитации</w:t>
      </w:r>
      <w:proofErr w:type="spellEnd"/>
      <w:r w:rsidRPr="00CA11F7">
        <w:rPr>
          <w:rFonts w:ascii="Georgia" w:hAnsi="Georgia"/>
          <w:sz w:val="24"/>
          <w:szCs w:val="24"/>
        </w:rPr>
        <w:t>, а в домашних условиях общение с водой еще и способствует формированию гигиенических навыков.  Поэтому, помогая ребенку полюбить воду, вы поможете ему одновременно приобрести полезную привычку к чистоте.</w:t>
      </w:r>
      <w:r w:rsidR="00CA11F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A11F7">
        <w:rPr>
          <w:rFonts w:ascii="Georgia" w:hAnsi="Georgia"/>
          <w:sz w:val="24"/>
          <w:szCs w:val="24"/>
        </w:rPr>
        <w:t>Прекрасным местом для подготовительных тренировок будет домашняя ванна. Здесь можно хорошо усвоить и закрепить навыки погружения лица в воду, открывания глаз и задержки дыхания.</w:t>
      </w:r>
    </w:p>
    <w:p w:rsidR="006753BB" w:rsidRPr="00E92BBA" w:rsidRDefault="006753BB" w:rsidP="006753BB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E92BBA">
        <w:rPr>
          <w:rFonts w:ascii="Georgia" w:hAnsi="Georgia"/>
          <w:b/>
          <w:color w:val="002060"/>
          <w:sz w:val="28"/>
          <w:szCs w:val="28"/>
        </w:rPr>
        <w:t>Упражнения для тренировки навыка погружения лица в воду и открывания глаз:</w:t>
      </w:r>
    </w:p>
    <w:p w:rsidR="00E92BBA" w:rsidRDefault="006753BB" w:rsidP="00CA11F7">
      <w:pPr>
        <w:spacing w:line="240" w:lineRule="auto"/>
        <w:rPr>
          <w:rFonts w:ascii="Georgia" w:hAnsi="Georgia"/>
          <w:sz w:val="24"/>
          <w:szCs w:val="24"/>
        </w:rPr>
      </w:pPr>
      <w:r w:rsidRPr="00CA11F7">
        <w:rPr>
          <w:rFonts w:ascii="Georgia" w:hAnsi="Georgia"/>
          <w:sz w:val="24"/>
          <w:szCs w:val="24"/>
        </w:rPr>
        <w:t>1. Когда ребенок сидит в ванной, попросите его задержать дыхание и опустить лицо в воду.</w:t>
      </w:r>
      <w:r w:rsidR="00CA11F7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92BBA" w:rsidRDefault="006753BB" w:rsidP="00CA11F7">
      <w:pPr>
        <w:spacing w:line="240" w:lineRule="auto"/>
        <w:rPr>
          <w:rFonts w:ascii="Georgia" w:hAnsi="Georgia"/>
          <w:sz w:val="24"/>
          <w:szCs w:val="24"/>
        </w:rPr>
      </w:pPr>
      <w:r w:rsidRPr="00CA11F7">
        <w:rPr>
          <w:rFonts w:ascii="Georgia" w:hAnsi="Georgia"/>
          <w:sz w:val="24"/>
          <w:szCs w:val="24"/>
        </w:rPr>
        <w:t>2. Повторить предыдущее упражнение, только глаза следует открыть в воде. Если ребенок категорически противится выполнению эт</w:t>
      </w:r>
      <w:r w:rsidR="009033A9" w:rsidRPr="00CA11F7">
        <w:rPr>
          <w:rFonts w:ascii="Georgia" w:hAnsi="Georgia"/>
          <w:sz w:val="24"/>
          <w:szCs w:val="24"/>
        </w:rPr>
        <w:t xml:space="preserve">их </w:t>
      </w:r>
      <w:r w:rsidRPr="00CA11F7">
        <w:rPr>
          <w:rFonts w:ascii="Georgia" w:hAnsi="Georgia"/>
          <w:sz w:val="24"/>
          <w:szCs w:val="24"/>
        </w:rPr>
        <w:t xml:space="preserve"> задани</w:t>
      </w:r>
      <w:r w:rsidR="009033A9" w:rsidRPr="00CA11F7">
        <w:rPr>
          <w:rFonts w:ascii="Georgia" w:hAnsi="Georgia"/>
          <w:sz w:val="24"/>
          <w:szCs w:val="24"/>
        </w:rPr>
        <w:t>й, зачерпните своей ладонью горсть воды и спокойно полейте на лицо ребенка. Объясните ребенку, что не нужно стряхивать воду руками или закрывать глаза. Главное – никакого насилия, только ласковые уговоры и разумные объяснения!</w:t>
      </w:r>
      <w:r w:rsidR="00CA11F7">
        <w:rPr>
          <w:rFonts w:ascii="Georgia" w:hAnsi="Georgia"/>
          <w:sz w:val="24"/>
          <w:szCs w:val="24"/>
        </w:rPr>
        <w:t xml:space="preserve">                                         </w:t>
      </w:r>
    </w:p>
    <w:p w:rsidR="009033A9" w:rsidRPr="00CA11F7" w:rsidRDefault="00CA11F7" w:rsidP="00CA11F7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033A9" w:rsidRPr="00CA11F7">
        <w:rPr>
          <w:rFonts w:ascii="Georgia" w:hAnsi="Georgia"/>
          <w:sz w:val="24"/>
          <w:szCs w:val="24"/>
        </w:rPr>
        <w:t>3. Разбросайте на дне ванны игрушки. Пусть ребенок посмотрит, как они выглядят под водой. Спросите его, какого они цвета и отличается ли он от цвета «на суше». Попросите малыша сосчитать игрушки и выбрать самую любимую.</w:t>
      </w:r>
    </w:p>
    <w:p w:rsidR="009033A9" w:rsidRPr="00E92BBA" w:rsidRDefault="00D73A7F" w:rsidP="00CA11F7">
      <w:pPr>
        <w:spacing w:line="240" w:lineRule="auto"/>
        <w:jc w:val="center"/>
        <w:rPr>
          <w:rFonts w:ascii="Georgia" w:hAnsi="Georgia"/>
          <w:b/>
          <w:color w:val="002060"/>
          <w:sz w:val="28"/>
          <w:szCs w:val="28"/>
        </w:rPr>
      </w:pPr>
      <w:r w:rsidRPr="00E92BBA">
        <w:rPr>
          <w:rFonts w:ascii="Georgia" w:hAnsi="Georgia"/>
          <w:b/>
          <w:color w:val="002060"/>
          <w:sz w:val="28"/>
          <w:szCs w:val="28"/>
        </w:rPr>
        <w:t>Упражнения на дыхание.</w:t>
      </w:r>
    </w:p>
    <w:p w:rsidR="009033A9" w:rsidRPr="00CA11F7" w:rsidRDefault="009033A9" w:rsidP="009033A9">
      <w:pPr>
        <w:rPr>
          <w:rFonts w:ascii="Georgia" w:hAnsi="Georgia"/>
          <w:sz w:val="24"/>
          <w:szCs w:val="24"/>
        </w:rPr>
      </w:pPr>
      <w:r w:rsidRPr="00CA11F7">
        <w:rPr>
          <w:rFonts w:ascii="Georgia" w:hAnsi="Georgia"/>
          <w:sz w:val="24"/>
          <w:szCs w:val="24"/>
        </w:rPr>
        <w:t xml:space="preserve">Как известно, ребенок теряет свой врожденный дыхательный рефлекс уже в трехмесячном возрасте. Между тем, плавание и просто нахождение в воде часто требует такого важного умения, как задержка дыхания. Чтобы стать хорошим пловцом, нужно научиться </w:t>
      </w:r>
      <w:proofErr w:type="gramStart"/>
      <w:r w:rsidRPr="00CA11F7">
        <w:rPr>
          <w:rFonts w:ascii="Georgia" w:hAnsi="Georgia"/>
          <w:sz w:val="24"/>
          <w:szCs w:val="24"/>
        </w:rPr>
        <w:t>правильно</w:t>
      </w:r>
      <w:proofErr w:type="gramEnd"/>
      <w:r w:rsidRPr="00CA11F7">
        <w:rPr>
          <w:rFonts w:ascii="Georgia" w:hAnsi="Georgia"/>
          <w:sz w:val="24"/>
          <w:szCs w:val="24"/>
        </w:rPr>
        <w:t xml:space="preserve"> дышать.</w:t>
      </w:r>
    </w:p>
    <w:p w:rsidR="00D73A7F" w:rsidRPr="00CA11F7" w:rsidRDefault="007417F2" w:rsidP="00CA11F7">
      <w:pPr>
        <w:spacing w:line="240" w:lineRule="auto"/>
        <w:rPr>
          <w:rFonts w:ascii="Georgia" w:hAnsi="Georgia"/>
          <w:sz w:val="24"/>
          <w:szCs w:val="24"/>
        </w:rPr>
      </w:pPr>
      <w:bookmarkStart w:id="0" w:name="_GoBack"/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ED4F0CE" wp14:editId="2A270466">
            <wp:simplePos x="0" y="0"/>
            <wp:positionH relativeFrom="column">
              <wp:posOffset>1550908</wp:posOffset>
            </wp:positionH>
            <wp:positionV relativeFrom="paragraph">
              <wp:posOffset>2114550</wp:posOffset>
            </wp:positionV>
            <wp:extent cx="3009900" cy="1888490"/>
            <wp:effectExtent l="0" t="0" r="0" b="0"/>
            <wp:wrapNone/>
            <wp:docPr id="3" name="Рисунок 3" descr="C:\Users\Джо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он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84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33A9" w:rsidRPr="00CA11F7">
        <w:rPr>
          <w:rFonts w:ascii="Georgia" w:hAnsi="Georgia"/>
          <w:sz w:val="24"/>
          <w:szCs w:val="24"/>
        </w:rPr>
        <w:t>1. Попросите ребенка задержать дыхание на счет «три». Громко посчитайте вслух.</w:t>
      </w:r>
      <w:r w:rsidR="00CA11F7">
        <w:rPr>
          <w:rFonts w:ascii="Georgia" w:hAnsi="Georgia"/>
          <w:sz w:val="24"/>
          <w:szCs w:val="24"/>
        </w:rPr>
        <w:t xml:space="preserve">            </w:t>
      </w:r>
      <w:r w:rsidR="009033A9" w:rsidRPr="00CA11F7">
        <w:rPr>
          <w:rFonts w:ascii="Georgia" w:hAnsi="Georgia"/>
          <w:sz w:val="24"/>
          <w:szCs w:val="24"/>
        </w:rPr>
        <w:t xml:space="preserve">2. Пусть ребенок, сделав глубокий </w:t>
      </w:r>
      <w:proofErr w:type="gramStart"/>
      <w:r w:rsidR="009033A9" w:rsidRPr="00CA11F7">
        <w:rPr>
          <w:rFonts w:ascii="Georgia" w:hAnsi="Georgia"/>
          <w:sz w:val="24"/>
          <w:szCs w:val="24"/>
        </w:rPr>
        <w:t>вдох</w:t>
      </w:r>
      <w:proofErr w:type="gramEnd"/>
      <w:r w:rsidR="009033A9" w:rsidRPr="00CA11F7">
        <w:rPr>
          <w:rFonts w:ascii="Georgia" w:hAnsi="Georgia"/>
          <w:sz w:val="24"/>
          <w:szCs w:val="24"/>
        </w:rPr>
        <w:t xml:space="preserve"> сосчитает про себя до 8.</w:t>
      </w:r>
      <w:r w:rsidR="00CA11F7">
        <w:rPr>
          <w:rFonts w:ascii="Georgia" w:hAnsi="Georgia"/>
          <w:sz w:val="24"/>
          <w:szCs w:val="24"/>
        </w:rPr>
        <w:t xml:space="preserve">                              </w:t>
      </w:r>
      <w:r w:rsidR="00E92BBA">
        <w:rPr>
          <w:rFonts w:ascii="Georgia" w:hAnsi="Georgia"/>
          <w:sz w:val="24"/>
          <w:szCs w:val="24"/>
        </w:rPr>
        <w:t xml:space="preserve">          </w:t>
      </w:r>
      <w:r w:rsidR="00CA11F7">
        <w:rPr>
          <w:rFonts w:ascii="Georgia" w:hAnsi="Georgia"/>
          <w:sz w:val="24"/>
          <w:szCs w:val="24"/>
        </w:rPr>
        <w:t xml:space="preserve">     </w:t>
      </w:r>
      <w:r w:rsidR="009033A9" w:rsidRPr="00CA11F7">
        <w:rPr>
          <w:rFonts w:ascii="Georgia" w:hAnsi="Georgia"/>
          <w:sz w:val="24"/>
          <w:szCs w:val="24"/>
        </w:rPr>
        <w:t xml:space="preserve">3. Попрактикуйте с малышом громкий выдох. Пусть он задержит дыхание, плотно сомкнет губы и сделает громкий энергичный выдох, попытавшись при этом произнести </w:t>
      </w:r>
      <w:r w:rsidR="00D73A7F" w:rsidRPr="00CA11F7">
        <w:rPr>
          <w:rFonts w:ascii="Georgia" w:hAnsi="Georgia"/>
          <w:sz w:val="24"/>
          <w:szCs w:val="24"/>
        </w:rPr>
        <w:t>«</w:t>
      </w:r>
      <w:proofErr w:type="spellStart"/>
      <w:r w:rsidR="00D73A7F" w:rsidRPr="00CA11F7">
        <w:rPr>
          <w:rFonts w:ascii="Georgia" w:hAnsi="Georgia"/>
          <w:sz w:val="24"/>
          <w:szCs w:val="24"/>
        </w:rPr>
        <w:t>ху</w:t>
      </w:r>
      <w:proofErr w:type="spellEnd"/>
      <w:r w:rsidR="00D73A7F" w:rsidRPr="00CA11F7">
        <w:rPr>
          <w:rFonts w:ascii="Georgia" w:hAnsi="Georgia"/>
          <w:sz w:val="24"/>
          <w:szCs w:val="24"/>
        </w:rPr>
        <w:t>!» Покажите ему сначала, как нужно это делать.</w:t>
      </w:r>
      <w:r w:rsidR="00CA11F7">
        <w:rPr>
          <w:rFonts w:ascii="Georgia" w:hAnsi="Georgia"/>
          <w:sz w:val="24"/>
          <w:szCs w:val="24"/>
        </w:rPr>
        <w:t xml:space="preserve">                                  </w:t>
      </w:r>
      <w:r w:rsidR="00E92BBA">
        <w:rPr>
          <w:rFonts w:ascii="Georgia" w:hAnsi="Georgia"/>
          <w:sz w:val="24"/>
          <w:szCs w:val="24"/>
        </w:rPr>
        <w:t xml:space="preserve">           </w:t>
      </w:r>
      <w:r w:rsidR="00CA11F7">
        <w:rPr>
          <w:rFonts w:ascii="Georgia" w:hAnsi="Georgia"/>
          <w:sz w:val="24"/>
          <w:szCs w:val="24"/>
        </w:rPr>
        <w:t xml:space="preserve"> </w:t>
      </w:r>
      <w:r w:rsidR="00D73A7F" w:rsidRPr="00CA11F7">
        <w:rPr>
          <w:rFonts w:ascii="Georgia" w:hAnsi="Georgia"/>
          <w:sz w:val="24"/>
          <w:szCs w:val="24"/>
        </w:rPr>
        <w:t>4. Хорошим упражнением служит надувание обычного воздушного шара. Сопротивление воздуха заставляет надувать его быстрыми энергичными выдохами, создавая условия, отчасти аналогичные дыханию в воде.</w:t>
      </w:r>
      <w:r w:rsidR="00CA11F7">
        <w:rPr>
          <w:rFonts w:ascii="Georgia" w:hAnsi="Georgia"/>
          <w:sz w:val="24"/>
          <w:szCs w:val="24"/>
        </w:rPr>
        <w:t xml:space="preserve">                           </w:t>
      </w:r>
      <w:r w:rsidR="00E92BBA">
        <w:rPr>
          <w:rFonts w:ascii="Georgia" w:hAnsi="Georgia"/>
          <w:sz w:val="24"/>
          <w:szCs w:val="24"/>
        </w:rPr>
        <w:t xml:space="preserve">                               </w:t>
      </w:r>
      <w:r w:rsidR="00D73A7F" w:rsidRPr="00CA11F7">
        <w:rPr>
          <w:rFonts w:ascii="Georgia" w:hAnsi="Georgia"/>
          <w:sz w:val="24"/>
          <w:szCs w:val="24"/>
        </w:rPr>
        <w:t>5. Сдувание различных предметов создает хорошие условия для игровых соревнований. Сдувайте вместе крошки со стола. Сдувайте небольшой бумажный листок с ладони. Листок должен находиться на ладони на уровне подбородка на расстоянии примерно 15 см. Нужно сдуть его быстрым энергичным движением через рот. Ладонь можно постепенно отводить все дальше. Посоревнуйтесь с малышом – кто быстрее и дальше сдует листок.</w:t>
      </w:r>
    </w:p>
    <w:p w:rsidR="00CA11F7" w:rsidRDefault="00CA11F7" w:rsidP="00D73A7F">
      <w:pPr>
        <w:jc w:val="center"/>
        <w:rPr>
          <w:rFonts w:ascii="Georgia" w:hAnsi="Georgia"/>
          <w:b/>
          <w:sz w:val="24"/>
          <w:szCs w:val="24"/>
        </w:rPr>
      </w:pPr>
    </w:p>
    <w:p w:rsidR="00CA11F7" w:rsidRDefault="00CA11F7" w:rsidP="00D73A7F">
      <w:pPr>
        <w:jc w:val="center"/>
        <w:rPr>
          <w:rFonts w:ascii="Georgia" w:hAnsi="Georgia"/>
          <w:b/>
          <w:sz w:val="24"/>
          <w:szCs w:val="24"/>
        </w:rPr>
      </w:pPr>
    </w:p>
    <w:p w:rsidR="00CA11F7" w:rsidRDefault="00CA11F7" w:rsidP="00D73A7F">
      <w:pPr>
        <w:jc w:val="center"/>
        <w:rPr>
          <w:rFonts w:ascii="Georgia" w:hAnsi="Georgia"/>
          <w:b/>
          <w:sz w:val="24"/>
          <w:szCs w:val="24"/>
        </w:rPr>
      </w:pPr>
    </w:p>
    <w:p w:rsidR="00D73A7F" w:rsidRPr="00E92BBA" w:rsidRDefault="00D73A7F" w:rsidP="00D73A7F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E92BBA">
        <w:rPr>
          <w:rFonts w:ascii="Georgia" w:hAnsi="Georgia"/>
          <w:b/>
          <w:color w:val="002060"/>
          <w:sz w:val="28"/>
          <w:szCs w:val="28"/>
        </w:rPr>
        <w:lastRenderedPageBreak/>
        <w:t>Упражнения на формирование навыка дыхания в воде.</w:t>
      </w:r>
    </w:p>
    <w:p w:rsidR="00D73A7F" w:rsidRPr="00CA11F7" w:rsidRDefault="00D73A7F" w:rsidP="00D73A7F">
      <w:pPr>
        <w:rPr>
          <w:rFonts w:ascii="Georgia" w:hAnsi="Georgia"/>
          <w:sz w:val="24"/>
          <w:szCs w:val="24"/>
        </w:rPr>
      </w:pPr>
      <w:r w:rsidRPr="00CA11F7">
        <w:rPr>
          <w:rFonts w:ascii="Georgia" w:hAnsi="Georgia"/>
          <w:sz w:val="24"/>
          <w:szCs w:val="24"/>
        </w:rPr>
        <w:t>Когда ребенок сидит в ванне, попросите его набрать в ладони воды и сделать в ней ямку, дуя, как на горячий суп. А теперь пусть он сделает быстрый вы</w:t>
      </w:r>
      <w:r w:rsidR="00AB077A" w:rsidRPr="00CA11F7">
        <w:rPr>
          <w:rFonts w:ascii="Georgia" w:hAnsi="Georgia"/>
          <w:sz w:val="24"/>
          <w:szCs w:val="24"/>
        </w:rPr>
        <w:t>д</w:t>
      </w:r>
      <w:r w:rsidRPr="00CA11F7">
        <w:rPr>
          <w:rFonts w:ascii="Georgia" w:hAnsi="Georgia"/>
          <w:sz w:val="24"/>
          <w:szCs w:val="24"/>
        </w:rPr>
        <w:t>о</w:t>
      </w:r>
      <w:r w:rsidR="00AB077A" w:rsidRPr="00CA11F7">
        <w:rPr>
          <w:rFonts w:ascii="Georgia" w:hAnsi="Georgia"/>
          <w:sz w:val="24"/>
          <w:szCs w:val="24"/>
        </w:rPr>
        <w:t xml:space="preserve">х у самой поверхности воды в ванне, чтобы образовалась большая и глубокая ямка.  Покажите </w:t>
      </w:r>
      <w:r w:rsidR="00E92BBA">
        <w:rPr>
          <w:rFonts w:ascii="Georgia" w:hAnsi="Georgia"/>
          <w:sz w:val="24"/>
          <w:szCs w:val="24"/>
        </w:rPr>
        <w:t>малышу</w:t>
      </w:r>
      <w:r w:rsidR="00AB077A" w:rsidRPr="00CA11F7">
        <w:rPr>
          <w:rFonts w:ascii="Georgia" w:hAnsi="Georgia"/>
          <w:sz w:val="24"/>
          <w:szCs w:val="24"/>
        </w:rPr>
        <w:t>, как это сделать.</w:t>
      </w:r>
    </w:p>
    <w:p w:rsidR="00AB077A" w:rsidRPr="00CA11F7" w:rsidRDefault="00AB077A" w:rsidP="00D73A7F">
      <w:pPr>
        <w:rPr>
          <w:rFonts w:ascii="Georgia" w:hAnsi="Georgia"/>
          <w:sz w:val="24"/>
          <w:szCs w:val="24"/>
        </w:rPr>
      </w:pPr>
      <w:r w:rsidRPr="00CA11F7">
        <w:rPr>
          <w:rFonts w:ascii="Georgia" w:hAnsi="Georgia"/>
          <w:sz w:val="24"/>
          <w:szCs w:val="24"/>
        </w:rPr>
        <w:t xml:space="preserve">Поиграйте в морской ветерок, «подталкивая» дыханием игрушечные кораблики или другие плавающие игрушки. А теперь можно приступать к выдохам с погружением в воду лица. </w:t>
      </w:r>
      <w:r w:rsidR="003A43B8" w:rsidRPr="00CA11F7">
        <w:rPr>
          <w:rFonts w:ascii="Georgia" w:hAnsi="Georgia"/>
          <w:sz w:val="24"/>
          <w:szCs w:val="24"/>
        </w:rPr>
        <w:t>Если малыш не хочет опускать лицо в воду, потренируйтесь выдыхать в воду через трубочку. Ребенку обязательно понравятся получившиеся пузыри. Когда это задание будет освоено, п</w:t>
      </w:r>
      <w:r w:rsidRPr="00CA11F7">
        <w:rPr>
          <w:rFonts w:ascii="Georgia" w:hAnsi="Georgia"/>
          <w:sz w:val="24"/>
          <w:szCs w:val="24"/>
        </w:rPr>
        <w:t xml:space="preserve">опросите ребенка опустить лицо в воду и выдохнуть через рот так, как ему будет удобно. Когда он освоит это упражнение, можно сочетать его с открыванием глаз в воде.  А </w:t>
      </w:r>
      <w:r w:rsidR="003A43B8" w:rsidRPr="00CA11F7">
        <w:rPr>
          <w:rFonts w:ascii="Georgia" w:hAnsi="Georgia"/>
          <w:sz w:val="24"/>
          <w:szCs w:val="24"/>
        </w:rPr>
        <w:t>также</w:t>
      </w:r>
      <w:r w:rsidRPr="00CA11F7">
        <w:rPr>
          <w:rFonts w:ascii="Georgia" w:hAnsi="Georgia"/>
          <w:sz w:val="24"/>
          <w:szCs w:val="24"/>
        </w:rPr>
        <w:t xml:space="preserve"> можно пускать «громкие пузыри. Посоревнуйтесь, у кого получится громче.</w:t>
      </w:r>
    </w:p>
    <w:p w:rsidR="00AB077A" w:rsidRDefault="00AB077A" w:rsidP="00D73A7F">
      <w:pPr>
        <w:rPr>
          <w:rFonts w:ascii="Georgia" w:hAnsi="Georgia"/>
          <w:sz w:val="24"/>
          <w:szCs w:val="24"/>
        </w:rPr>
      </w:pPr>
      <w:r w:rsidRPr="00CA11F7">
        <w:rPr>
          <w:rFonts w:ascii="Georgia" w:hAnsi="Georgia"/>
          <w:sz w:val="24"/>
          <w:szCs w:val="24"/>
        </w:rPr>
        <w:t>Чтобы помочь ребенку найти оптимальный вариант выдоха под водой, попросите его выдыхать в воду по типу различных звуков: «пэ…», «</w:t>
      </w:r>
      <w:proofErr w:type="gramStart"/>
      <w:r w:rsidRPr="00CA11F7">
        <w:rPr>
          <w:rFonts w:ascii="Georgia" w:hAnsi="Georgia"/>
          <w:sz w:val="24"/>
          <w:szCs w:val="24"/>
        </w:rPr>
        <w:t>фу</w:t>
      </w:r>
      <w:proofErr w:type="gramEnd"/>
      <w:r w:rsidRPr="00CA11F7">
        <w:rPr>
          <w:rFonts w:ascii="Georgia" w:hAnsi="Georgia"/>
          <w:sz w:val="24"/>
          <w:szCs w:val="24"/>
        </w:rPr>
        <w:t>…», «</w:t>
      </w:r>
      <w:proofErr w:type="spellStart"/>
      <w:r w:rsidRPr="00CA11F7">
        <w:rPr>
          <w:rFonts w:ascii="Georgia" w:hAnsi="Georgia"/>
          <w:sz w:val="24"/>
          <w:szCs w:val="24"/>
        </w:rPr>
        <w:t>ху</w:t>
      </w:r>
      <w:proofErr w:type="spellEnd"/>
      <w:r w:rsidRPr="00CA11F7">
        <w:rPr>
          <w:rFonts w:ascii="Georgia" w:hAnsi="Georgia"/>
          <w:sz w:val="24"/>
          <w:szCs w:val="24"/>
        </w:rPr>
        <w:t>…».</w:t>
      </w:r>
      <w:r w:rsidR="00E92BBA">
        <w:rPr>
          <w:rFonts w:ascii="Georgia" w:hAnsi="Georgia"/>
          <w:sz w:val="24"/>
          <w:szCs w:val="24"/>
        </w:rPr>
        <w:t xml:space="preserve"> </w:t>
      </w:r>
      <w:r w:rsidRPr="00CA11F7">
        <w:rPr>
          <w:rFonts w:ascii="Georgia" w:hAnsi="Georgia"/>
          <w:sz w:val="24"/>
          <w:szCs w:val="24"/>
        </w:rPr>
        <w:t>Они помогают адаптироваться к гидростатическому давлению.</w:t>
      </w:r>
    </w:p>
    <w:p w:rsidR="00E92BBA" w:rsidRDefault="0061710B" w:rsidP="00D73A7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Освоив ныряние с задержкой дыхания в домашних условиях, дети без особых трудностей могут начинать обучение плаванию  непосредственно в бассейне.</w:t>
      </w:r>
    </w:p>
    <w:p w:rsidR="00CA11F7" w:rsidRDefault="00CA11F7" w:rsidP="00D73A7F">
      <w:pPr>
        <w:rPr>
          <w:rFonts w:ascii="Georgia" w:hAnsi="Georgia"/>
          <w:sz w:val="24"/>
          <w:szCs w:val="24"/>
        </w:rPr>
      </w:pPr>
    </w:p>
    <w:p w:rsidR="00CA11F7" w:rsidRDefault="00CA11F7" w:rsidP="00D73A7F">
      <w:pPr>
        <w:rPr>
          <w:rFonts w:ascii="Georgia" w:hAnsi="Georgia"/>
          <w:sz w:val="24"/>
          <w:szCs w:val="24"/>
        </w:rPr>
      </w:pPr>
    </w:p>
    <w:p w:rsidR="00CA11F7" w:rsidRDefault="00CA11F7" w:rsidP="00E92BBA">
      <w:pPr>
        <w:jc w:val="center"/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E3969F" wp14:editId="4CDCA05D">
            <wp:extent cx="6334904" cy="3705225"/>
            <wp:effectExtent l="57150" t="76200" r="256540" b="25717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672" cy="3705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CA11F7" w:rsidRPr="00CA11F7" w:rsidRDefault="00CA11F7" w:rsidP="00D73A7F">
      <w:pPr>
        <w:rPr>
          <w:rFonts w:ascii="Georgia" w:hAnsi="Georgia"/>
          <w:sz w:val="24"/>
          <w:szCs w:val="24"/>
        </w:rPr>
      </w:pPr>
    </w:p>
    <w:sectPr w:rsidR="00CA11F7" w:rsidRPr="00CA11F7" w:rsidSect="00E92B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B"/>
    <w:rsid w:val="003A43B8"/>
    <w:rsid w:val="004D0EA7"/>
    <w:rsid w:val="0061710B"/>
    <w:rsid w:val="006753BB"/>
    <w:rsid w:val="007417F2"/>
    <w:rsid w:val="009033A9"/>
    <w:rsid w:val="00AB077A"/>
    <w:rsid w:val="00CA11F7"/>
    <w:rsid w:val="00D73A7F"/>
    <w:rsid w:val="00E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</dc:creator>
  <cp:lastModifiedBy>Джон</cp:lastModifiedBy>
  <cp:revision>4</cp:revision>
  <dcterms:created xsi:type="dcterms:W3CDTF">2014-12-05T05:00:00Z</dcterms:created>
  <dcterms:modified xsi:type="dcterms:W3CDTF">2014-12-05T08:37:00Z</dcterms:modified>
</cp:coreProperties>
</file>