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6C" w:rsidRDefault="00A1381A" w:rsidP="00552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4186C" w:rsidRDefault="00F4186C" w:rsidP="007E1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86C" w:rsidRPr="00F4186C" w:rsidRDefault="00F4186C" w:rsidP="007E1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6C">
        <w:rPr>
          <w:rFonts w:ascii="Times New Roman" w:hAnsi="Times New Roman" w:cs="Times New Roman"/>
          <w:b/>
          <w:sz w:val="24"/>
          <w:szCs w:val="24"/>
        </w:rPr>
        <w:t>Конспект занятия в старшей группе «письмо Снегурочке»</w:t>
      </w:r>
    </w:p>
    <w:p w:rsidR="00F4186C" w:rsidRDefault="00F4186C" w:rsidP="00F4186C">
      <w:pPr>
        <w:pStyle w:val="a9"/>
      </w:pPr>
      <w:r>
        <w:rPr>
          <w:rStyle w:val="aa"/>
        </w:rPr>
        <w:t>Цель:</w:t>
      </w:r>
      <w:r>
        <w:t xml:space="preserve"> Закреплять умение читать, писать, считать в пределах 20. Научить детей вырезать красивые снежинки. Приучать </w:t>
      </w:r>
      <w:proofErr w:type="gramStart"/>
      <w:r>
        <w:t>честно</w:t>
      </w:r>
      <w:proofErr w:type="gramEnd"/>
      <w:r>
        <w:t xml:space="preserve"> выполнять правила игры.</w:t>
      </w:r>
    </w:p>
    <w:p w:rsidR="00F4186C" w:rsidRDefault="00F4186C" w:rsidP="00F4186C">
      <w:pPr>
        <w:pStyle w:val="a9"/>
      </w:pPr>
      <w:r>
        <w:rPr>
          <w:rStyle w:val="aa"/>
        </w:rPr>
        <w:t>Материал:</w:t>
      </w:r>
      <w:r>
        <w:t xml:space="preserve"> Снежинка, снежок, волшебная палочка, материал для аппликации.</w:t>
      </w:r>
    </w:p>
    <w:p w:rsidR="00F4186C" w:rsidRDefault="00F4186C" w:rsidP="00F4186C">
      <w:pPr>
        <w:pStyle w:val="a9"/>
      </w:pPr>
      <w:r>
        <w:rPr>
          <w:rStyle w:val="aa"/>
        </w:rPr>
        <w:t>Методика:</w:t>
      </w:r>
    </w:p>
    <w:p w:rsidR="00F4186C" w:rsidRDefault="00F4186C" w:rsidP="00F4186C">
      <w:pPr>
        <w:pStyle w:val="a9"/>
      </w:pPr>
      <w:r>
        <w:t>В группу залетела снежинка. Дети рассматривают ее. Чтобы узнать, откуда она прилетела, нужно сказать волшебные слова и взмахнуть волшебной палочкой 3 раза. Воспитатель берет волшебную палочку, говорит волшебные слова, и вместо снежинки появляется письмо.</w:t>
      </w:r>
    </w:p>
    <w:p w:rsidR="00F4186C" w:rsidRDefault="00F4186C" w:rsidP="00F4186C">
      <w:pPr>
        <w:pStyle w:val="a9"/>
      </w:pPr>
      <w:r>
        <w:t>Дети читают адрес, откуда пришло это письмо: Север, Ледяной дворец, Снегурочка. Дети догадались» что это письмо от Снегурочки. Снегурочка прислала нам стихи Ф. Тютчева «Чародейкою зимою».</w:t>
      </w:r>
    </w:p>
    <w:p w:rsidR="005F4E8F" w:rsidRDefault="00F4186C" w:rsidP="005F4E8F">
      <w:pPr>
        <w:pStyle w:val="a9"/>
        <w:spacing w:before="0" w:beforeAutospacing="0" w:after="0" w:afterAutospacing="0"/>
        <w:jc w:val="center"/>
      </w:pPr>
      <w:r>
        <w:t>Чародейкою зимою</w:t>
      </w:r>
    </w:p>
    <w:p w:rsidR="00F4186C" w:rsidRDefault="00F4186C" w:rsidP="005F4E8F">
      <w:pPr>
        <w:pStyle w:val="a9"/>
        <w:spacing w:before="0" w:beforeAutospacing="0" w:after="0" w:afterAutospacing="0"/>
        <w:jc w:val="center"/>
      </w:pPr>
      <w:r>
        <w:t>Околдован, лес стоит -</w:t>
      </w:r>
    </w:p>
    <w:p w:rsidR="00F4186C" w:rsidRDefault="00F4186C" w:rsidP="005F4E8F">
      <w:pPr>
        <w:pStyle w:val="a9"/>
        <w:spacing w:before="0" w:beforeAutospacing="0" w:after="0" w:afterAutospacing="0"/>
        <w:jc w:val="center"/>
      </w:pPr>
      <w:r>
        <w:t>И под снежной бахромою,</w:t>
      </w:r>
    </w:p>
    <w:p w:rsidR="00F4186C" w:rsidRDefault="00F4186C" w:rsidP="005F4E8F">
      <w:pPr>
        <w:pStyle w:val="a9"/>
        <w:spacing w:before="0" w:beforeAutospacing="0" w:after="0" w:afterAutospacing="0"/>
        <w:jc w:val="center"/>
      </w:pPr>
      <w:r>
        <w:t>Неподвижною, немою,</w:t>
      </w:r>
    </w:p>
    <w:p w:rsidR="00F4186C" w:rsidRDefault="00F4186C" w:rsidP="005F4E8F">
      <w:pPr>
        <w:pStyle w:val="a9"/>
        <w:spacing w:before="0" w:beforeAutospacing="0" w:after="0" w:afterAutospacing="0"/>
        <w:jc w:val="center"/>
      </w:pPr>
      <w:r>
        <w:t>Чудной жизнью он блестит.</w:t>
      </w:r>
    </w:p>
    <w:p w:rsidR="00F4186C" w:rsidRDefault="00F4186C" w:rsidP="005F4E8F">
      <w:pPr>
        <w:pStyle w:val="a9"/>
        <w:spacing w:before="0" w:beforeAutospacing="0" w:after="0" w:afterAutospacing="0"/>
        <w:jc w:val="center"/>
      </w:pPr>
      <w:r>
        <w:t>И стоит он, околдован, -</w:t>
      </w:r>
    </w:p>
    <w:p w:rsidR="00F4186C" w:rsidRDefault="00F4186C" w:rsidP="005F4E8F">
      <w:pPr>
        <w:pStyle w:val="a9"/>
        <w:spacing w:before="0" w:beforeAutospacing="0" w:after="0" w:afterAutospacing="0"/>
        <w:jc w:val="center"/>
      </w:pPr>
      <w:r>
        <w:t>Не мертвец и не живой -</w:t>
      </w:r>
    </w:p>
    <w:p w:rsidR="00F4186C" w:rsidRDefault="00F4186C" w:rsidP="005F4E8F">
      <w:pPr>
        <w:pStyle w:val="a9"/>
        <w:spacing w:before="0" w:beforeAutospacing="0" w:after="0" w:afterAutospacing="0"/>
        <w:jc w:val="center"/>
      </w:pPr>
      <w:r>
        <w:t xml:space="preserve">Сном волшебным </w:t>
      </w:r>
      <w:proofErr w:type="gramStart"/>
      <w:r>
        <w:t>очарован</w:t>
      </w:r>
      <w:proofErr w:type="gramEnd"/>
      <w:r>
        <w:t>,</w:t>
      </w:r>
    </w:p>
    <w:p w:rsidR="00F4186C" w:rsidRDefault="00F4186C" w:rsidP="005F4E8F">
      <w:pPr>
        <w:pStyle w:val="a9"/>
        <w:spacing w:before="0" w:beforeAutospacing="0" w:after="0" w:afterAutospacing="0"/>
        <w:jc w:val="center"/>
      </w:pPr>
      <w:r>
        <w:t>Весь опутан, весь окован.</w:t>
      </w:r>
    </w:p>
    <w:p w:rsidR="00F4186C" w:rsidRDefault="00F4186C" w:rsidP="005F4E8F">
      <w:pPr>
        <w:pStyle w:val="a9"/>
        <w:spacing w:before="0" w:beforeAutospacing="0" w:after="0" w:afterAutospacing="0"/>
        <w:jc w:val="center"/>
      </w:pPr>
      <w:r>
        <w:t>Легкой цепью пуховой...</w:t>
      </w:r>
    </w:p>
    <w:p w:rsidR="005F4E8F" w:rsidRDefault="005F4E8F" w:rsidP="005F4E8F">
      <w:pPr>
        <w:pStyle w:val="a9"/>
        <w:spacing w:before="0" w:beforeAutospacing="0" w:after="0" w:afterAutospacing="0"/>
        <w:jc w:val="center"/>
      </w:pPr>
    </w:p>
    <w:p w:rsidR="00F4186C" w:rsidRDefault="00F4186C" w:rsidP="005F4E8F">
      <w:pPr>
        <w:pStyle w:val="a9"/>
        <w:spacing w:before="0" w:beforeAutospacing="0" w:after="0" w:afterAutospacing="0"/>
      </w:pPr>
      <w:r>
        <w:t>А еще Снегурочка спрашивает, наступила ли у нас зима. Воспитатель предлагает написать Снегурочке ответ, описать, какая у нас зима, выпал ли снег, слепили ли мы снеговиков, выучили ли стихи и песни о зиме к новогоднему празднику.</w:t>
      </w:r>
    </w:p>
    <w:p w:rsidR="00F4186C" w:rsidRDefault="00F4186C" w:rsidP="00F4186C">
      <w:pPr>
        <w:pStyle w:val="a9"/>
      </w:pPr>
      <w:r>
        <w:t>Дети пишут о наступившей зиме и о том, как они к ней подготовились. Чтобы письма дошли до адресата, нужно вырезать красивые снежинки, которые закружатся, полетят и отнесут Снегурочке наши письма.</w:t>
      </w:r>
    </w:p>
    <w:p w:rsidR="00F4186C" w:rsidRDefault="00F4186C" w:rsidP="00F4186C">
      <w:pPr>
        <w:pStyle w:val="a9"/>
      </w:pPr>
      <w:r>
        <w:t>Воспитатель показывает приемы вырезывания снежинок. Дети наклеивают снежинки на конверты и отдают воспитателю. Пока дети убирают свои рабочие места, письма превращаются в снег, и воспитатель бросает этот снежок на улицу.</w:t>
      </w:r>
    </w:p>
    <w:p w:rsidR="00F4186C" w:rsidRDefault="00F4186C" w:rsidP="00F4186C">
      <w:pPr>
        <w:pStyle w:val="a9"/>
      </w:pPr>
      <w:r>
        <w:t>Подвижная игра «Поймай снежинку»: Девочки - снежинки, мальчики ловят их. Снежинки, которые пойманы, останавливаются на месте, но стоит одной не пойманной снежинке коснуться стоящей, та оживает, и опять летает и кружится. Когда каждый ребенок поймает несколько снежинок, дети меняются ролями.</w:t>
      </w:r>
    </w:p>
    <w:p w:rsidR="00F4186C" w:rsidRPr="00265B7B" w:rsidRDefault="00F4186C" w:rsidP="007E1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4186C" w:rsidRPr="00265B7B" w:rsidSect="007B49F0">
      <w:headerReference w:type="default" r:id="rId8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9C7" w:rsidRDefault="005C69C7" w:rsidP="009746BC">
      <w:pPr>
        <w:spacing w:after="0" w:line="240" w:lineRule="auto"/>
      </w:pPr>
      <w:r>
        <w:separator/>
      </w:r>
    </w:p>
  </w:endnote>
  <w:endnote w:type="continuationSeparator" w:id="0">
    <w:p w:rsidR="005C69C7" w:rsidRDefault="005C69C7" w:rsidP="0097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9C7" w:rsidRDefault="005C69C7" w:rsidP="009746BC">
      <w:pPr>
        <w:spacing w:after="0" w:line="240" w:lineRule="auto"/>
      </w:pPr>
      <w:r>
        <w:separator/>
      </w:r>
    </w:p>
  </w:footnote>
  <w:footnote w:type="continuationSeparator" w:id="0">
    <w:p w:rsidR="005C69C7" w:rsidRDefault="005C69C7" w:rsidP="0097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8563"/>
      <w:docPartObj>
        <w:docPartGallery w:val="Page Numbers (Top of Page)"/>
        <w:docPartUnique/>
      </w:docPartObj>
    </w:sdtPr>
    <w:sdtContent>
      <w:p w:rsidR="009746BC" w:rsidRDefault="00660BAA">
        <w:pPr>
          <w:pStyle w:val="a5"/>
          <w:jc w:val="right"/>
        </w:pPr>
        <w:fldSimple w:instr=" PAGE   \* MERGEFORMAT ">
          <w:r w:rsidR="0055255D">
            <w:rPr>
              <w:noProof/>
            </w:rPr>
            <w:t>1</w:t>
          </w:r>
        </w:fldSimple>
      </w:p>
    </w:sdtContent>
  </w:sdt>
  <w:p w:rsidR="009746BC" w:rsidRDefault="009746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208B"/>
    <w:multiLevelType w:val="multilevel"/>
    <w:tmpl w:val="710A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26E12"/>
    <w:multiLevelType w:val="multilevel"/>
    <w:tmpl w:val="E76E2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B7B"/>
    <w:rsid w:val="00027138"/>
    <w:rsid w:val="00032000"/>
    <w:rsid w:val="000A7BBB"/>
    <w:rsid w:val="001D3CBF"/>
    <w:rsid w:val="00265B7B"/>
    <w:rsid w:val="00277E7F"/>
    <w:rsid w:val="0029008A"/>
    <w:rsid w:val="0036354B"/>
    <w:rsid w:val="003A2237"/>
    <w:rsid w:val="003D551B"/>
    <w:rsid w:val="00457080"/>
    <w:rsid w:val="0055255D"/>
    <w:rsid w:val="005C69C7"/>
    <w:rsid w:val="005D7F88"/>
    <w:rsid w:val="005F4E8F"/>
    <w:rsid w:val="006402C1"/>
    <w:rsid w:val="00660BAA"/>
    <w:rsid w:val="006706E2"/>
    <w:rsid w:val="00716173"/>
    <w:rsid w:val="00721EF0"/>
    <w:rsid w:val="007314F9"/>
    <w:rsid w:val="007B49F0"/>
    <w:rsid w:val="007E1EE3"/>
    <w:rsid w:val="00803F86"/>
    <w:rsid w:val="00805033"/>
    <w:rsid w:val="0085466C"/>
    <w:rsid w:val="00876F6F"/>
    <w:rsid w:val="008856B8"/>
    <w:rsid w:val="00897656"/>
    <w:rsid w:val="008D0630"/>
    <w:rsid w:val="008F4A3D"/>
    <w:rsid w:val="00924819"/>
    <w:rsid w:val="00947024"/>
    <w:rsid w:val="009746BC"/>
    <w:rsid w:val="00A1381A"/>
    <w:rsid w:val="00A14725"/>
    <w:rsid w:val="00A637EB"/>
    <w:rsid w:val="00A85FB7"/>
    <w:rsid w:val="00A86741"/>
    <w:rsid w:val="00B67D69"/>
    <w:rsid w:val="00B875E5"/>
    <w:rsid w:val="00C7120B"/>
    <w:rsid w:val="00D324F3"/>
    <w:rsid w:val="00D57720"/>
    <w:rsid w:val="00D9005B"/>
    <w:rsid w:val="00E020F3"/>
    <w:rsid w:val="00E44FF3"/>
    <w:rsid w:val="00E9125E"/>
    <w:rsid w:val="00EA007F"/>
    <w:rsid w:val="00ED7354"/>
    <w:rsid w:val="00EF055F"/>
    <w:rsid w:val="00EF7C6F"/>
    <w:rsid w:val="00F17979"/>
    <w:rsid w:val="00F362B3"/>
    <w:rsid w:val="00F4186C"/>
    <w:rsid w:val="00F61A0B"/>
    <w:rsid w:val="00FD3E4E"/>
    <w:rsid w:val="00FD7816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20"/>
  </w:style>
  <w:style w:type="paragraph" w:styleId="4">
    <w:name w:val="heading 4"/>
    <w:basedOn w:val="a"/>
    <w:link w:val="40"/>
    <w:uiPriority w:val="9"/>
    <w:qFormat/>
    <w:rsid w:val="00F362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2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6BC"/>
  </w:style>
  <w:style w:type="paragraph" w:styleId="a7">
    <w:name w:val="footer"/>
    <w:basedOn w:val="a"/>
    <w:link w:val="a8"/>
    <w:uiPriority w:val="99"/>
    <w:semiHidden/>
    <w:unhideWhenUsed/>
    <w:rsid w:val="0097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46BC"/>
  </w:style>
  <w:style w:type="character" w:customStyle="1" w:styleId="40">
    <w:name w:val="Заголовок 4 Знак"/>
    <w:basedOn w:val="a0"/>
    <w:link w:val="4"/>
    <w:uiPriority w:val="9"/>
    <w:rsid w:val="00F362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3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362B3"/>
    <w:rPr>
      <w:b/>
      <w:bCs/>
    </w:rPr>
  </w:style>
  <w:style w:type="character" w:styleId="ab">
    <w:name w:val="Emphasis"/>
    <w:basedOn w:val="a0"/>
    <w:uiPriority w:val="20"/>
    <w:qFormat/>
    <w:rsid w:val="006402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6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6AF4-DBEE-414C-A071-7D13CE0A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325</cp:lastModifiedBy>
  <cp:revision>3</cp:revision>
  <cp:lastPrinted>2010-05-13T08:47:00Z</cp:lastPrinted>
  <dcterms:created xsi:type="dcterms:W3CDTF">2014-09-21T10:44:00Z</dcterms:created>
  <dcterms:modified xsi:type="dcterms:W3CDTF">2014-09-21T10:44:00Z</dcterms:modified>
</cp:coreProperties>
</file>