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7B" w:rsidRPr="00AA5784" w:rsidRDefault="001D297B" w:rsidP="001D2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5784">
        <w:rPr>
          <w:rFonts w:ascii="Times New Roman" w:hAnsi="Times New Roman" w:cs="Times New Roman"/>
          <w:b/>
          <w:sz w:val="28"/>
          <w:szCs w:val="28"/>
        </w:rPr>
        <w:t>Игровое физкультурное занятие</w:t>
      </w:r>
    </w:p>
    <w:p w:rsidR="001D297B" w:rsidRPr="00AA5784" w:rsidRDefault="001D297B" w:rsidP="001D2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84">
        <w:rPr>
          <w:rFonts w:ascii="Times New Roman" w:hAnsi="Times New Roman" w:cs="Times New Roman"/>
          <w:b/>
          <w:sz w:val="28"/>
          <w:szCs w:val="28"/>
        </w:rPr>
        <w:t xml:space="preserve">в группе раннего возраста </w:t>
      </w:r>
    </w:p>
    <w:p w:rsidR="001D297B" w:rsidRPr="00AA5784" w:rsidRDefault="001D297B" w:rsidP="001D29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84">
        <w:rPr>
          <w:rFonts w:ascii="Times New Roman" w:hAnsi="Times New Roman" w:cs="Times New Roman"/>
          <w:b/>
          <w:sz w:val="28"/>
          <w:szCs w:val="28"/>
        </w:rPr>
        <w:t>«Веселый малыш»</w:t>
      </w:r>
    </w:p>
    <w:bookmarkEnd w:id="0"/>
    <w:p w:rsidR="001D297B" w:rsidRPr="00AA5784" w:rsidRDefault="001D297B" w:rsidP="001D2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97B" w:rsidRPr="00AA5784" w:rsidRDefault="001D297B" w:rsidP="001D297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78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A578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D297B" w:rsidRPr="00AA5784" w:rsidRDefault="001D297B" w:rsidP="001D297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D297B" w:rsidRPr="00AA5784" w:rsidRDefault="001D297B" w:rsidP="001D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5784">
        <w:rPr>
          <w:rFonts w:ascii="Times New Roman" w:hAnsi="Times New Roman" w:cs="Times New Roman"/>
          <w:sz w:val="28"/>
          <w:szCs w:val="28"/>
        </w:rPr>
        <w:t>Вызвать у детей желание и эмоциональный отклик участвовать в игровом занятии.</w:t>
      </w:r>
    </w:p>
    <w:p w:rsidR="001D297B" w:rsidRPr="00AA5784" w:rsidRDefault="001D297B" w:rsidP="001D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5784">
        <w:rPr>
          <w:rFonts w:ascii="Times New Roman" w:hAnsi="Times New Roman" w:cs="Times New Roman"/>
          <w:sz w:val="28"/>
          <w:szCs w:val="28"/>
        </w:rPr>
        <w:t>Учить детей выполнять основные движения (ползание на четвереньках, прокатывание мяча друг другу) вместе с воспитателем в игровой форме.</w:t>
      </w:r>
    </w:p>
    <w:p w:rsidR="001D297B" w:rsidRPr="00AA5784" w:rsidRDefault="001D297B" w:rsidP="001D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5784">
        <w:rPr>
          <w:rFonts w:ascii="Times New Roman" w:hAnsi="Times New Roman" w:cs="Times New Roman"/>
          <w:sz w:val="28"/>
          <w:szCs w:val="28"/>
        </w:rPr>
        <w:t>Закреплять навыки детей в построении врассыпную и беге «стайкой» за воспитателем.</w:t>
      </w:r>
    </w:p>
    <w:p w:rsidR="001D297B" w:rsidRPr="00AA5784" w:rsidRDefault="001D297B" w:rsidP="001D2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5784">
        <w:rPr>
          <w:rFonts w:ascii="Times New Roman" w:hAnsi="Times New Roman" w:cs="Times New Roman"/>
          <w:sz w:val="28"/>
          <w:szCs w:val="28"/>
        </w:rPr>
        <w:t>Приучить детей выполнять подскоки на месте на дух ногах в соответствии с произносимыми словами.</w:t>
      </w:r>
    </w:p>
    <w:p w:rsidR="001D297B" w:rsidRPr="00AA5784" w:rsidRDefault="001D297B" w:rsidP="001D29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D297B" w:rsidRPr="00AA5784" w:rsidRDefault="001D297B" w:rsidP="001D29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D297B" w:rsidRPr="00AA5784" w:rsidRDefault="001D297B" w:rsidP="001D29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784">
        <w:rPr>
          <w:rFonts w:ascii="Times New Roman" w:hAnsi="Times New Roman" w:cs="Times New Roman"/>
          <w:sz w:val="28"/>
          <w:szCs w:val="28"/>
        </w:rPr>
        <w:t>Проведение подвижной игры «Доползи до погремушки».</w:t>
      </w:r>
    </w:p>
    <w:p w:rsidR="001D297B" w:rsidRPr="00AA5784" w:rsidRDefault="001D297B" w:rsidP="001D29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5784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AA5784">
        <w:rPr>
          <w:rFonts w:ascii="Times New Roman" w:hAnsi="Times New Roman" w:cs="Times New Roman"/>
          <w:sz w:val="28"/>
          <w:szCs w:val="28"/>
        </w:rPr>
        <w:t xml:space="preserve"> погремушки по количеству детей, горка для скатывания мячей, большие мячи.</w:t>
      </w:r>
    </w:p>
    <w:p w:rsidR="001D297B" w:rsidRPr="00AA5784" w:rsidRDefault="001D297B" w:rsidP="001D29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D297B" w:rsidRPr="00AA5784" w:rsidRDefault="001D297B" w:rsidP="001D297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8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D297B" w:rsidRPr="00AA5784" w:rsidRDefault="001D297B" w:rsidP="001D297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297B" w:rsidRPr="00AA5784" w:rsidTr="00D821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момент</w:t>
            </w: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. Воспитатель вносит игрушку «Малыша» и показывает ее детям, все ее рассматривают.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Воспитатель: «Малыш приглашает нас с вами поиграть, побегать, попрыгать».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Bdr>
                <w:right w:val="single" w:sz="4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Зашагали ножки — топ, топ, топ!</w:t>
            </w:r>
          </w:p>
          <w:p w:rsidR="001D297B" w:rsidRPr="00AA5784" w:rsidRDefault="001D297B" w:rsidP="00D82149">
            <w:pPr>
              <w:pBdr>
                <w:right w:val="single" w:sz="4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Прямо по дорожке — топ, топ, топ. </w:t>
            </w:r>
          </w:p>
          <w:p w:rsidR="001D297B" w:rsidRPr="00AA5784" w:rsidRDefault="001D297B" w:rsidP="00D82149">
            <w:pPr>
              <w:pBdr>
                <w:right w:val="single" w:sz="4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Ну-ка, веселее — топ, топ, топ. </w:t>
            </w:r>
          </w:p>
          <w:p w:rsidR="001D297B" w:rsidRPr="00AA5784" w:rsidRDefault="001D297B" w:rsidP="00D82149">
            <w:pPr>
              <w:pBdr>
                <w:right w:val="single" w:sz="4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как мы умеем — топ, топ, топ.</w:t>
            </w:r>
          </w:p>
          <w:p w:rsidR="001D297B" w:rsidRPr="00AA5784" w:rsidRDefault="001D297B" w:rsidP="00D82149">
            <w:pPr>
              <w:pBdr>
                <w:right w:val="single" w:sz="4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Воспитатель: «Посмотрим, как вы умеете бегать и прыгать».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 веселый, звонкий мяч,</w:t>
            </w:r>
          </w:p>
          <w:p w:rsidR="001D297B" w:rsidRPr="00AA5784" w:rsidRDefault="001D297B" w:rsidP="00D82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куда помчался вскачь?</w:t>
            </w:r>
          </w:p>
          <w:p w:rsidR="001D297B" w:rsidRPr="00AA5784" w:rsidRDefault="001D297B" w:rsidP="00D82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Желтый</w:t>
            </w:r>
            <w:proofErr w:type="gramStart"/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,к</w:t>
            </w:r>
            <w:proofErr w:type="gramEnd"/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расный,голубой</w:t>
            </w:r>
            <w:proofErr w:type="spellEnd"/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1D297B" w:rsidRPr="00AA5784" w:rsidRDefault="001D297B" w:rsidP="00D82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 угнаться за тобой!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Воспитатель: «Давайте покажем Малышу, как мы умеем катать мяч с горки»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Еще мы знаем разные упражнения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b/>
                <w:sz w:val="28"/>
                <w:szCs w:val="28"/>
              </w:rPr>
              <w:t>«Часы».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Тик</w:t>
            </w:r>
            <w:r w:rsidRPr="00AA5784"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  <w:t>-</w:t>
            </w: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так</w:t>
            </w:r>
            <w:r w:rsidRPr="00AA5784"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  <w:t xml:space="preserve">, </w:t>
            </w: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тик</w:t>
            </w:r>
            <w:r w:rsidRPr="00AA5784"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  <w:t>-</w:t>
            </w: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так</w:t>
            </w:r>
            <w:r w:rsidRPr="00AA5784"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  <w:t>.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Все часы идут вот так</w:t>
            </w:r>
            <w:r w:rsidRPr="00AA5784"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  <w:t xml:space="preserve">. 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Тик</w:t>
            </w:r>
            <w:r w:rsidRPr="00AA5784"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  <w:t>-</w:t>
            </w: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так - тик</w:t>
            </w:r>
            <w:r w:rsidRPr="00AA5784">
              <w:rPr>
                <w:rStyle w:val="st1"/>
                <w:rFonts w:ascii="Times New Roman" w:hAnsi="Times New Roman" w:cs="Times New Roman"/>
                <w:color w:val="545454"/>
                <w:sz w:val="28"/>
                <w:szCs w:val="28"/>
              </w:rPr>
              <w:t>-</w:t>
            </w:r>
            <w:r w:rsidRPr="00AA5784">
              <w:rPr>
                <w:rStyle w:val="a5"/>
                <w:rFonts w:ascii="Times New Roman" w:hAnsi="Times New Roman" w:cs="Times New Roman"/>
                <w:color w:val="545454"/>
                <w:sz w:val="28"/>
                <w:szCs w:val="28"/>
              </w:rPr>
              <w:t>так.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Мы ведь тоже можем так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b/>
                <w:sz w:val="28"/>
                <w:szCs w:val="28"/>
              </w:rPr>
              <w:t>«Большой и маленький»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«Посмотрите, что нам принес Малыш, (погремушки). Давайте поиграем в игру </w:t>
            </w:r>
            <w:r w:rsidRPr="00AA5784">
              <w:rPr>
                <w:rFonts w:ascii="Times New Roman" w:hAnsi="Times New Roman" w:cs="Times New Roman"/>
                <w:b/>
                <w:sz w:val="28"/>
                <w:szCs w:val="28"/>
              </w:rPr>
              <w:t>«Доползи до погремушки»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Воспитатель: «Скажем Малышу  спасибо, приходи к нам еще!»</w:t>
            </w:r>
          </w:p>
          <w:p w:rsidR="001D297B" w:rsidRPr="00AA5784" w:rsidRDefault="001D297B" w:rsidP="00D82149">
            <w:pPr>
              <w:pStyle w:val="a3"/>
              <w:pBdr>
                <w:right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Спокойное построение детей.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Ходьба детей «стайкой» за воспитателем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Дети прыгают на месте, имитируя движения мяча, имитируя движения мяча. На слова «не угнаться за тобой»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бегут от Малыша.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Скатывание мячей с горки, дети их ловят.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И.п.: стоя, ноги слегка расставлены, руки опущены, поочередно поднимать руки вперед и опускать. (3-4 раза).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И.п.: ноги вместе, руки опущены. На счет 1-2 подняться на носки, руки поднять вверх и потянуться. («Я большой»). На счет 3-4 присесть («Я маленький») 3-4 раза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Проведение игры</w:t>
            </w: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7B" w:rsidRPr="00AA5784" w:rsidRDefault="001D297B" w:rsidP="00D8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5784">
              <w:rPr>
                <w:rFonts w:ascii="Times New Roman" w:hAnsi="Times New Roman" w:cs="Times New Roman"/>
                <w:sz w:val="28"/>
                <w:szCs w:val="28"/>
              </w:rPr>
              <w:t>Спокойная ходьба детей за воспитателем.</w:t>
            </w:r>
          </w:p>
        </w:tc>
      </w:tr>
    </w:tbl>
    <w:p w:rsidR="001D297B" w:rsidRPr="00AA5784" w:rsidRDefault="001D297B" w:rsidP="001D2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48" w:rsidRDefault="00EA7748"/>
    <w:sectPr w:rsidR="00EA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C39"/>
    <w:multiLevelType w:val="hybridMultilevel"/>
    <w:tmpl w:val="CC1A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0A"/>
    <w:rsid w:val="001D297B"/>
    <w:rsid w:val="00B36F0A"/>
    <w:rsid w:val="00E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97B"/>
    <w:pPr>
      <w:spacing w:after="0" w:line="240" w:lineRule="auto"/>
    </w:pPr>
  </w:style>
  <w:style w:type="character" w:customStyle="1" w:styleId="st1">
    <w:name w:val="st1"/>
    <w:basedOn w:val="a0"/>
    <w:rsid w:val="001D297B"/>
  </w:style>
  <w:style w:type="table" w:styleId="a4">
    <w:name w:val="Table Grid"/>
    <w:basedOn w:val="a1"/>
    <w:uiPriority w:val="59"/>
    <w:rsid w:val="001D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D297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97B"/>
    <w:pPr>
      <w:spacing w:after="0" w:line="240" w:lineRule="auto"/>
    </w:pPr>
  </w:style>
  <w:style w:type="character" w:customStyle="1" w:styleId="st1">
    <w:name w:val="st1"/>
    <w:basedOn w:val="a0"/>
    <w:rsid w:val="001D297B"/>
  </w:style>
  <w:style w:type="table" w:styleId="a4">
    <w:name w:val="Table Grid"/>
    <w:basedOn w:val="a1"/>
    <w:uiPriority w:val="59"/>
    <w:rsid w:val="001D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D297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2014-11-23T12:30:00Z</dcterms:created>
  <dcterms:modified xsi:type="dcterms:W3CDTF">2014-11-23T12:30:00Z</dcterms:modified>
</cp:coreProperties>
</file>