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23" w:rsidRPr="00055855" w:rsidRDefault="00851623" w:rsidP="00851623">
      <w:pPr>
        <w:pStyle w:val="a3"/>
        <w:jc w:val="right"/>
      </w:pPr>
    </w:p>
    <w:p w:rsidR="00851623" w:rsidRPr="00055855" w:rsidRDefault="00851623" w:rsidP="00851623">
      <w:pPr>
        <w:pStyle w:val="a3"/>
        <w:ind w:firstLine="0"/>
        <w:jc w:val="center"/>
        <w:rPr>
          <w:b/>
        </w:rPr>
      </w:pPr>
      <w:r>
        <w:rPr>
          <w:b/>
        </w:rPr>
        <w:t xml:space="preserve">Развитие  артикуляционной моторики у детей с ОНР  </w:t>
      </w:r>
      <w:r>
        <w:rPr>
          <w:b/>
          <w:lang w:val="en-US"/>
        </w:rPr>
        <w:t>II</w:t>
      </w:r>
      <w:r w:rsidRPr="00055855">
        <w:rPr>
          <w:b/>
        </w:rPr>
        <w:t xml:space="preserve"> – </w:t>
      </w:r>
      <w:r>
        <w:rPr>
          <w:b/>
          <w:lang w:val="en-US"/>
        </w:rPr>
        <w:t>III</w:t>
      </w:r>
      <w:r w:rsidRPr="00055855">
        <w:rPr>
          <w:b/>
        </w:rPr>
        <w:t xml:space="preserve"> уровня </w:t>
      </w:r>
    </w:p>
    <w:p w:rsidR="00851623" w:rsidRDefault="00851623" w:rsidP="00851623">
      <w:pPr>
        <w:pStyle w:val="a3"/>
        <w:ind w:firstLine="0"/>
        <w:jc w:val="center"/>
        <w:rPr>
          <w:b/>
        </w:rPr>
      </w:pPr>
      <w:r w:rsidRPr="00055855">
        <w:rPr>
          <w:b/>
        </w:rPr>
        <w:t>через комплексную логопедическую гимнастику.</w:t>
      </w:r>
    </w:p>
    <w:p w:rsidR="00851623" w:rsidRDefault="00851623" w:rsidP="00851623">
      <w:pPr>
        <w:pStyle w:val="a3"/>
        <w:jc w:val="right"/>
      </w:pPr>
    </w:p>
    <w:p w:rsidR="00851623" w:rsidRPr="00055855" w:rsidRDefault="00851623" w:rsidP="00851623">
      <w:pPr>
        <w:pStyle w:val="a3"/>
        <w:jc w:val="right"/>
      </w:pPr>
      <w:r w:rsidRPr="00055855">
        <w:t>Учитель-логопед Чекунова Л.А., МБДОУ детский сад № 59 Управления образования Администрации города Апатиты Мурманской области.</w:t>
      </w:r>
    </w:p>
    <w:p w:rsidR="00851623" w:rsidRDefault="00851623" w:rsidP="00851623">
      <w:pPr>
        <w:pStyle w:val="a3"/>
        <w:ind w:firstLine="0"/>
        <w:jc w:val="center"/>
        <w:rPr>
          <w:b/>
        </w:rPr>
      </w:pPr>
    </w:p>
    <w:p w:rsidR="00851623" w:rsidRDefault="00851623" w:rsidP="00851623">
      <w:pPr>
        <w:pStyle w:val="a3"/>
        <w:jc w:val="right"/>
      </w:pPr>
    </w:p>
    <w:p w:rsidR="00851623" w:rsidRDefault="00851623" w:rsidP="00851623">
      <w:pPr>
        <w:pStyle w:val="a3"/>
        <w:jc w:val="both"/>
      </w:pPr>
      <w:r>
        <w:t>На  сегодняшний день в области специального образования имеется ряд проблем, одной из которых является проблема поиска наиболее эффективных условий коррекционного обучения.</w:t>
      </w:r>
    </w:p>
    <w:p w:rsidR="00851623" w:rsidRPr="00055855" w:rsidRDefault="00851623" w:rsidP="00851623">
      <w:pPr>
        <w:ind w:firstLine="851"/>
        <w:jc w:val="both"/>
        <w:rPr>
          <w:sz w:val="28"/>
        </w:rPr>
      </w:pPr>
      <w:r>
        <w:rPr>
          <w:sz w:val="28"/>
        </w:rPr>
        <w:t xml:space="preserve">К сожалению, приходится констатировать, база для логопедической работы с детьми среднего возраста, </w:t>
      </w:r>
      <w:proofErr w:type="gramStart"/>
      <w:r>
        <w:rPr>
          <w:sz w:val="28"/>
        </w:rPr>
        <w:t>страдающих</w:t>
      </w:r>
      <w:proofErr w:type="gramEnd"/>
      <w:r>
        <w:rPr>
          <w:sz w:val="28"/>
        </w:rPr>
        <w:t xml:space="preserve"> общим  недоразвитием речи (</w:t>
      </w:r>
      <w:r>
        <w:rPr>
          <w:sz w:val="28"/>
          <w:lang w:val="en-US"/>
        </w:rPr>
        <w:t>I</w:t>
      </w:r>
      <w:r w:rsidRPr="00055855">
        <w:rPr>
          <w:sz w:val="28"/>
        </w:rPr>
        <w:t xml:space="preserve">- </w:t>
      </w:r>
      <w:r>
        <w:rPr>
          <w:sz w:val="28"/>
          <w:lang w:val="en-US"/>
        </w:rPr>
        <w:t>III</w:t>
      </w:r>
      <w:r w:rsidRPr="00055855">
        <w:rPr>
          <w:sz w:val="28"/>
        </w:rPr>
        <w:t xml:space="preserve"> </w:t>
      </w:r>
      <w:proofErr w:type="spellStart"/>
      <w:r w:rsidRPr="00055855">
        <w:rPr>
          <w:sz w:val="28"/>
        </w:rPr>
        <w:t>ур</w:t>
      </w:r>
      <w:proofErr w:type="spellEnd"/>
      <w:r w:rsidRPr="00055855">
        <w:rPr>
          <w:sz w:val="28"/>
        </w:rPr>
        <w:t>.) разработана слабо.</w:t>
      </w:r>
    </w:p>
    <w:p w:rsidR="00851623" w:rsidRPr="00055855" w:rsidRDefault="00851623" w:rsidP="00851623">
      <w:pPr>
        <w:pStyle w:val="2"/>
        <w:rPr>
          <w:lang w:val="ru-RU"/>
        </w:rPr>
      </w:pPr>
      <w:r w:rsidRPr="00055855">
        <w:rPr>
          <w:lang w:val="ru-RU"/>
        </w:rPr>
        <w:t xml:space="preserve">Известно, что при одной  и той же патологии (форме речевого нарушения) языковая система может страдать по-разному. И наоборот, одна и та же симптоматика  может наблюдаться при различных по механизмам формах речевых нарушений. Так, например, общее недоразвитие речи может наблюдаться при стертой форме дизартрии, </w:t>
      </w:r>
      <w:proofErr w:type="spellStart"/>
      <w:r w:rsidRPr="00055855">
        <w:rPr>
          <w:lang w:val="ru-RU"/>
        </w:rPr>
        <w:t>ринолалии</w:t>
      </w:r>
      <w:proofErr w:type="spellEnd"/>
      <w:r w:rsidRPr="00055855">
        <w:rPr>
          <w:lang w:val="ru-RU"/>
        </w:rPr>
        <w:t>, заикании.</w:t>
      </w:r>
    </w:p>
    <w:p w:rsidR="00851623" w:rsidRPr="00055855" w:rsidRDefault="00851623" w:rsidP="00851623">
      <w:pPr>
        <w:ind w:firstLine="851"/>
        <w:jc w:val="both"/>
        <w:rPr>
          <w:sz w:val="28"/>
        </w:rPr>
      </w:pPr>
      <w:r w:rsidRPr="00055855">
        <w:rPr>
          <w:sz w:val="28"/>
        </w:rPr>
        <w:t xml:space="preserve">В процессе логопедической работы важно учитывать как уровень </w:t>
      </w:r>
      <w:proofErr w:type="spellStart"/>
      <w:r w:rsidRPr="00055855">
        <w:rPr>
          <w:sz w:val="28"/>
        </w:rPr>
        <w:t>несформированности</w:t>
      </w:r>
      <w:proofErr w:type="spellEnd"/>
      <w:r w:rsidRPr="00055855">
        <w:rPr>
          <w:sz w:val="28"/>
        </w:rPr>
        <w:t xml:space="preserve"> речи, нарушенные компоненты речи, так и механизмы, формы речевых нарушений.</w:t>
      </w:r>
    </w:p>
    <w:p w:rsidR="00851623" w:rsidRPr="00055855" w:rsidRDefault="00851623" w:rsidP="00851623">
      <w:pPr>
        <w:ind w:firstLine="851"/>
        <w:jc w:val="both"/>
        <w:rPr>
          <w:sz w:val="28"/>
        </w:rPr>
      </w:pPr>
      <w:proofErr w:type="gramStart"/>
      <w:r w:rsidRPr="00055855">
        <w:rPr>
          <w:sz w:val="28"/>
        </w:rPr>
        <w:t xml:space="preserve">Речь представляет собой сложнейший физиологический, психологический, мыслительный, языковой, сенсомоторный процесс, в котором переплетаются как более элементарные (сенсомоторный, </w:t>
      </w:r>
      <w:proofErr w:type="spellStart"/>
      <w:r w:rsidRPr="00055855">
        <w:rPr>
          <w:sz w:val="28"/>
        </w:rPr>
        <w:t>гностико-практический</w:t>
      </w:r>
      <w:proofErr w:type="spellEnd"/>
      <w:r w:rsidRPr="00055855">
        <w:rPr>
          <w:sz w:val="28"/>
        </w:rPr>
        <w:t>), так и  высокоорганизованные уровни (смысловой, языковой).</w:t>
      </w:r>
      <w:proofErr w:type="gramEnd"/>
    </w:p>
    <w:p w:rsidR="00851623" w:rsidRPr="00055855" w:rsidRDefault="00851623" w:rsidP="00851623">
      <w:pPr>
        <w:ind w:firstLine="851"/>
        <w:jc w:val="both"/>
        <w:rPr>
          <w:sz w:val="28"/>
        </w:rPr>
      </w:pPr>
      <w:r w:rsidRPr="00055855">
        <w:rPr>
          <w:sz w:val="28"/>
        </w:rPr>
        <w:t>В этой связи коррекционно-логопедическая работа в условиях речевой группы многогранна, но ставит перед собой одну цел</w:t>
      </w:r>
      <w:proofErr w:type="gramStart"/>
      <w:r w:rsidRPr="00055855">
        <w:rPr>
          <w:sz w:val="28"/>
        </w:rPr>
        <w:t>ь-</w:t>
      </w:r>
      <w:proofErr w:type="gramEnd"/>
      <w:r w:rsidRPr="00055855">
        <w:rPr>
          <w:sz w:val="28"/>
        </w:rPr>
        <w:t xml:space="preserve"> помочь ребенку.</w:t>
      </w:r>
    </w:p>
    <w:p w:rsidR="00851623" w:rsidRPr="00055855" w:rsidRDefault="00851623" w:rsidP="00851623">
      <w:pPr>
        <w:ind w:firstLine="851"/>
        <w:jc w:val="both"/>
        <w:rPr>
          <w:sz w:val="28"/>
        </w:rPr>
      </w:pPr>
      <w:r w:rsidRPr="00055855">
        <w:rPr>
          <w:sz w:val="28"/>
        </w:rPr>
        <w:t xml:space="preserve">Хотелось бы остановиться на практической стороне вопроса развития артикуляционной моторики у детей-логопатов средней группы. Осуществляя системный дифференцированный подход к этой проблеме можно получить более высокие и стойкие результаты в коррекции речевых нарушений, снизить </w:t>
      </w:r>
      <w:proofErr w:type="spellStart"/>
      <w:r w:rsidRPr="00055855">
        <w:rPr>
          <w:sz w:val="28"/>
        </w:rPr>
        <w:t>рецедивы</w:t>
      </w:r>
      <w:proofErr w:type="spellEnd"/>
      <w:r w:rsidRPr="00055855">
        <w:rPr>
          <w:sz w:val="28"/>
        </w:rPr>
        <w:t>.</w:t>
      </w:r>
    </w:p>
    <w:p w:rsidR="00851623" w:rsidRPr="00055855" w:rsidRDefault="00851623" w:rsidP="00851623">
      <w:pPr>
        <w:ind w:firstLine="851"/>
        <w:jc w:val="both"/>
        <w:rPr>
          <w:sz w:val="28"/>
        </w:rPr>
      </w:pPr>
      <w:r w:rsidRPr="00055855">
        <w:rPr>
          <w:sz w:val="28"/>
        </w:rPr>
        <w:t xml:space="preserve">Работа по данной проблеме – это попытка на основе существующих методических рекомендаций и собственного опыта показать значимость и организацию работы по развитию артикуляторной моторики для формирования правильного </w:t>
      </w:r>
      <w:proofErr w:type="spellStart"/>
      <w:r w:rsidRPr="00055855">
        <w:rPr>
          <w:sz w:val="28"/>
        </w:rPr>
        <w:t>звукопроизошения</w:t>
      </w:r>
      <w:proofErr w:type="spellEnd"/>
      <w:r w:rsidRPr="00055855">
        <w:rPr>
          <w:sz w:val="28"/>
        </w:rPr>
        <w:t xml:space="preserve"> детей с речевой патологией. </w:t>
      </w:r>
      <w:proofErr w:type="spellStart"/>
      <w:r w:rsidRPr="00055855">
        <w:rPr>
          <w:sz w:val="28"/>
        </w:rPr>
        <w:t>Неотъемлимой</w:t>
      </w:r>
      <w:proofErr w:type="spellEnd"/>
      <w:r w:rsidRPr="00055855">
        <w:rPr>
          <w:sz w:val="28"/>
        </w:rPr>
        <w:t xml:space="preserve"> и обязательной частью коррекционного обучения  детей  с нарушениями речи, обусловленными дефектами строения, функции артикуляционного аппарата (дизартрия, </w:t>
      </w:r>
      <w:proofErr w:type="spellStart"/>
      <w:r w:rsidRPr="00055855">
        <w:rPr>
          <w:sz w:val="28"/>
        </w:rPr>
        <w:t>ринолалия</w:t>
      </w:r>
      <w:proofErr w:type="spellEnd"/>
      <w:r w:rsidRPr="00055855">
        <w:rPr>
          <w:sz w:val="28"/>
        </w:rPr>
        <w:t>) и задержкой речевого развития (алалия, задержка темпа развития речи) должна стать артикуляционная гимнастика.</w:t>
      </w:r>
    </w:p>
    <w:p w:rsidR="00851623" w:rsidRPr="00055855" w:rsidRDefault="00851623" w:rsidP="00851623">
      <w:pPr>
        <w:ind w:firstLine="851"/>
        <w:jc w:val="both"/>
        <w:rPr>
          <w:sz w:val="28"/>
        </w:rPr>
      </w:pPr>
      <w:r w:rsidRPr="00055855">
        <w:rPr>
          <w:sz w:val="28"/>
        </w:rPr>
        <w:t>Для результативности работы мною расширены рамки артикуляционной гимнастики, которая по объему включаемого материала, представляет собой комплексную логопедическую гимнастику и включает в себя:</w:t>
      </w:r>
    </w:p>
    <w:p w:rsidR="00851623" w:rsidRDefault="00851623" w:rsidP="00851623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sz w:val="28"/>
        </w:rPr>
      </w:pPr>
      <w:r w:rsidRPr="00055855">
        <w:rPr>
          <w:sz w:val="28"/>
        </w:rPr>
        <w:t xml:space="preserve">Разминку язычка (непосредственно артикуляционная гимнастика), т.к. именно через нее в наибольшей степени происходит развитие артикуляционной моторики. </w:t>
      </w:r>
      <w:proofErr w:type="spellStart"/>
      <w:r>
        <w:rPr>
          <w:sz w:val="28"/>
          <w:lang w:val="en-US"/>
        </w:rPr>
        <w:t>Эти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упражнения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служат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настройкой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артикуляционного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аппарата</w:t>
      </w:r>
      <w:proofErr w:type="spellEnd"/>
      <w:r>
        <w:rPr>
          <w:sz w:val="28"/>
          <w:lang w:val="en-US"/>
        </w:rPr>
        <w:t>.</w:t>
      </w:r>
    </w:p>
    <w:p w:rsidR="00851623" w:rsidRDefault="00851623" w:rsidP="00851623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sz w:val="28"/>
        </w:rPr>
      </w:pPr>
      <w:r w:rsidRPr="00055855">
        <w:rPr>
          <w:sz w:val="28"/>
        </w:rPr>
        <w:t xml:space="preserve">Развитие мелкой моторики рук (пальчиковые игры). Временная ограниченность логопедических занятий не всегда дают возможность уделять должное </w:t>
      </w:r>
      <w:r w:rsidRPr="00055855">
        <w:rPr>
          <w:sz w:val="28"/>
        </w:rPr>
        <w:lastRenderedPageBreak/>
        <w:t>внимание подобным тренировкам, поэтому пальчиковые игры являются слагаемым логопедической гимнастики, т.к. мелкая моторика связана с речевой функцией. В практике коррекционной работы отмечено стимулирующее влияние функции руки на развитие психических функций речи. Опыт логопедической работы показал, что кинестетические импульсы, идущие от пальцев, в ходе гимнастики вызывают у детей положительные эмоции и являются ритмической передышкой.</w:t>
      </w:r>
    </w:p>
    <w:p w:rsidR="00851623" w:rsidRDefault="00851623" w:rsidP="00851623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sz w:val="28"/>
        </w:rPr>
      </w:pPr>
      <w:r w:rsidRPr="00055855">
        <w:rPr>
          <w:sz w:val="28"/>
        </w:rPr>
        <w:t xml:space="preserve">Дыхательные упражнения. Энергетической основой нашей речи является дыхание. Для нормальной речи необходимо добиться длительного экономного выдоха, что представляет определенную трудность для ребенка-логопата. </w:t>
      </w:r>
      <w:proofErr w:type="gramStart"/>
      <w:r w:rsidRPr="00055855">
        <w:rPr>
          <w:sz w:val="28"/>
        </w:rPr>
        <w:t xml:space="preserve">Дыхание – внутренний тренажер, необходимый ребенку, поэтому специальные дыхательные </w:t>
      </w:r>
      <w:proofErr w:type="spellStart"/>
      <w:r w:rsidRPr="00055855">
        <w:rPr>
          <w:sz w:val="28"/>
        </w:rPr>
        <w:t>пражнения</w:t>
      </w:r>
      <w:proofErr w:type="spellEnd"/>
      <w:r w:rsidRPr="00055855">
        <w:rPr>
          <w:sz w:val="28"/>
        </w:rPr>
        <w:t xml:space="preserve"> на постановку физиологического и речевого дыхания включены в канву комплексной гимнастики.</w:t>
      </w:r>
      <w:proofErr w:type="gramEnd"/>
    </w:p>
    <w:p w:rsidR="00851623" w:rsidRDefault="00851623" w:rsidP="00851623">
      <w:pPr>
        <w:numPr>
          <w:ilvl w:val="0"/>
          <w:numId w:val="1"/>
        </w:numPr>
        <w:tabs>
          <w:tab w:val="clear" w:pos="360"/>
          <w:tab w:val="num" w:pos="567"/>
        </w:tabs>
        <w:ind w:left="567" w:hanging="283"/>
        <w:jc w:val="both"/>
        <w:rPr>
          <w:sz w:val="28"/>
        </w:rPr>
      </w:pPr>
      <w:r w:rsidRPr="00055855">
        <w:rPr>
          <w:sz w:val="28"/>
        </w:rPr>
        <w:t xml:space="preserve">Голосовые упражнения с элементами </w:t>
      </w:r>
      <w:proofErr w:type="spellStart"/>
      <w:r w:rsidRPr="00055855">
        <w:rPr>
          <w:sz w:val="28"/>
        </w:rPr>
        <w:t>фоноритмики</w:t>
      </w:r>
      <w:proofErr w:type="spellEnd"/>
      <w:r w:rsidRPr="00055855">
        <w:rPr>
          <w:sz w:val="28"/>
        </w:rPr>
        <w:t>. Они представляют собой спонтанное произнесение звуков и используются для формирования речевого дыхания, темпа речи, и интонационной выразительности, преодоления речевых расстройств.</w:t>
      </w:r>
    </w:p>
    <w:p w:rsidR="00851623" w:rsidRDefault="00851623" w:rsidP="00851623">
      <w:pPr>
        <w:pStyle w:val="3"/>
        <w:ind w:firstLine="851"/>
      </w:pPr>
      <w:r>
        <w:t xml:space="preserve">В логопедическую гимнастику включаю массаж и </w:t>
      </w:r>
      <w:proofErr w:type="spellStart"/>
      <w:r>
        <w:t>самомассаж</w:t>
      </w:r>
      <w:proofErr w:type="spellEnd"/>
      <w:r>
        <w:t xml:space="preserve"> лицевой мускулатуры</w:t>
      </w:r>
      <w:proofErr w:type="gramStart"/>
      <w:r>
        <w:t xml:space="preserve"> ,</w:t>
      </w:r>
      <w:proofErr w:type="gramEnd"/>
      <w:r>
        <w:t xml:space="preserve"> органов артикуляции т.к. он нормализует тонус мышц.</w:t>
      </w:r>
    </w:p>
    <w:p w:rsidR="00851623" w:rsidRDefault="00851623" w:rsidP="00851623">
      <w:pPr>
        <w:ind w:firstLine="851"/>
        <w:jc w:val="both"/>
        <w:rPr>
          <w:sz w:val="28"/>
        </w:rPr>
      </w:pPr>
      <w:r>
        <w:rPr>
          <w:sz w:val="28"/>
        </w:rPr>
        <w:t xml:space="preserve">На мой взгляд, такая комплексная гимнастика, основанная на логопедических приёмах в сочетании с развитием функции рук, дыхания, </w:t>
      </w:r>
      <w:proofErr w:type="spellStart"/>
      <w:proofErr w:type="gramStart"/>
      <w:r>
        <w:rPr>
          <w:sz w:val="28"/>
        </w:rPr>
        <w:t>блиц-массажа</w:t>
      </w:r>
      <w:proofErr w:type="spellEnd"/>
      <w:proofErr w:type="gramEnd"/>
      <w:r>
        <w:rPr>
          <w:sz w:val="28"/>
        </w:rPr>
        <w:t xml:space="preserve"> и пр. способствует более быстрому и устойчивому формированию артикуляционных навыков у детей с ОНР. </w:t>
      </w:r>
    </w:p>
    <w:p w:rsidR="00851623" w:rsidRDefault="00851623" w:rsidP="00851623">
      <w:pPr>
        <w:ind w:firstLine="851"/>
        <w:jc w:val="both"/>
        <w:rPr>
          <w:sz w:val="28"/>
        </w:rPr>
      </w:pPr>
      <w:r>
        <w:rPr>
          <w:sz w:val="28"/>
        </w:rPr>
        <w:t>В основе логопедической помощи приоритетными для меня являются игровые приёмы. Разработанные мною комплексы логопедической гимнастики на сюжеты сказок «Колобок», «Муха-Цокотуха», «Репка», «Кошкин дом», «Теремок» представляют собой «игровую терапию».</w:t>
      </w:r>
    </w:p>
    <w:p w:rsidR="00851623" w:rsidRDefault="00851623" w:rsidP="00851623">
      <w:pPr>
        <w:jc w:val="center"/>
        <w:rPr>
          <w:b/>
          <w:sz w:val="28"/>
        </w:rPr>
      </w:pPr>
      <w:r>
        <w:rPr>
          <w:b/>
          <w:sz w:val="28"/>
        </w:rPr>
        <w:t>При планировании специальной гимнастики стараюсь исходить:</w:t>
      </w:r>
    </w:p>
    <w:p w:rsidR="00851623" w:rsidRDefault="00851623" w:rsidP="0085162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 вариативности материала каждого компонента;</w:t>
      </w:r>
    </w:p>
    <w:p w:rsidR="00851623" w:rsidRDefault="00851623" w:rsidP="0085162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тематической целостности, которая обеспечивает плавный переход каждой части;</w:t>
      </w:r>
    </w:p>
    <w:p w:rsidR="00851623" w:rsidRDefault="00851623" w:rsidP="0085162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наличия игровой мотивации, обилия игровых приёмов, что позволяет сделать процесс выполнения коррекционных упражнений комфортным для детей.</w:t>
      </w:r>
    </w:p>
    <w:p w:rsidR="00851623" w:rsidRDefault="00851623" w:rsidP="00851623">
      <w:pPr>
        <w:ind w:left="567"/>
        <w:jc w:val="both"/>
        <w:rPr>
          <w:sz w:val="28"/>
        </w:rPr>
      </w:pPr>
    </w:p>
    <w:p w:rsidR="00851623" w:rsidRDefault="00851623" w:rsidP="00851623">
      <w:pPr>
        <w:pStyle w:val="3"/>
      </w:pPr>
      <w:r>
        <w:t>Подбор игровых упражнений (пальчиковых</w:t>
      </w:r>
      <w:proofErr w:type="gramStart"/>
      <w:r>
        <w:t xml:space="preserve"> ,</w:t>
      </w:r>
      <w:proofErr w:type="gramEnd"/>
      <w:r>
        <w:t xml:space="preserve"> дыхательных, артикуляционных, мимических мышц лица) позволили значительно улучшить подвижность артикуляционного аппарата у детей среднего возраста.  Система игровых упражнений повысила у детей эффективность управления своими органами речи. В результате проведённой работы создана благоприятная предпосылка для формирования правильного произношения, что ускорило постановку звуков у воспитанников группы.</w:t>
      </w:r>
    </w:p>
    <w:p w:rsidR="00851623" w:rsidRDefault="00851623" w:rsidP="00851623">
      <w:pPr>
        <w:ind w:firstLine="567"/>
        <w:jc w:val="both"/>
        <w:rPr>
          <w:sz w:val="28"/>
        </w:rPr>
      </w:pPr>
      <w:r>
        <w:rPr>
          <w:sz w:val="28"/>
        </w:rPr>
        <w:t xml:space="preserve">Игровая форма и канва комплексной логопедической гимнастики создаёт мотивационный настрой у ребёнка, повышает интерес и желание заниматься с логопедом.   </w:t>
      </w:r>
    </w:p>
    <w:p w:rsidR="00851623" w:rsidRDefault="00851623" w:rsidP="00851623"/>
    <w:p w:rsidR="008F6A9D" w:rsidRDefault="008F6A9D"/>
    <w:sectPr w:rsidR="008F6A9D" w:rsidSect="00851623">
      <w:pgSz w:w="11906" w:h="16838"/>
      <w:pgMar w:top="426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A0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EC234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23"/>
    <w:rsid w:val="00851623"/>
    <w:rsid w:val="008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51623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851623"/>
    <w:pPr>
      <w:ind w:firstLine="851"/>
      <w:jc w:val="both"/>
    </w:pPr>
    <w:rPr>
      <w:sz w:val="28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85162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Indent 3"/>
    <w:basedOn w:val="a"/>
    <w:link w:val="30"/>
    <w:semiHidden/>
    <w:rsid w:val="00851623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516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2013-12-23T19:22:00Z</dcterms:created>
  <dcterms:modified xsi:type="dcterms:W3CDTF">2013-12-23T19:23:00Z</dcterms:modified>
</cp:coreProperties>
</file>