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22" w:rsidRDefault="00D97622" w:rsidP="00D97622">
      <w:pPr>
        <w:pStyle w:val="a3"/>
        <w:shd w:val="clear" w:color="auto" w:fill="FFFFFF"/>
        <w:spacing w:before="180" w:beforeAutospacing="0" w:after="180" w:afterAutospacing="0" w:line="280" w:lineRule="atLeast"/>
        <w:jc w:val="both"/>
        <w:rPr>
          <w:rFonts w:ascii="Tahoma" w:hAnsi="Tahoma" w:cs="Tahoma"/>
          <w:color w:val="2B2225"/>
          <w:sz w:val="21"/>
          <w:szCs w:val="21"/>
        </w:rPr>
      </w:pPr>
    </w:p>
    <w:p w:rsidR="00734E58" w:rsidRDefault="00D97622" w:rsidP="00D97622">
      <w:pPr>
        <w:pStyle w:val="a3"/>
        <w:shd w:val="clear" w:color="auto" w:fill="FFFFFF"/>
        <w:spacing w:before="180" w:beforeAutospacing="0" w:after="180" w:afterAutospacing="0" w:line="280" w:lineRule="atLeast"/>
        <w:jc w:val="both"/>
        <w:rPr>
          <w:rFonts w:ascii="Tahoma" w:hAnsi="Tahoma" w:cs="Tahoma"/>
          <w:b/>
          <w:color w:val="2B2225"/>
          <w:sz w:val="28"/>
          <w:szCs w:val="28"/>
        </w:rPr>
      </w:pPr>
      <w:r w:rsidRPr="00734E58">
        <w:rPr>
          <w:rFonts w:ascii="Tahoma" w:hAnsi="Tahoma" w:cs="Tahoma"/>
          <w:b/>
          <w:color w:val="2B2225"/>
          <w:sz w:val="28"/>
          <w:szCs w:val="28"/>
        </w:rPr>
        <w:t xml:space="preserve">Использование пальчиковой гимнастики в работе с дошкольниками с </w:t>
      </w:r>
      <w:r w:rsidR="00734E58">
        <w:rPr>
          <w:rFonts w:ascii="Tahoma" w:hAnsi="Tahoma" w:cs="Tahoma"/>
          <w:b/>
          <w:color w:val="2B2225"/>
          <w:sz w:val="28"/>
          <w:szCs w:val="28"/>
        </w:rPr>
        <w:t>ЗПР</w:t>
      </w:r>
    </w:p>
    <w:p w:rsidR="00DF50C5" w:rsidRPr="00734E58" w:rsidRDefault="00734E58" w:rsidP="00DF50C5">
      <w:pPr>
        <w:pStyle w:val="a8"/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</w:pPr>
      <w:r w:rsidRPr="00734E58">
        <w:rPr>
          <w:rFonts w:ascii="Times New Roman" w:hAnsi="Times New Roman" w:cs="Times New Roman"/>
          <w:sz w:val="28"/>
          <w:szCs w:val="28"/>
        </w:rPr>
        <w:t>Мелкая моторика</w:t>
      </w:r>
      <w:r w:rsidRPr="00734E5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734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</w:t>
      </w:r>
      <w:r w:rsidRPr="00734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система разнообразных движений, в которых участвуют мелкие мышцы кисти руки. Сами собой эти движения не развиваются, требуется специальная тренировка. Если кисть ребёнка развита хорошо, писать он будет красиво, чётко, легко. Но, к сожалению</w:t>
      </w:r>
      <w:r w:rsidRPr="00734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очень часто пальцы рук </w:t>
      </w:r>
      <w:r w:rsidRPr="00734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оказываются слабыми</w:t>
      </w:r>
      <w:r w:rsidRPr="00734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особенно у детей с задержкой психического развития.</w:t>
      </w:r>
      <w:r w:rsidRPr="00734E58">
        <w:rPr>
          <w:rFonts w:ascii="Times New Roman" w:hAnsi="Times New Roman" w:cs="Times New Roman"/>
          <w:sz w:val="28"/>
          <w:szCs w:val="28"/>
        </w:rPr>
        <w:t xml:space="preserve"> У них</w:t>
      </w:r>
      <w:r w:rsidR="00D97622" w:rsidRPr="00734E58">
        <w:rPr>
          <w:rFonts w:ascii="Times New Roman" w:hAnsi="Times New Roman" w:cs="Times New Roman"/>
          <w:sz w:val="28"/>
          <w:szCs w:val="28"/>
        </w:rPr>
        <w:t xml:space="preserve"> наблюдаются отклонения в развитии двигательной сферы: нарушение произвольной регуляции движений, недостаточная координация и чёткость непроизвольных движений. Наиболее страдает у детей данной категории моторика кистей</w:t>
      </w:r>
      <w:r w:rsidRPr="00734E58">
        <w:rPr>
          <w:rFonts w:ascii="Times New Roman" w:hAnsi="Times New Roman" w:cs="Times New Roman"/>
          <w:sz w:val="28"/>
          <w:szCs w:val="28"/>
        </w:rPr>
        <w:t xml:space="preserve"> и пальцев рук. Отклонения в развитии моторной сферы у детей с ЗПР создают определённые трудности в учебной деятельности, особенно в овладении навыками письма, рисования, ручного труда.</w:t>
      </w:r>
      <w:r w:rsidR="000A7DEE" w:rsidRPr="000A7DEE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 </w:t>
      </w:r>
      <w:r w:rsidR="000A7DEE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Поэтому для этих детей требуется специально организованные формы работы по развитию пальцев рук. </w:t>
      </w:r>
      <w:r w:rsidRPr="00734E58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 </w:t>
      </w:r>
      <w:r w:rsidR="00DF50C5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Одной из таких форм является пальчиковая гимнастика.</w:t>
      </w:r>
    </w:p>
    <w:p w:rsidR="00DF50C5" w:rsidRDefault="00693D22" w:rsidP="00DF50C5">
      <w:pPr>
        <w:rPr>
          <w:rFonts w:ascii="Times New Roman" w:hAnsi="Times New Roman" w:cs="Times New Roman"/>
          <w:sz w:val="28"/>
          <w:szCs w:val="28"/>
        </w:rPr>
      </w:pPr>
      <w:r w:rsidRPr="00693D22">
        <w:rPr>
          <w:rFonts w:ascii="Times New Roman" w:hAnsi="Times New Roman" w:cs="Times New Roman"/>
          <w:sz w:val="28"/>
          <w:szCs w:val="28"/>
        </w:rPr>
        <w:t>Работу по развитию пальчиковой моторик</w:t>
      </w:r>
      <w:r w:rsidR="00D672DB">
        <w:rPr>
          <w:rFonts w:ascii="Times New Roman" w:hAnsi="Times New Roman" w:cs="Times New Roman"/>
          <w:sz w:val="28"/>
          <w:szCs w:val="28"/>
        </w:rPr>
        <w:t>и необходимо проводить регулярно</w:t>
      </w:r>
      <w:r w:rsidRPr="00693D22">
        <w:rPr>
          <w:rFonts w:ascii="Times New Roman" w:hAnsi="Times New Roman" w:cs="Times New Roman"/>
          <w:sz w:val="28"/>
          <w:szCs w:val="28"/>
        </w:rPr>
        <w:t>,</w:t>
      </w:r>
      <w:r w:rsidR="00D672DB">
        <w:rPr>
          <w:rFonts w:ascii="Times New Roman" w:hAnsi="Times New Roman" w:cs="Times New Roman"/>
          <w:sz w:val="28"/>
          <w:szCs w:val="28"/>
        </w:rPr>
        <w:t xml:space="preserve"> примерно по5 минут в день, </w:t>
      </w:r>
      <w:r w:rsidRPr="00693D22">
        <w:rPr>
          <w:rFonts w:ascii="Times New Roman" w:hAnsi="Times New Roman" w:cs="Times New Roman"/>
          <w:sz w:val="28"/>
          <w:szCs w:val="28"/>
        </w:rPr>
        <w:t xml:space="preserve"> только в этом случае </w:t>
      </w:r>
      <w:proofErr w:type="gramStart"/>
      <w:r w:rsidRPr="00693D22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693D22">
        <w:rPr>
          <w:rFonts w:ascii="Times New Roman" w:hAnsi="Times New Roman" w:cs="Times New Roman"/>
          <w:sz w:val="28"/>
          <w:szCs w:val="28"/>
        </w:rPr>
        <w:t xml:space="preserve"> достигнут желаемый результат. Наиболее оптимальным является использование в данных целях физкультминуток. Физкультминутка как элемент двигательной активности предлагается детям для переключения на другой вид деятельности, повышения работоспособности, снятия нагрузки, связанной с сидением.</w:t>
      </w:r>
      <w:r w:rsidR="00D67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детей коррекционных групп проговаривание стихов одновременно с движениями обладает рядом преимуществ: речь ритмизуется движениями, делается более громкой, чёткой и эмоциональной</w:t>
      </w:r>
      <w:r w:rsidR="00D672DB">
        <w:rPr>
          <w:rFonts w:ascii="Times New Roman" w:hAnsi="Times New Roman" w:cs="Times New Roman"/>
          <w:sz w:val="28"/>
          <w:szCs w:val="28"/>
        </w:rPr>
        <w:t xml:space="preserve">, а наличие рифмы положительно влияет на слуховое восприятие. Сочетание пальцевых упражнений с речевым сопровождением в стихотворной форме позволяет достичь наибольшего обучающего эффекта. Материал для физкультминуток необходимо подобрать так, чтобы в нём </w:t>
      </w:r>
      <w:proofErr w:type="gramStart"/>
      <w:r w:rsidR="00D672DB">
        <w:rPr>
          <w:rFonts w:ascii="Times New Roman" w:hAnsi="Times New Roman" w:cs="Times New Roman"/>
          <w:sz w:val="28"/>
          <w:szCs w:val="28"/>
        </w:rPr>
        <w:t>содержалось</w:t>
      </w:r>
      <w:proofErr w:type="gramEnd"/>
      <w:r w:rsidR="00D672DB">
        <w:rPr>
          <w:rFonts w:ascii="Times New Roman" w:hAnsi="Times New Roman" w:cs="Times New Roman"/>
          <w:sz w:val="28"/>
          <w:szCs w:val="28"/>
        </w:rPr>
        <w:t xml:space="preserve"> возможно большее количество разнообразных пальцевых движений и они по смыслу сочетались бы с произносимыми стихами.</w:t>
      </w:r>
    </w:p>
    <w:p w:rsidR="00D672DB" w:rsidRDefault="00D672DB" w:rsidP="00DF5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физкультминуток также можно предложить детям «конструировать» из пальцев различные предметы и объекты. </w:t>
      </w:r>
      <w:r w:rsidR="000A74AA">
        <w:rPr>
          <w:rFonts w:ascii="Times New Roman" w:hAnsi="Times New Roman" w:cs="Times New Roman"/>
          <w:sz w:val="28"/>
          <w:szCs w:val="28"/>
        </w:rPr>
        <w:t xml:space="preserve">Например, изобразить зайцев, кошек, деревья и т.д. Такая необычная игровая деятельность вызывает у ребят ярко выраженный интерес и эмоциональный настрой. Это позволяет предельно мобилизовать их внимание. Желание детей быстро и точно воспроизвести пальцевую фигуру стимулирует запоминание. Разученные сценки – упражнения дети уже по собственной инициативе воспроизводят в </w:t>
      </w:r>
      <w:r w:rsidR="000A74AA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самостоятельных играх. Таким образом, включение упражнений на развитие пальцевой моторики в физкультминутки на занятиях играет положительную роль в коррекционном обучении детей с </w:t>
      </w:r>
      <w:r w:rsidR="00E20992">
        <w:rPr>
          <w:rFonts w:ascii="Times New Roman" w:hAnsi="Times New Roman" w:cs="Times New Roman"/>
          <w:sz w:val="28"/>
          <w:szCs w:val="28"/>
        </w:rPr>
        <w:t>ЗПР, они позволяют:</w:t>
      </w:r>
    </w:p>
    <w:p w:rsidR="000A74AA" w:rsidRDefault="000A74AA" w:rsidP="00DF5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Регулярно опосредованно стимулировать действие речевых зон коры головного мозга, что положительно сказывается на коррекции речи детей</w:t>
      </w:r>
    </w:p>
    <w:p w:rsidR="00E20992" w:rsidRDefault="00E20992" w:rsidP="00DF5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умение ребёнка подражать взрослым, вслушиваться в речь и понимать её, повышать речевую активность и создавать благоприятную эмоциональную атмосферу</w:t>
      </w:r>
    </w:p>
    <w:p w:rsidR="00E20992" w:rsidRDefault="00E20992" w:rsidP="00DF5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Совершенствовать психические процессы внимания и памяти</w:t>
      </w:r>
    </w:p>
    <w:p w:rsidR="00E20992" w:rsidRDefault="00E20992" w:rsidP="00DF5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Делать речь более чёткой, ритмичной, яркой.</w:t>
      </w:r>
    </w:p>
    <w:p w:rsidR="00E20992" w:rsidRDefault="00E20992" w:rsidP="00DF5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5.Развивать фантазию и воображение детей</w:t>
      </w:r>
    </w:p>
    <w:p w:rsidR="00E20992" w:rsidRDefault="00E20992" w:rsidP="00DF5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Облегчить усвоение навыков письма.</w:t>
      </w:r>
    </w:p>
    <w:p w:rsidR="00E20992" w:rsidRDefault="00E20992" w:rsidP="00DF5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обучения проводятся физкультминутки, на которых дети выполняют упражнения с лёгкими пальцевыми движениями: соединяют одноименные пальцы обеих рук или поочерёдно соединяют пальцы руки с большим пальцем. Затем проводятся упражнения, с помощью которых дети учатся поочерёдно разжимать пальцы рук из кулака. Это уже более сложные движения.</w:t>
      </w:r>
    </w:p>
    <w:p w:rsidR="000A7DEE" w:rsidRPr="00693D22" w:rsidRDefault="000A7DEE" w:rsidP="00DF5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пальчиковой гимнастики представлены в презентации.</w:t>
      </w:r>
    </w:p>
    <w:p w:rsidR="00DF50C5" w:rsidRPr="00734E58" w:rsidRDefault="00DF50C5" w:rsidP="00DF50C5">
      <w:pPr>
        <w:pStyle w:val="a8"/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</w:pPr>
    </w:p>
    <w:p w:rsidR="00D97622" w:rsidRDefault="00D97622" w:rsidP="00734E58">
      <w:pPr>
        <w:pStyle w:val="a8"/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</w:pPr>
    </w:p>
    <w:p w:rsidR="00DF50C5" w:rsidRDefault="00DF50C5" w:rsidP="00734E58">
      <w:pPr>
        <w:pStyle w:val="a8"/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</w:pPr>
    </w:p>
    <w:p w:rsidR="00DF50C5" w:rsidRDefault="00DF50C5" w:rsidP="00734E58">
      <w:pPr>
        <w:pStyle w:val="a8"/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</w:pPr>
    </w:p>
    <w:p w:rsidR="00DF50C5" w:rsidRDefault="00DF50C5" w:rsidP="00734E58">
      <w:pPr>
        <w:pStyle w:val="a8"/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</w:pPr>
    </w:p>
    <w:p w:rsidR="00DF50C5" w:rsidRDefault="00DF50C5" w:rsidP="00734E58">
      <w:pPr>
        <w:pStyle w:val="a8"/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</w:pPr>
    </w:p>
    <w:p w:rsidR="00DF50C5" w:rsidRDefault="00DF50C5" w:rsidP="00734E58">
      <w:pPr>
        <w:pStyle w:val="a8"/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</w:pPr>
    </w:p>
    <w:p w:rsidR="00DF50C5" w:rsidRDefault="00DF50C5" w:rsidP="00734E58">
      <w:pPr>
        <w:pStyle w:val="a8"/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</w:pPr>
    </w:p>
    <w:p w:rsidR="00DF50C5" w:rsidRDefault="00DF50C5" w:rsidP="00734E58">
      <w:pPr>
        <w:pStyle w:val="a8"/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</w:pPr>
    </w:p>
    <w:p w:rsidR="00DF50C5" w:rsidRDefault="00DF50C5" w:rsidP="00734E58">
      <w:pPr>
        <w:pStyle w:val="a8"/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</w:pPr>
      <w:bookmarkStart w:id="0" w:name="_GoBack"/>
      <w:bookmarkEnd w:id="0"/>
    </w:p>
    <w:sectPr w:rsidR="00DF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22"/>
    <w:rsid w:val="000A74AA"/>
    <w:rsid w:val="000A7DEE"/>
    <w:rsid w:val="00693D22"/>
    <w:rsid w:val="00734E58"/>
    <w:rsid w:val="00D672DB"/>
    <w:rsid w:val="00D97622"/>
    <w:rsid w:val="00DF50C5"/>
    <w:rsid w:val="00E20992"/>
    <w:rsid w:val="00E9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7622"/>
  </w:style>
  <w:style w:type="character" w:styleId="a4">
    <w:name w:val="Strong"/>
    <w:basedOn w:val="a0"/>
    <w:uiPriority w:val="22"/>
    <w:qFormat/>
    <w:rsid w:val="00D97622"/>
    <w:rPr>
      <w:b/>
      <w:bCs/>
    </w:rPr>
  </w:style>
  <w:style w:type="character" w:styleId="a5">
    <w:name w:val="Hyperlink"/>
    <w:basedOn w:val="a0"/>
    <w:uiPriority w:val="99"/>
    <w:semiHidden/>
    <w:unhideWhenUsed/>
    <w:rsid w:val="00D9762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62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34E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7622"/>
  </w:style>
  <w:style w:type="character" w:styleId="a4">
    <w:name w:val="Strong"/>
    <w:basedOn w:val="a0"/>
    <w:uiPriority w:val="22"/>
    <w:qFormat/>
    <w:rsid w:val="00D97622"/>
    <w:rPr>
      <w:b/>
      <w:bCs/>
    </w:rPr>
  </w:style>
  <w:style w:type="character" w:styleId="a5">
    <w:name w:val="Hyperlink"/>
    <w:basedOn w:val="a0"/>
    <w:uiPriority w:val="99"/>
    <w:semiHidden/>
    <w:unhideWhenUsed/>
    <w:rsid w:val="00D9762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62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34E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2013-11-16T18:36:00Z</dcterms:created>
  <dcterms:modified xsi:type="dcterms:W3CDTF">2013-11-16T19:53:00Z</dcterms:modified>
</cp:coreProperties>
</file>