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2F" w:rsidRDefault="00FC552F" w:rsidP="001C0BB2">
      <w:pPr>
        <w:pStyle w:val="6"/>
        <w:rPr>
          <w:rFonts w:ascii="Times New Roman" w:hAnsi="Times New Roman"/>
          <w:color w:val="002060"/>
          <w:sz w:val="56"/>
          <w:szCs w:val="56"/>
        </w:rPr>
      </w:pPr>
    </w:p>
    <w:p w:rsidR="00FC552F" w:rsidRDefault="00FC552F" w:rsidP="001C0BB2">
      <w:pPr>
        <w:pStyle w:val="6"/>
        <w:rPr>
          <w:rFonts w:ascii="Times New Roman" w:hAnsi="Times New Roman"/>
          <w:color w:val="002060"/>
          <w:sz w:val="56"/>
          <w:szCs w:val="56"/>
        </w:rPr>
      </w:pPr>
    </w:p>
    <w:p w:rsidR="00FC552F" w:rsidRDefault="00FC552F" w:rsidP="001C0BB2">
      <w:pPr>
        <w:pStyle w:val="6"/>
        <w:rPr>
          <w:rFonts w:ascii="Times New Roman" w:hAnsi="Times New Roman"/>
          <w:color w:val="002060"/>
          <w:sz w:val="56"/>
          <w:szCs w:val="56"/>
        </w:rPr>
      </w:pPr>
    </w:p>
    <w:p w:rsidR="00FC552F" w:rsidRDefault="00FC552F" w:rsidP="001C0BB2">
      <w:pPr>
        <w:pStyle w:val="6"/>
        <w:rPr>
          <w:rFonts w:ascii="Times New Roman" w:hAnsi="Times New Roman"/>
          <w:color w:val="002060"/>
          <w:sz w:val="56"/>
          <w:szCs w:val="56"/>
        </w:rPr>
      </w:pPr>
    </w:p>
    <w:p w:rsidR="00FC552F" w:rsidRPr="0039249C" w:rsidRDefault="00FC552F" w:rsidP="0039249C">
      <w:pPr>
        <w:pStyle w:val="6"/>
        <w:jc w:val="center"/>
        <w:rPr>
          <w:rFonts w:ascii="Times New Roman" w:hAnsi="Times New Roman"/>
          <w:b/>
          <w:color w:val="auto"/>
          <w:sz w:val="56"/>
          <w:szCs w:val="56"/>
        </w:rPr>
      </w:pPr>
      <w:r w:rsidRPr="0039249C">
        <w:rPr>
          <w:rFonts w:ascii="Times New Roman" w:hAnsi="Times New Roman"/>
          <w:b/>
          <w:color w:val="auto"/>
          <w:sz w:val="56"/>
          <w:szCs w:val="56"/>
        </w:rPr>
        <w:t>ПРОГРАММА</w:t>
      </w:r>
    </w:p>
    <w:p w:rsidR="00FC552F" w:rsidRPr="0039249C" w:rsidRDefault="00FC552F" w:rsidP="0039249C">
      <w:pPr>
        <w:pStyle w:val="6"/>
        <w:jc w:val="center"/>
        <w:rPr>
          <w:rFonts w:ascii="Times New Roman" w:hAnsi="Times New Roman"/>
          <w:b/>
          <w:color w:val="auto"/>
          <w:sz w:val="56"/>
          <w:szCs w:val="56"/>
        </w:rPr>
      </w:pPr>
      <w:r w:rsidRPr="0039249C">
        <w:rPr>
          <w:rFonts w:ascii="Times New Roman" w:hAnsi="Times New Roman"/>
          <w:b/>
          <w:color w:val="auto"/>
          <w:sz w:val="56"/>
          <w:szCs w:val="56"/>
        </w:rPr>
        <w:t>«Трудные слова»</w:t>
      </w:r>
    </w:p>
    <w:p w:rsidR="00FC552F" w:rsidRPr="0039249C" w:rsidRDefault="00FC552F" w:rsidP="0039249C">
      <w:pPr>
        <w:jc w:val="center"/>
      </w:pPr>
    </w:p>
    <w:p w:rsidR="00FC552F" w:rsidRPr="0039249C" w:rsidRDefault="00FC552F" w:rsidP="0039249C">
      <w:pPr>
        <w:pStyle w:val="6"/>
        <w:jc w:val="center"/>
        <w:rPr>
          <w:rFonts w:ascii="Times New Roman" w:hAnsi="Times New Roman"/>
          <w:color w:val="auto"/>
          <w:sz w:val="52"/>
          <w:szCs w:val="52"/>
        </w:rPr>
      </w:pPr>
      <w:r w:rsidRPr="0039249C">
        <w:rPr>
          <w:rFonts w:ascii="Times New Roman" w:hAnsi="Times New Roman"/>
          <w:color w:val="auto"/>
          <w:sz w:val="52"/>
          <w:szCs w:val="52"/>
        </w:rPr>
        <w:t>Обучение детей с нарушением речи</w:t>
      </w:r>
    </w:p>
    <w:p w:rsidR="00FC552F" w:rsidRPr="0039249C" w:rsidRDefault="00FC552F" w:rsidP="0039249C">
      <w:pPr>
        <w:pStyle w:val="6"/>
        <w:jc w:val="center"/>
        <w:rPr>
          <w:rFonts w:ascii="Times New Roman" w:hAnsi="Times New Roman"/>
          <w:color w:val="auto"/>
          <w:sz w:val="52"/>
          <w:szCs w:val="52"/>
        </w:rPr>
      </w:pPr>
      <w:r w:rsidRPr="0039249C">
        <w:rPr>
          <w:rFonts w:ascii="Times New Roman" w:hAnsi="Times New Roman"/>
          <w:color w:val="auto"/>
          <w:sz w:val="52"/>
          <w:szCs w:val="52"/>
        </w:rPr>
        <w:t>делению слов на слоги</w:t>
      </w:r>
    </w:p>
    <w:p w:rsidR="00FC552F" w:rsidRPr="0039249C" w:rsidRDefault="00FC552F" w:rsidP="0039249C">
      <w:pPr>
        <w:pStyle w:val="6"/>
        <w:jc w:val="center"/>
        <w:rPr>
          <w:rFonts w:ascii="Times New Roman" w:hAnsi="Times New Roman"/>
          <w:color w:val="auto"/>
          <w:sz w:val="52"/>
          <w:szCs w:val="52"/>
        </w:rPr>
      </w:pPr>
      <w:r w:rsidRPr="0039249C">
        <w:rPr>
          <w:rFonts w:ascii="Times New Roman" w:hAnsi="Times New Roman"/>
          <w:color w:val="auto"/>
          <w:sz w:val="52"/>
          <w:szCs w:val="52"/>
        </w:rPr>
        <w:t>(для детей  6 - 7 лет)</w:t>
      </w:r>
    </w:p>
    <w:p w:rsidR="00FC552F" w:rsidRPr="0039249C" w:rsidRDefault="00FC552F" w:rsidP="001C0BB2">
      <w:pPr>
        <w:pStyle w:val="6"/>
        <w:rPr>
          <w:rFonts w:ascii="Times New Roman" w:hAnsi="Times New Roman"/>
          <w:b/>
          <w:color w:val="auto"/>
          <w:sz w:val="28"/>
          <w:szCs w:val="28"/>
        </w:rPr>
      </w:pPr>
    </w:p>
    <w:p w:rsidR="004964E1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</w:t>
      </w:r>
      <w:r w:rsidR="0039249C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</w:p>
    <w:p w:rsidR="00FC552F" w:rsidRPr="0039249C" w:rsidRDefault="004964E1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39249C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C552F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Пинькова</w:t>
      </w:r>
      <w:proofErr w:type="spellEnd"/>
      <w:r w:rsidR="00FC552F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C552F" w:rsidRPr="0039249C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39249C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Анна Владимировна</w:t>
      </w:r>
    </w:p>
    <w:p w:rsidR="00FC552F" w:rsidRPr="0039249C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Учитель –</w:t>
      </w:r>
      <w:r w:rsidR="00520172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логопед</w:t>
      </w:r>
    </w:p>
    <w:p w:rsidR="00FC552F" w:rsidRPr="0039249C" w:rsidRDefault="0039249C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FC552F"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СПДС№18 «Радуга»</w:t>
      </w:r>
    </w:p>
    <w:p w:rsidR="00FC552F" w:rsidRPr="0039249C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C552F" w:rsidRPr="0039249C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C552F" w:rsidRPr="0039249C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964E1" w:rsidRDefault="00FC552F" w:rsidP="004964E1">
      <w:pPr>
        <w:spacing w:before="3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г.</w:t>
      </w:r>
      <w:r w:rsidR="004964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о.</w:t>
      </w: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Жигулевск</w:t>
      </w:r>
    </w:p>
    <w:p w:rsidR="00FC552F" w:rsidRPr="0039249C" w:rsidRDefault="00FC552F" w:rsidP="004964E1">
      <w:pPr>
        <w:spacing w:before="3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92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2013г.</w:t>
      </w:r>
    </w:p>
    <w:p w:rsidR="00FC552F" w:rsidRPr="0039249C" w:rsidRDefault="00FC552F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A508E" w:rsidRPr="00837F99" w:rsidRDefault="008A508E" w:rsidP="001C0BB2">
      <w:pPr>
        <w:spacing w:before="30"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F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8A508E" w:rsidRPr="00837F99" w:rsidRDefault="008A508E" w:rsidP="0039249C">
      <w:pPr>
        <w:spacing w:before="100" w:after="10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В настоящее время логопедическая работа в дошкольных учреждениях занимает важное место в процессе коррекции нарушений развития детей. Нарушение речи у дошкольников являются очень распространенными и оказывают отрицательное влияние на психическое </w:t>
      </w:r>
      <w:r w:rsidRPr="00520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520172" w:rsidRPr="00520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0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ребенка, а в дальнейшем, на</w:t>
      </w: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эффективность его обучения. Своевременное  и целенаправленное устранение нарушений  речи детей способствует развитию мыслительной деятельности, усвоению дошкольной и  школьной программы, социальной адаптации  детей.</w:t>
      </w:r>
    </w:p>
    <w:p w:rsidR="008A508E" w:rsidRPr="00837F99" w:rsidRDefault="008A508E" w:rsidP="0039249C">
      <w:pPr>
        <w:spacing w:before="100" w:after="10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Формирование  у детей грамматически правильной, лексически богатой и фонетически  четкой речи, дающей возможность речевого общения и подготавливающей к  обучению в школе, одна из важных задач  в общей системе работы по обучен</w:t>
      </w:r>
      <w:r w:rsidR="00BE248B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 ребенка родному языку в детском саду</w:t>
      </w: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и в семье. Ребенок с хорошо развитой речью легко вступает в  общение с окружающими, он может  понятно выразить свои мысли, желания, задать вопросы, договориться со сверстниками о совместной игре. И наоборот, невнятная  речь ребенка затрудняет его взаимоотношения  с людьми и нередко накладывает  отпечаток на его характер. К 6 - 7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8A508E" w:rsidRPr="00837F99" w:rsidRDefault="008A508E" w:rsidP="0039249C">
      <w:pPr>
        <w:spacing w:before="100" w:after="10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Для воспитания полноценной личности нужно  устранить все, что мешает свободному общению ребенка с коллективом. Важно, чтобы дети как можно раньше овладели родной речью, говорили правильно, четко, выразительно. В семье малыша понимают с полуслова и он не испытывает особых неудобств, если речь </w:t>
      </w: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его несовершенна. Однако постепенно расширяется круг связей ребенка с окружающим миром; очень важно, чтобы его речь хорошо понимали и сверстники, и взрослые.</w:t>
      </w:r>
    </w:p>
    <w:p w:rsidR="008A508E" w:rsidRPr="00837F99" w:rsidRDefault="008A508E" w:rsidP="0039249C">
      <w:pPr>
        <w:spacing w:before="100" w:after="10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Еще острее встает вопрос о значении фонетически  правильной речи с поступлением ребенка  в школу. С первого дня пребывания в школе ребенку приходится широко пользоваться речью: отвечать и задавать вопросы в присутствии всего класса, читать вслух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 </w:t>
      </w:r>
      <w:r w:rsidR="00552A21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Исходя из этого, как правило, на первый план логопедической работы выходит коррекция звукопроизношения и недооценивается значение формирования слоговой структуры слов, а это ведет к возникновению </w:t>
      </w:r>
      <w:proofErr w:type="spellStart"/>
      <w:r w:rsidR="00552A21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дисграфии</w:t>
      </w:r>
      <w:proofErr w:type="spellEnd"/>
      <w:r w:rsidR="00552A21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552A21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дислексии</w:t>
      </w:r>
      <w:proofErr w:type="spellEnd"/>
      <w:r w:rsidR="00552A21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школьников.</w:t>
      </w:r>
    </w:p>
    <w:p w:rsidR="008A508E" w:rsidRPr="00837F99" w:rsidRDefault="00EA56D2" w:rsidP="0039249C">
      <w:pPr>
        <w:spacing w:before="100" w:after="10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A508E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раннее   </w:t>
      </w:r>
      <w:r w:rsidR="00BE248B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выявление</w:t>
      </w:r>
      <w:r w:rsidR="008A508E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речевой патологии и своевременная ее коррекция</w:t>
      </w:r>
      <w:r w:rsidR="00BE248B" w:rsidRPr="00837F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также профилактика вторичных речевых нарушений является важнейшей задачей, стоящей перед логопедом и родителями детей дошкольного возраста. </w:t>
      </w: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100" w:after="10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8E" w:rsidRPr="00837F99" w:rsidRDefault="008A508E" w:rsidP="001C0BB2">
      <w:pPr>
        <w:spacing w:before="30" w:line="36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9C1" w:rsidRDefault="00F459C1" w:rsidP="001C0BB2">
      <w:pPr>
        <w:spacing w:before="30" w:line="360" w:lineRule="auto"/>
        <w:ind w:left="142" w:right="567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  <w:lang w:eastAsia="ru-RU"/>
        </w:rPr>
        <w:lastRenderedPageBreak/>
        <w:t>Пояснительная записка.</w:t>
      </w:r>
    </w:p>
    <w:p w:rsidR="007A7906" w:rsidRPr="00837F99" w:rsidRDefault="0039249C" w:rsidP="001C0BB2">
      <w:pPr>
        <w:spacing w:before="30" w:line="360" w:lineRule="auto"/>
        <w:ind w:left="142" w:right="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58F7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увеличивается число детей, страдающих общим недоразвитием речи. У большинства из этих детей </w:t>
      </w:r>
      <w:r w:rsidR="008310C4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</w:t>
      </w:r>
      <w:r w:rsidR="002C2511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нарушениями </w:t>
      </w:r>
      <w:r w:rsidR="00E25964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фонетико-фонематической </w:t>
      </w:r>
      <w:r w:rsidR="002C2511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лексикой, грамматической стороны речи   </w:t>
      </w:r>
      <w:r w:rsidR="004558F7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той или иной степени присутствует искажение </w:t>
      </w:r>
      <w:r w:rsidR="004558F7"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слоговой структуры слова</w:t>
      </w:r>
      <w:r w:rsidR="007A7906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7906" w:rsidRPr="00837F99">
        <w:rPr>
          <w:rFonts w:ascii="Times New Roman" w:eastAsia="Times New Roman" w:hAnsi="Times New Roman" w:cs="Times New Roman"/>
          <w:sz w:val="28"/>
          <w:szCs w:val="28"/>
        </w:rPr>
        <w:t xml:space="preserve"> Этот дефект речевого развития характеризуется трудностями в произношении слов сложного слогового состава. Слова могут быть деформированы за счет:</w:t>
      </w:r>
    </w:p>
    <w:p w:rsidR="007A7906" w:rsidRPr="00F459C1" w:rsidRDefault="007A7906" w:rsidP="001C0BB2">
      <w:pPr>
        <w:pStyle w:val="a8"/>
        <w:numPr>
          <w:ilvl w:val="0"/>
          <w:numId w:val="24"/>
        </w:numPr>
        <w:spacing w:before="30" w:line="360" w:lineRule="auto"/>
        <w:ind w:right="567" w:hanging="29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9C1">
        <w:rPr>
          <w:rFonts w:ascii="Times New Roman" w:eastAsia="Times New Roman" w:hAnsi="Times New Roman" w:cs="Times New Roman"/>
          <w:sz w:val="28"/>
          <w:szCs w:val="28"/>
        </w:rPr>
        <w:t>Нарушение количества слогов (элизи</w:t>
      </w:r>
      <w:proofErr w:type="gramStart"/>
      <w:r w:rsidRPr="00F459C1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 сокращение(пропуск) слогов: </w:t>
      </w:r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моток-</w:t>
      </w: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молоток</w:t>
      </w: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459C1">
        <w:rPr>
          <w:rFonts w:ascii="Times New Roman" w:eastAsia="Times New Roman" w:hAnsi="Times New Roman" w:cs="Times New Roman"/>
          <w:sz w:val="28"/>
          <w:szCs w:val="28"/>
        </w:rPr>
        <w:t>итерации-увеличение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 числа слогов за счет добавления слогообразующей гласной в том месте, где имеется стечение согласных 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тарава-трава</w:t>
      </w:r>
      <w:proofErr w:type="spellEnd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A7906" w:rsidRPr="00F459C1" w:rsidRDefault="007A7906" w:rsidP="001C0BB2">
      <w:pPr>
        <w:pStyle w:val="a8"/>
        <w:numPr>
          <w:ilvl w:val="0"/>
          <w:numId w:val="24"/>
        </w:numPr>
        <w:spacing w:before="30" w:line="360" w:lineRule="auto"/>
        <w:ind w:right="567" w:hanging="295"/>
        <w:rPr>
          <w:rFonts w:ascii="Times New Roman" w:eastAsia="Times New Roman" w:hAnsi="Times New Roman" w:cs="Times New Roman"/>
          <w:sz w:val="28"/>
          <w:szCs w:val="28"/>
        </w:rPr>
      </w:pP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Нарушение последовательности слогов в слове (перестановка слогов в слове: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деворе-дерево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; перестановка звуков соседних слогов: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гебемот-бегемот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7906" w:rsidRPr="00F459C1" w:rsidRDefault="007A7906" w:rsidP="001C0BB2">
      <w:pPr>
        <w:pStyle w:val="a8"/>
        <w:numPr>
          <w:ilvl w:val="0"/>
          <w:numId w:val="24"/>
        </w:numPr>
        <w:spacing w:before="30" w:line="360" w:lineRule="auto"/>
        <w:ind w:right="567" w:hanging="295"/>
        <w:rPr>
          <w:rFonts w:ascii="Times New Roman" w:eastAsia="Times New Roman" w:hAnsi="Times New Roman" w:cs="Times New Roman"/>
          <w:sz w:val="28"/>
          <w:szCs w:val="28"/>
        </w:rPr>
      </w:pPr>
      <w:r w:rsidRPr="00F459C1">
        <w:rPr>
          <w:rFonts w:ascii="Times New Roman" w:eastAsia="Times New Roman" w:hAnsi="Times New Roman" w:cs="Times New Roman"/>
          <w:sz w:val="28"/>
          <w:szCs w:val="28"/>
        </w:rPr>
        <w:t>Искажение структуры отдельного слог</w:t>
      </w:r>
      <w:proofErr w:type="gramStart"/>
      <w:r w:rsidRPr="00F459C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сокращение стечения согласных: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капута-капуста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; вставка согласных в слог: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лимонт-лимон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7906" w:rsidRPr="00F459C1" w:rsidRDefault="007A7906" w:rsidP="001C0BB2">
      <w:pPr>
        <w:pStyle w:val="a8"/>
        <w:numPr>
          <w:ilvl w:val="0"/>
          <w:numId w:val="24"/>
        </w:numPr>
        <w:spacing w:before="30" w:line="360" w:lineRule="auto"/>
        <w:ind w:right="567" w:hanging="29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Антиципации (уподобление одного слога другому: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пипитан-капитан</w:t>
      </w:r>
      <w:proofErr w:type="spellEnd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A7906" w:rsidRPr="00F459C1" w:rsidRDefault="007A7906" w:rsidP="001C0BB2">
      <w:pPr>
        <w:pStyle w:val="a8"/>
        <w:numPr>
          <w:ilvl w:val="0"/>
          <w:numId w:val="24"/>
        </w:numPr>
        <w:spacing w:before="30" w:line="360" w:lineRule="auto"/>
        <w:ind w:right="567" w:hanging="295"/>
        <w:rPr>
          <w:rFonts w:ascii="Times New Roman" w:eastAsia="Times New Roman" w:hAnsi="Times New Roman" w:cs="Times New Roman"/>
          <w:sz w:val="28"/>
          <w:szCs w:val="28"/>
        </w:rPr>
      </w:pP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Персеверации </w:t>
      </w:r>
      <w:proofErr w:type="gramStart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инертное </w:t>
      </w:r>
      <w:proofErr w:type="spellStart"/>
      <w:r w:rsidRPr="00F459C1">
        <w:rPr>
          <w:rFonts w:ascii="Times New Roman" w:eastAsia="Times New Roman" w:hAnsi="Times New Roman" w:cs="Times New Roman"/>
          <w:sz w:val="28"/>
          <w:szCs w:val="28"/>
        </w:rPr>
        <w:t>застревание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 на одном слоге в слове: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пананама</w:t>
      </w:r>
      <w:r w:rsidRPr="00F459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панама</w:t>
      </w:r>
      <w:proofErr w:type="spellEnd"/>
      <w:r w:rsidRPr="00F459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7906" w:rsidRPr="00F459C1" w:rsidRDefault="007A7906" w:rsidP="001C0BB2">
      <w:pPr>
        <w:pStyle w:val="a8"/>
        <w:numPr>
          <w:ilvl w:val="0"/>
          <w:numId w:val="24"/>
        </w:numPr>
        <w:spacing w:before="30" w:line="360" w:lineRule="auto"/>
        <w:ind w:right="567" w:hanging="295"/>
        <w:rPr>
          <w:rFonts w:ascii="Times New Roman" w:eastAsia="Times New Roman" w:hAnsi="Times New Roman" w:cs="Times New Roman"/>
          <w:sz w:val="28"/>
          <w:szCs w:val="28"/>
        </w:rPr>
      </w:pP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Контаминации (соединение частей двух слов: </w:t>
      </w:r>
      <w:proofErr w:type="spell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холодильниц</w:t>
      </w:r>
      <w:proofErr w:type="gramStart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spellEnd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холодильник</w:t>
      </w:r>
      <w:r w:rsidRPr="00F459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459C1">
        <w:rPr>
          <w:rFonts w:ascii="Times New Roman" w:eastAsia="Times New Roman" w:hAnsi="Times New Roman" w:cs="Times New Roman"/>
          <w:i/>
          <w:sz w:val="28"/>
          <w:szCs w:val="28"/>
        </w:rPr>
        <w:t>хлебница</w:t>
      </w:r>
      <w:r w:rsidRPr="00F459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67C3" w:rsidRPr="00837F99" w:rsidRDefault="00F459C1" w:rsidP="0039249C">
      <w:pPr>
        <w:spacing w:before="3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2C2511" w:rsidRPr="00837F99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Нарушение слоговой структуры слов сохраняется у детей с патологией речевого развития на протяжении многих лет, обнаруживается всякий раз, как только реб</w:t>
      </w:r>
      <w:r w:rsidR="003924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енок сталкивается с новой </w:t>
      </w:r>
      <w:proofErr w:type="spellStart"/>
      <w:r w:rsidR="0039249C">
        <w:rPr>
          <w:rFonts w:ascii="Times New Roman" w:eastAsia="Times New Roman" w:hAnsi="Times New Roman" w:cs="Times New Roman"/>
          <w:b/>
          <w:i/>
          <w:sz w:val="28"/>
          <w:szCs w:val="28"/>
        </w:rPr>
        <w:t>звуко</w:t>
      </w:r>
      <w:r w:rsidR="002C2511" w:rsidRPr="00837F99">
        <w:rPr>
          <w:rFonts w:ascii="Times New Roman" w:eastAsia="Times New Roman" w:hAnsi="Times New Roman" w:cs="Times New Roman"/>
          <w:b/>
          <w:i/>
          <w:sz w:val="28"/>
          <w:szCs w:val="28"/>
        </w:rPr>
        <w:t>слоговой</w:t>
      </w:r>
      <w:proofErr w:type="spellEnd"/>
      <w:r w:rsidR="002C2511" w:rsidRPr="00837F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структурой слова</w:t>
      </w:r>
      <w:r w:rsidR="002C2511" w:rsidRPr="00837F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67C3" w:rsidRPr="00837F99">
        <w:rPr>
          <w:rFonts w:ascii="Times New Roman" w:eastAsia="Times New Roman" w:hAnsi="Times New Roman" w:cs="Times New Roman"/>
          <w:sz w:val="28"/>
          <w:szCs w:val="28"/>
        </w:rPr>
        <w:t xml:space="preserve"> Все эти особенности формирования слоговой структуры слова мешают нормальному </w:t>
      </w:r>
      <w:r w:rsidR="003667C3" w:rsidRPr="00837F99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устной речи (накоплению словаря, усвоению понятий) и за</w:t>
      </w:r>
      <w:r w:rsidR="004A3E2A" w:rsidRPr="00837F99">
        <w:rPr>
          <w:rFonts w:ascii="Times New Roman" w:eastAsia="Times New Roman" w:hAnsi="Times New Roman" w:cs="Times New Roman"/>
          <w:sz w:val="28"/>
          <w:szCs w:val="28"/>
        </w:rPr>
        <w:t xml:space="preserve">трудняют общение детей, </w:t>
      </w:r>
      <w:r w:rsidR="003667C3" w:rsidRPr="00837F99">
        <w:rPr>
          <w:rFonts w:ascii="Times New Roman" w:eastAsia="Times New Roman" w:hAnsi="Times New Roman" w:cs="Times New Roman"/>
          <w:sz w:val="28"/>
          <w:szCs w:val="28"/>
        </w:rPr>
        <w:t xml:space="preserve"> несомненно, препятствуют звуковому анализу и синтезу, следовательно, мешают обучению грамоте, а также вызывает проявление так называемых вторичных психических наслоений.</w:t>
      </w:r>
    </w:p>
    <w:p w:rsidR="00D52321" w:rsidRPr="00837F99" w:rsidRDefault="00D52321" w:rsidP="001C0BB2">
      <w:pPr>
        <w:spacing w:before="30" w:line="360" w:lineRule="auto"/>
        <w:ind w:left="-142" w:righ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Вопросами изучения слоговой структуры слова занимались </w:t>
      </w:r>
      <w:proofErr w:type="spellStart"/>
      <w:r w:rsidRPr="00837F99">
        <w:rPr>
          <w:rFonts w:ascii="Times New Roman" w:eastAsia="Times New Roman" w:hAnsi="Times New Roman" w:cs="Times New Roman"/>
          <w:sz w:val="28"/>
          <w:szCs w:val="28"/>
        </w:rPr>
        <w:t>Агронович</w:t>
      </w:r>
      <w:proofErr w:type="spellEnd"/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 З.Е., Гвоздева Ф.Н., Левина Р.Е., Маркова А.К.</w:t>
      </w:r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Гуровец</w:t>
      </w:r>
      <w:proofErr w:type="spellEnd"/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Г.В,  </w:t>
      </w:r>
      <w:proofErr w:type="spellStart"/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Есеченко</w:t>
      </w:r>
      <w:proofErr w:type="spellEnd"/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</w:t>
      </w:r>
      <w:proofErr w:type="spellStart"/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="004A3E2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  , Ковшиков В.А. 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D52321" w:rsidRPr="00837F99" w:rsidRDefault="0039249C" w:rsidP="001C0BB2">
      <w:pPr>
        <w:spacing w:before="30" w:line="360" w:lineRule="auto"/>
        <w:ind w:righ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321" w:rsidRPr="00837F99">
        <w:rPr>
          <w:rFonts w:ascii="Times New Roman" w:eastAsia="Times New Roman" w:hAnsi="Times New Roman" w:cs="Times New Roman"/>
          <w:sz w:val="28"/>
          <w:szCs w:val="28"/>
        </w:rPr>
        <w:t>Но, не смотря на это, коррекция слоговой структуры слова у детей дошкольного возраста является малоизученной и недостаточно описанной темой. Методические рекомендации по исправлению этого нарушения являются противоречивыми и не полными</w:t>
      </w:r>
      <w:r w:rsidR="004A3E2A" w:rsidRPr="00837F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890" w:rsidRPr="00837F99" w:rsidRDefault="0039249C" w:rsidP="001C0BB2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Очевидна необходимость совершенствования традиционных методов и приемов, а также поиска более эффективных научно-обоснованных путей формирования слоговой структуры слов у детей с общим недоразвитием речи.</w:t>
      </w:r>
    </w:p>
    <w:p w:rsidR="00E25964" w:rsidRPr="00F459C1" w:rsidRDefault="00E25964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="00F45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37F99">
        <w:rPr>
          <w:rFonts w:ascii="Times New Roman" w:hAnsi="Times New Roman" w:cs="Times New Roman"/>
          <w:sz w:val="28"/>
          <w:szCs w:val="28"/>
        </w:rPr>
        <w:t>состоит в том, что она:</w:t>
      </w:r>
    </w:p>
    <w:p w:rsidR="00E25964" w:rsidRPr="00837F99" w:rsidRDefault="00E25964" w:rsidP="001C0BB2">
      <w:pPr>
        <w:pStyle w:val="a7"/>
        <w:numPr>
          <w:ilvl w:val="0"/>
          <w:numId w:val="15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37F99">
        <w:rPr>
          <w:rFonts w:ascii="Times New Roman" w:hAnsi="Times New Roman" w:cs="Times New Roman"/>
          <w:color w:val="auto"/>
          <w:sz w:val="28"/>
          <w:szCs w:val="28"/>
        </w:rPr>
        <w:t xml:space="preserve">объединяет и систематизирует учебный материал по изучению дошкольниками слоговой структуры слов </w:t>
      </w:r>
    </w:p>
    <w:p w:rsidR="00E25964" w:rsidRPr="00837F99" w:rsidRDefault="00E25964" w:rsidP="001C0BB2">
      <w:pPr>
        <w:pStyle w:val="a7"/>
        <w:numPr>
          <w:ilvl w:val="0"/>
          <w:numId w:val="15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37F99">
        <w:rPr>
          <w:rFonts w:ascii="Times New Roman" w:hAnsi="Times New Roman" w:cs="Times New Roman"/>
          <w:color w:val="auto"/>
          <w:sz w:val="28"/>
          <w:szCs w:val="28"/>
        </w:rPr>
        <w:t>основой программы является  игровая форма  овладения способами деления слов на слоги,  для наиболее эффективного обучения и успешного результата в работе с детьми, имеющими нарушения речи;</w:t>
      </w:r>
    </w:p>
    <w:p w:rsidR="00E25964" w:rsidRDefault="00E25964" w:rsidP="001C0BB2">
      <w:pPr>
        <w:pStyle w:val="a7"/>
        <w:numPr>
          <w:ilvl w:val="0"/>
          <w:numId w:val="15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37F99">
        <w:rPr>
          <w:rFonts w:ascii="Times New Roman" w:hAnsi="Times New Roman" w:cs="Times New Roman"/>
          <w:color w:val="auto"/>
          <w:sz w:val="28"/>
          <w:szCs w:val="28"/>
        </w:rPr>
        <w:t>программа представляет новую</w:t>
      </w:r>
      <w:r w:rsidR="00362190" w:rsidRPr="00837F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F99">
        <w:rPr>
          <w:rFonts w:ascii="Times New Roman" w:hAnsi="Times New Roman" w:cs="Times New Roman"/>
          <w:color w:val="auto"/>
          <w:sz w:val="28"/>
          <w:szCs w:val="28"/>
        </w:rPr>
        <w:t xml:space="preserve"> форму </w:t>
      </w:r>
      <w:r w:rsidR="00362190" w:rsidRPr="00837F99">
        <w:rPr>
          <w:rFonts w:ascii="Times New Roman" w:hAnsi="Times New Roman" w:cs="Times New Roman"/>
          <w:color w:val="auto"/>
          <w:sz w:val="28"/>
          <w:szCs w:val="28"/>
        </w:rPr>
        <w:t xml:space="preserve">исследовательской  </w:t>
      </w:r>
      <w:r w:rsidRPr="00837F99">
        <w:rPr>
          <w:rFonts w:ascii="Times New Roman" w:hAnsi="Times New Roman" w:cs="Times New Roman"/>
          <w:color w:val="auto"/>
          <w:sz w:val="28"/>
          <w:szCs w:val="28"/>
        </w:rPr>
        <w:t>деятельности дошкольников, так как при разработке авторских конспектов и заданий применяются инновационные сочетания известных методов и приемов</w:t>
      </w:r>
      <w:r w:rsidR="00362190" w:rsidRPr="00837F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0890" w:rsidRPr="00F459C1" w:rsidRDefault="00362190" w:rsidP="001C0BB2">
      <w:pPr>
        <w:pStyle w:val="a7"/>
        <w:numPr>
          <w:ilvl w:val="0"/>
          <w:numId w:val="15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459C1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разработанная в программе  методика  игрового коррекционного обучения, увеличивает степень воздействия на создание интереса детей дошкольного возраста к речевой деятельности</w:t>
      </w:r>
      <w:r w:rsidR="00347387" w:rsidRPr="00F459C1">
        <w:rPr>
          <w:rFonts w:ascii="Times New Roman" w:hAnsi="Times New Roman" w:cs="Times New Roman"/>
          <w:color w:val="auto"/>
          <w:sz w:val="28"/>
          <w:szCs w:val="28"/>
        </w:rPr>
        <w:t xml:space="preserve"> и является профилактикой </w:t>
      </w:r>
      <w:proofErr w:type="spellStart"/>
      <w:r w:rsidR="00347387" w:rsidRPr="00F459C1">
        <w:rPr>
          <w:rFonts w:ascii="Times New Roman" w:hAnsi="Times New Roman" w:cs="Times New Roman"/>
          <w:color w:val="auto"/>
          <w:sz w:val="28"/>
          <w:szCs w:val="28"/>
        </w:rPr>
        <w:t>дисграфии</w:t>
      </w:r>
      <w:proofErr w:type="spellEnd"/>
      <w:r w:rsidR="00347387" w:rsidRPr="00F459C1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347387" w:rsidRPr="00F459C1">
        <w:rPr>
          <w:rFonts w:ascii="Times New Roman" w:hAnsi="Times New Roman" w:cs="Times New Roman"/>
          <w:color w:val="auto"/>
          <w:sz w:val="28"/>
          <w:szCs w:val="28"/>
        </w:rPr>
        <w:t>дислексии</w:t>
      </w:r>
      <w:proofErr w:type="spellEnd"/>
      <w:r w:rsidR="00347387" w:rsidRPr="00F459C1">
        <w:rPr>
          <w:rFonts w:ascii="Times New Roman" w:hAnsi="Times New Roman" w:cs="Times New Roman"/>
          <w:color w:val="auto"/>
          <w:sz w:val="28"/>
          <w:szCs w:val="28"/>
        </w:rPr>
        <w:t xml:space="preserve"> в детском саду</w:t>
      </w:r>
    </w:p>
    <w:p w:rsidR="0039249C" w:rsidRDefault="00347387" w:rsidP="0039249C">
      <w:pPr>
        <w:pStyle w:val="a7"/>
        <w:spacing w:line="360" w:lineRule="auto"/>
        <w:ind w:firstLine="462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37F99">
        <w:rPr>
          <w:rFonts w:ascii="Times New Roman" w:hAnsi="Times New Roman" w:cs="Times New Roman"/>
          <w:color w:val="auto"/>
          <w:sz w:val="28"/>
          <w:szCs w:val="28"/>
        </w:rPr>
        <w:t>Данная программа  может быть рекомендована  для использования в дошкольных учреждениях учителям-логопедам, воспитателям дошкольных учреждений, учителям начальной школы, а так же родителям.</w:t>
      </w:r>
    </w:p>
    <w:p w:rsidR="00F459C1" w:rsidRPr="0039249C" w:rsidRDefault="00F459C1" w:rsidP="0039249C">
      <w:pPr>
        <w:pStyle w:val="a7"/>
        <w:spacing w:line="360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7C0D27" w:rsidRPr="00837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«Трудные слова»</w:t>
      </w:r>
      <w:proofErr w:type="gramStart"/>
      <w:r w:rsidR="007C0D27" w:rsidRPr="00837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2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100890" w:rsidRPr="00837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0890" w:rsidRPr="00F459C1" w:rsidRDefault="00F459C1" w:rsidP="001C0BB2">
      <w:pPr>
        <w:pStyle w:val="a7"/>
        <w:spacing w:line="360" w:lineRule="auto"/>
        <w:ind w:firstLine="462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00890" w:rsidRPr="00837F99">
        <w:rPr>
          <w:rFonts w:ascii="Times New Roman" w:hAnsi="Times New Roman" w:cs="Times New Roman"/>
          <w:color w:val="000000"/>
          <w:sz w:val="28"/>
          <w:szCs w:val="28"/>
        </w:rPr>
        <w:t xml:space="preserve">оррекция </w:t>
      </w:r>
      <w:r w:rsidR="00520172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нарушений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слоговой структуры слова</w:t>
      </w:r>
      <w:r w:rsidR="00520172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890" w:rsidRPr="00837F99">
        <w:rPr>
          <w:rFonts w:ascii="Times New Roman" w:hAnsi="Times New Roman" w:cs="Times New Roman"/>
          <w:color w:val="000000"/>
          <w:sz w:val="28"/>
          <w:szCs w:val="28"/>
        </w:rPr>
        <w:t xml:space="preserve">и подготовка к </w:t>
      </w:r>
      <w:r w:rsidR="00834A54">
        <w:rPr>
          <w:rFonts w:ascii="Times New Roman" w:hAnsi="Times New Roman" w:cs="Times New Roman"/>
          <w:color w:val="000000"/>
          <w:sz w:val="28"/>
          <w:szCs w:val="28"/>
        </w:rPr>
        <w:t>успеш</w:t>
      </w:r>
      <w:r w:rsidR="00100890" w:rsidRPr="00837F99">
        <w:rPr>
          <w:rFonts w:ascii="Times New Roman" w:hAnsi="Times New Roman" w:cs="Times New Roman"/>
          <w:color w:val="000000"/>
          <w:sz w:val="28"/>
          <w:szCs w:val="28"/>
        </w:rPr>
        <w:t>ному обучению грамоте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A53E8" w:rsidRPr="003A53E8" w:rsidRDefault="00100890" w:rsidP="001C0BB2">
      <w:pPr>
        <w:pStyle w:val="a8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мировать оптико-простран</w:t>
      </w: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ственную ориентацию, возможности </w:t>
      </w:r>
    </w:p>
    <w:p w:rsidR="00100890" w:rsidRPr="003A53E8" w:rsidRDefault="00100890" w:rsidP="001C0BB2">
      <w:pPr>
        <w:pStyle w:val="a8"/>
        <w:spacing w:before="100" w:beforeAutospacing="1" w:after="100" w:afterAutospacing="1" w:line="360" w:lineRule="auto"/>
        <w:ind w:left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</w:t>
      </w:r>
      <w:r w:rsidR="003A53E8"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3E8"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организации движений и действий, способ</w:t>
      </w:r>
      <w:r w:rsidRP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к серийно-последовательной обработке информации.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Раз</w:t>
      </w:r>
      <w:r w:rsidR="002F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фонематическое восприятие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Развивать навыки звукового анализа и синтеза.</w:t>
      </w:r>
    </w:p>
    <w:p w:rsidR="003A53E8" w:rsidRDefault="00100890" w:rsidP="001C0BB2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Форм</w:t>
      </w:r>
      <w:r w:rsidR="003A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произносительные навыки.</w:t>
      </w:r>
    </w:p>
    <w:p w:rsidR="003A53E8" w:rsidRDefault="003A53E8" w:rsidP="001C0BB2">
      <w:pPr>
        <w:spacing w:before="100" w:beforeAutospacing="1" w:after="100" w:afterAutospacing="1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  Формировать умение использовать приобретенные </w:t>
      </w:r>
      <w:r w:rsidRPr="00837F99">
        <w:rPr>
          <w:rFonts w:ascii="Times New Roman" w:hAnsi="Times New Roman" w:cs="Times New Roman"/>
          <w:sz w:val="28"/>
          <w:szCs w:val="28"/>
        </w:rPr>
        <w:t xml:space="preserve">навыки  в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7F99">
        <w:rPr>
          <w:rFonts w:ascii="Times New Roman" w:hAnsi="Times New Roman" w:cs="Times New Roman"/>
          <w:sz w:val="28"/>
          <w:szCs w:val="28"/>
        </w:rPr>
        <w:t>повседневной жизни при общении друг с другом</w:t>
      </w:r>
      <w:r w:rsidRPr="00837F99">
        <w:rPr>
          <w:rFonts w:ascii="Times New Roman" w:hAnsi="Times New Roman" w:cs="Times New Roman"/>
          <w:b/>
          <w:sz w:val="28"/>
          <w:szCs w:val="28"/>
        </w:rPr>
        <w:t>.</w:t>
      </w:r>
    </w:p>
    <w:p w:rsidR="00942F3C" w:rsidRPr="00942F3C" w:rsidRDefault="003A53E8" w:rsidP="001C0BB2">
      <w:pPr>
        <w:spacing w:before="100" w:beforeAutospacing="1" w:after="100" w:afterAutospacing="1"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7C6F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7C6F" w:rsidRPr="00837F99">
        <w:rPr>
          <w:rFonts w:ascii="Times New Roman" w:hAnsi="Times New Roman" w:cs="Times New Roman"/>
          <w:sz w:val="28"/>
          <w:szCs w:val="28"/>
        </w:rPr>
        <w:t>оспитывать коммуникабельность, использовать приобретённые навыки  в повседневной жизни при общении друг с другом</w:t>
      </w:r>
      <w:r w:rsidR="00647C6F" w:rsidRPr="00837F99">
        <w:rPr>
          <w:rFonts w:ascii="Times New Roman" w:hAnsi="Times New Roman" w:cs="Times New Roman"/>
          <w:b/>
          <w:sz w:val="28"/>
          <w:szCs w:val="28"/>
        </w:rPr>
        <w:t>.</w:t>
      </w:r>
    </w:p>
    <w:p w:rsidR="00143E96" w:rsidRPr="00837F99" w:rsidRDefault="00143E96" w:rsidP="001C0BB2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7F99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 w:rsidR="003A53E8">
        <w:rPr>
          <w:rFonts w:ascii="Times New Roman" w:hAnsi="Times New Roman" w:cs="Times New Roman"/>
          <w:b/>
          <w:sz w:val="28"/>
          <w:szCs w:val="28"/>
        </w:rPr>
        <w:t>.</w:t>
      </w:r>
    </w:p>
    <w:p w:rsidR="00143E96" w:rsidRPr="00837F99" w:rsidRDefault="00143E96" w:rsidP="001C0BB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7F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7F99">
        <w:rPr>
          <w:rFonts w:ascii="Times New Roman" w:hAnsi="Times New Roman" w:cs="Times New Roman"/>
          <w:sz w:val="28"/>
          <w:szCs w:val="28"/>
        </w:rPr>
        <w:t xml:space="preserve">В процессе обучения дошкольников используется целый </w:t>
      </w:r>
      <w:r w:rsidRPr="00834A54">
        <w:rPr>
          <w:rFonts w:ascii="Times New Roman" w:hAnsi="Times New Roman" w:cs="Times New Roman"/>
          <w:sz w:val="28"/>
          <w:szCs w:val="28"/>
        </w:rPr>
        <w:t>спектр</w:t>
      </w:r>
      <w:r w:rsidRPr="00834A54">
        <w:rPr>
          <w:rFonts w:ascii="Times New Roman" w:hAnsi="Times New Roman" w:cs="Times New Roman"/>
          <w:b/>
          <w:sz w:val="28"/>
          <w:szCs w:val="28"/>
        </w:rPr>
        <w:t xml:space="preserve"> методов:</w:t>
      </w:r>
    </w:p>
    <w:p w:rsidR="00143E96" w:rsidRPr="00837F99" w:rsidRDefault="00143E96" w:rsidP="001C0BB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43E96" w:rsidRPr="00837F99" w:rsidRDefault="00143E96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A54">
        <w:rPr>
          <w:rFonts w:ascii="Times New Roman" w:hAnsi="Times New Roman" w:cs="Times New Roman"/>
          <w:b/>
          <w:sz w:val="28"/>
          <w:szCs w:val="28"/>
        </w:rPr>
        <w:lastRenderedPageBreak/>
        <w:t>- словесный</w:t>
      </w:r>
      <w:r w:rsidRPr="00837F99">
        <w:rPr>
          <w:rFonts w:ascii="Times New Roman" w:hAnsi="Times New Roman" w:cs="Times New Roman"/>
          <w:sz w:val="28"/>
          <w:szCs w:val="28"/>
        </w:rPr>
        <w:t xml:space="preserve"> (объяснение, рассказ, беседа, чтение)</w:t>
      </w:r>
    </w:p>
    <w:p w:rsidR="00143E96" w:rsidRPr="00837F99" w:rsidRDefault="00143E96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A5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34A54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837F99">
        <w:rPr>
          <w:rFonts w:ascii="Times New Roman" w:hAnsi="Times New Roman" w:cs="Times New Roman"/>
          <w:sz w:val="28"/>
          <w:szCs w:val="28"/>
        </w:rPr>
        <w:t xml:space="preserve"> (наблюдение, демонстрация, ТСО)</w:t>
      </w:r>
    </w:p>
    <w:p w:rsidR="00143E96" w:rsidRPr="00837F99" w:rsidRDefault="00143E96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A5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834A54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837F99">
        <w:rPr>
          <w:rFonts w:ascii="Times New Roman" w:hAnsi="Times New Roman" w:cs="Times New Roman"/>
          <w:sz w:val="28"/>
          <w:szCs w:val="28"/>
        </w:rPr>
        <w:t xml:space="preserve"> (игра, упражнения)</w:t>
      </w:r>
    </w:p>
    <w:p w:rsidR="0039249C" w:rsidRDefault="00143E96" w:rsidP="0039249C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В программе есть занятия, на определенных этапах которых ведущую роль выполняет ребёнок. В этом случае используются методы самостоятельной работы, практиче</w:t>
      </w:r>
      <w:r w:rsidR="0039249C">
        <w:rPr>
          <w:rFonts w:ascii="Times New Roman" w:hAnsi="Times New Roman" w:cs="Times New Roman"/>
          <w:sz w:val="28"/>
          <w:szCs w:val="28"/>
        </w:rPr>
        <w:t>ские работы</w:t>
      </w:r>
      <w:proofErr w:type="gramStart"/>
      <w:r w:rsidR="003924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249C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837F99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9249C">
        <w:rPr>
          <w:rFonts w:ascii="Times New Roman" w:hAnsi="Times New Roman" w:cs="Times New Roman"/>
          <w:sz w:val="28"/>
          <w:szCs w:val="28"/>
        </w:rPr>
        <w:t xml:space="preserve"> и самооценки </w:t>
      </w:r>
      <w:r w:rsidRPr="00837F99">
        <w:rPr>
          <w:rFonts w:ascii="Times New Roman" w:hAnsi="Times New Roman" w:cs="Times New Roman"/>
          <w:sz w:val="28"/>
          <w:szCs w:val="28"/>
        </w:rPr>
        <w:t xml:space="preserve">знаний. </w:t>
      </w:r>
      <w:r w:rsidR="0039249C">
        <w:rPr>
          <w:rFonts w:ascii="Times New Roman" w:hAnsi="Times New Roman" w:cs="Times New Roman"/>
          <w:sz w:val="28"/>
          <w:szCs w:val="28"/>
        </w:rPr>
        <w:t>Для повышения познавательной активности  ребёнка на занятиях предлагается объяснительно – иллюстративный метод, репродуктивный, проблемный, частично – поисковый.</w:t>
      </w:r>
    </w:p>
    <w:p w:rsidR="00143E96" w:rsidRDefault="00143E96" w:rsidP="001C0BB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Использование различных методов обучения на занятиях позволяет максимально приблизить решение поставленных программой задач и развить возможности ребёнка, обогатить взаимоотношения учителя и ученика, сформировать новые пути взаимодействия.</w:t>
      </w:r>
    </w:p>
    <w:p w:rsidR="00143E96" w:rsidRPr="00837F99" w:rsidRDefault="00143E96" w:rsidP="001C0BB2">
      <w:pPr>
        <w:spacing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 xml:space="preserve">В </w:t>
      </w:r>
      <w:r w:rsidR="003A53E8">
        <w:rPr>
          <w:rFonts w:ascii="Times New Roman" w:hAnsi="Times New Roman" w:cs="Times New Roman"/>
          <w:sz w:val="28"/>
          <w:szCs w:val="28"/>
        </w:rPr>
        <w:t>з</w:t>
      </w:r>
      <w:r w:rsidRPr="00837F99">
        <w:rPr>
          <w:rFonts w:ascii="Times New Roman" w:hAnsi="Times New Roman" w:cs="Times New Roman"/>
          <w:sz w:val="28"/>
          <w:szCs w:val="28"/>
        </w:rPr>
        <w:t xml:space="preserve">ависимости от дидактических целей </w:t>
      </w:r>
      <w:r w:rsidRPr="00F05903">
        <w:rPr>
          <w:rFonts w:ascii="Times New Roman" w:hAnsi="Times New Roman" w:cs="Times New Roman"/>
          <w:b/>
          <w:sz w:val="28"/>
          <w:szCs w:val="28"/>
        </w:rPr>
        <w:t>занятия строятся</w:t>
      </w:r>
      <w:r w:rsidRPr="00837F99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7549A5" w:rsidRPr="00837F99" w:rsidRDefault="007549A5" w:rsidP="001C0BB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Активизация имеющихся знаний и умений</w:t>
      </w:r>
      <w:r w:rsidR="003A53E8">
        <w:rPr>
          <w:rFonts w:ascii="Times New Roman" w:hAnsi="Times New Roman" w:cs="Times New Roman"/>
          <w:sz w:val="28"/>
          <w:szCs w:val="28"/>
        </w:rPr>
        <w:t>.</w:t>
      </w:r>
    </w:p>
    <w:p w:rsidR="00143E96" w:rsidRPr="00837F99" w:rsidRDefault="00143E96" w:rsidP="001C0BB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3A53E8">
        <w:rPr>
          <w:rFonts w:ascii="Times New Roman" w:hAnsi="Times New Roman" w:cs="Times New Roman"/>
          <w:sz w:val="28"/>
          <w:szCs w:val="28"/>
        </w:rPr>
        <w:t>.</w:t>
      </w:r>
    </w:p>
    <w:p w:rsidR="00143E96" w:rsidRPr="003A53E8" w:rsidRDefault="00143E96" w:rsidP="001C0BB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Занятия по закреплению и систематизации знаний, умений навыков детей</w:t>
      </w:r>
      <w:r w:rsidR="003A53E8">
        <w:rPr>
          <w:rFonts w:ascii="Times New Roman" w:hAnsi="Times New Roman" w:cs="Times New Roman"/>
          <w:sz w:val="28"/>
          <w:szCs w:val="28"/>
        </w:rPr>
        <w:t>.</w:t>
      </w:r>
    </w:p>
    <w:p w:rsidR="00143E96" w:rsidRPr="00837F99" w:rsidRDefault="00143E96" w:rsidP="001C0BB2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Комплексные</w:t>
      </w:r>
      <w:r w:rsidR="003A53E8">
        <w:rPr>
          <w:rFonts w:ascii="Times New Roman" w:hAnsi="Times New Roman" w:cs="Times New Roman"/>
          <w:sz w:val="28"/>
          <w:szCs w:val="28"/>
        </w:rPr>
        <w:t>.</w:t>
      </w:r>
    </w:p>
    <w:p w:rsidR="00143E96" w:rsidRPr="00F05903" w:rsidRDefault="00793BBA" w:rsidP="001C0BB2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05903">
        <w:rPr>
          <w:rFonts w:ascii="Times New Roman" w:hAnsi="Times New Roman" w:cs="Times New Roman"/>
          <w:b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059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43E96" w:rsidRPr="00F05903">
        <w:rPr>
          <w:rFonts w:ascii="Times New Roman" w:hAnsi="Times New Roman" w:cs="Times New Roman"/>
          <w:b/>
          <w:sz w:val="28"/>
          <w:szCs w:val="28"/>
        </w:rPr>
        <w:t>анятия:</w:t>
      </w:r>
    </w:p>
    <w:p w:rsidR="007549A5" w:rsidRPr="003A53E8" w:rsidRDefault="007549A5" w:rsidP="001C0B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3E8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</w:p>
    <w:p w:rsidR="00942F3C" w:rsidRDefault="00942F3C" w:rsidP="001C0BB2">
      <w:pPr>
        <w:pStyle w:val="a8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E96" w:rsidRPr="00837F99">
        <w:rPr>
          <w:rFonts w:ascii="Times New Roman" w:hAnsi="Times New Roman" w:cs="Times New Roman"/>
          <w:sz w:val="28"/>
          <w:szCs w:val="28"/>
        </w:rPr>
        <w:t>рганизационный момент (использование приёмов активизации интереса детей)</w:t>
      </w:r>
    </w:p>
    <w:p w:rsidR="00143E96" w:rsidRPr="00942F3C" w:rsidRDefault="00942F3C" w:rsidP="001C0BB2">
      <w:pPr>
        <w:pStyle w:val="a8"/>
        <w:numPr>
          <w:ilvl w:val="0"/>
          <w:numId w:val="2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E96" w:rsidRPr="00942F3C">
        <w:rPr>
          <w:rFonts w:ascii="Times New Roman" w:hAnsi="Times New Roman" w:cs="Times New Roman"/>
          <w:sz w:val="28"/>
          <w:szCs w:val="28"/>
        </w:rPr>
        <w:t>остановка цели занятия</w:t>
      </w:r>
    </w:p>
    <w:p w:rsidR="007549A5" w:rsidRPr="003A53E8" w:rsidRDefault="007549A5" w:rsidP="001C0B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3E8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942F3C" w:rsidRDefault="00942F3C" w:rsidP="001C0BB2">
      <w:pPr>
        <w:pStyle w:val="a8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E96" w:rsidRPr="00837F99">
        <w:rPr>
          <w:rFonts w:ascii="Times New Roman" w:hAnsi="Times New Roman" w:cs="Times New Roman"/>
          <w:sz w:val="28"/>
          <w:szCs w:val="28"/>
        </w:rPr>
        <w:t>рганизация самостоятельной практической и познавательной деятельности детей на занятии</w:t>
      </w:r>
    </w:p>
    <w:p w:rsidR="00143E96" w:rsidRPr="00942F3C" w:rsidRDefault="00942F3C" w:rsidP="001C0BB2">
      <w:pPr>
        <w:pStyle w:val="a8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1CA8" w:rsidRPr="00942F3C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143E96" w:rsidRPr="00942F3C">
        <w:rPr>
          <w:rFonts w:ascii="Times New Roman" w:hAnsi="Times New Roman" w:cs="Times New Roman"/>
          <w:sz w:val="28"/>
          <w:szCs w:val="28"/>
        </w:rPr>
        <w:t xml:space="preserve"> деятельности детей</w:t>
      </w:r>
    </w:p>
    <w:p w:rsidR="00BE1CA8" w:rsidRPr="00942F3C" w:rsidRDefault="00BE1CA8" w:rsidP="001C0B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F3C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</w:p>
    <w:p w:rsidR="00BE1CA8" w:rsidRPr="00837F99" w:rsidRDefault="00942F3C" w:rsidP="001C0BB2">
      <w:pPr>
        <w:pStyle w:val="a8"/>
        <w:spacing w:after="0" w:line="360" w:lineRule="auto"/>
        <w:ind w:left="7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E96" w:rsidRPr="00837F99">
        <w:rPr>
          <w:rFonts w:ascii="Times New Roman" w:hAnsi="Times New Roman" w:cs="Times New Roman"/>
          <w:sz w:val="28"/>
          <w:szCs w:val="28"/>
        </w:rPr>
        <w:t xml:space="preserve">одведение итогов занятия. </w:t>
      </w:r>
    </w:p>
    <w:p w:rsidR="00100890" w:rsidRPr="00837F99" w:rsidRDefault="00100890" w:rsidP="001C0BB2">
      <w:pPr>
        <w:spacing w:line="360" w:lineRule="auto"/>
        <w:rPr>
          <w:rFonts w:ascii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37F9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Условия реализации</w:t>
      </w:r>
    </w:p>
    <w:p w:rsidR="00942F3C" w:rsidRDefault="0039249C" w:rsidP="001C0BB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нарушения </w:t>
      </w:r>
      <w:proofErr w:type="spellStart"/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звукослоговой</w:t>
      </w:r>
      <w:proofErr w:type="spellEnd"/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слова достигается путем целенаправленной  логопедической работы по коррекции звуковой стороны речи и фонематического недоразвития.</w:t>
      </w:r>
    </w:p>
    <w:p w:rsidR="00100890" w:rsidRPr="00837F99" w:rsidRDefault="0039249C" w:rsidP="001C0BB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обучения и воспитания детей дошкольного возраста с нарушениями </w:t>
      </w:r>
      <w:proofErr w:type="spellStart"/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звукослоговой</w:t>
      </w:r>
      <w:proofErr w:type="spellEnd"/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слова включает коррекцию речевого дефекта и подготовку к</w:t>
      </w:r>
      <w:r w:rsidR="000A624E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полноценному обучению грамоте, </w:t>
      </w:r>
      <w:r w:rsidR="00100890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обучения в общеобразовательной школе.</w:t>
      </w:r>
    </w:p>
    <w:p w:rsidR="00BE1CA8" w:rsidRPr="00837F99" w:rsidRDefault="0039249C" w:rsidP="003924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CA8" w:rsidRPr="00837F99">
        <w:rPr>
          <w:rFonts w:ascii="Times New Roman" w:hAnsi="Times New Roman" w:cs="Times New Roman"/>
          <w:sz w:val="28"/>
          <w:szCs w:val="28"/>
        </w:rPr>
        <w:t xml:space="preserve">Возрастные особенности дошкольников </w:t>
      </w:r>
      <w:r w:rsidR="00793BBA">
        <w:rPr>
          <w:rFonts w:ascii="Times New Roman" w:hAnsi="Times New Roman" w:cs="Times New Roman"/>
          <w:sz w:val="28"/>
          <w:szCs w:val="28"/>
        </w:rPr>
        <w:t>предполага</w:t>
      </w:r>
      <w:r w:rsidR="00BE1CA8" w:rsidRPr="00837F99">
        <w:rPr>
          <w:rFonts w:ascii="Times New Roman" w:hAnsi="Times New Roman" w:cs="Times New Roman"/>
          <w:sz w:val="28"/>
          <w:szCs w:val="28"/>
        </w:rPr>
        <w:t>ют пров</w:t>
      </w:r>
      <w:r w:rsidR="00793BBA">
        <w:rPr>
          <w:rFonts w:ascii="Times New Roman" w:hAnsi="Times New Roman" w:cs="Times New Roman"/>
          <w:sz w:val="28"/>
          <w:szCs w:val="28"/>
        </w:rPr>
        <w:t>едение</w:t>
      </w:r>
      <w:r w:rsidR="00BE1CA8" w:rsidRPr="00837F9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793BBA">
        <w:rPr>
          <w:rFonts w:ascii="Times New Roman" w:hAnsi="Times New Roman" w:cs="Times New Roman"/>
          <w:sz w:val="28"/>
          <w:szCs w:val="28"/>
        </w:rPr>
        <w:t>й</w:t>
      </w:r>
      <w:r w:rsidR="00BE1CA8" w:rsidRPr="00837F99">
        <w:rPr>
          <w:rFonts w:ascii="Times New Roman" w:hAnsi="Times New Roman" w:cs="Times New Roman"/>
          <w:sz w:val="28"/>
          <w:szCs w:val="28"/>
        </w:rPr>
        <w:t xml:space="preserve"> в игровой форме, что способствует лучшему усвоению материала. Кроме того широко используются игровые ситуации, сказочные персонажи, сюрпризные момент</w:t>
      </w:r>
      <w:r w:rsidR="00793BBA">
        <w:rPr>
          <w:rFonts w:ascii="Times New Roman" w:hAnsi="Times New Roman" w:cs="Times New Roman"/>
          <w:sz w:val="28"/>
          <w:szCs w:val="28"/>
        </w:rPr>
        <w:t>ы</w:t>
      </w:r>
      <w:r w:rsidR="00BE1CA8" w:rsidRPr="00837F99">
        <w:rPr>
          <w:rFonts w:ascii="Times New Roman" w:hAnsi="Times New Roman" w:cs="Times New Roman"/>
          <w:sz w:val="28"/>
          <w:szCs w:val="28"/>
        </w:rPr>
        <w:t>. Занятия строя</w:t>
      </w:r>
      <w:r w:rsidR="000A624E" w:rsidRPr="00837F99">
        <w:rPr>
          <w:rFonts w:ascii="Times New Roman" w:hAnsi="Times New Roman" w:cs="Times New Roman"/>
          <w:sz w:val="28"/>
          <w:szCs w:val="28"/>
        </w:rPr>
        <w:t xml:space="preserve">тся как путешествие, </w:t>
      </w:r>
      <w:r w:rsidR="00BE1CA8" w:rsidRPr="00837F99">
        <w:rPr>
          <w:rFonts w:ascii="Times New Roman" w:hAnsi="Times New Roman" w:cs="Times New Roman"/>
          <w:sz w:val="28"/>
          <w:szCs w:val="28"/>
        </w:rPr>
        <w:t xml:space="preserve">викторины. Для снятия напряжения </w:t>
      </w:r>
      <w:r w:rsidR="00793BBA">
        <w:rPr>
          <w:rFonts w:ascii="Times New Roman" w:hAnsi="Times New Roman" w:cs="Times New Roman"/>
          <w:sz w:val="28"/>
          <w:szCs w:val="28"/>
        </w:rPr>
        <w:t>используются</w:t>
      </w:r>
      <w:r w:rsidR="00BE1CA8" w:rsidRPr="00837F99">
        <w:rPr>
          <w:rFonts w:ascii="Times New Roman" w:hAnsi="Times New Roman" w:cs="Times New Roman"/>
          <w:sz w:val="28"/>
          <w:szCs w:val="28"/>
        </w:rPr>
        <w:t xml:space="preserve"> физкультминутки и малоподвижные игры.</w:t>
      </w:r>
    </w:p>
    <w:p w:rsidR="00A35DCF" w:rsidRDefault="0039249C" w:rsidP="0039249C">
      <w:pPr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BA"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proofErr w:type="gramStart"/>
      <w:r w:rsidR="00A35DCF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="00A35DCF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="00793BBA">
        <w:rPr>
          <w:rFonts w:ascii="Times New Roman" w:hAnsi="Times New Roman" w:cs="Times New Roman"/>
          <w:sz w:val="28"/>
          <w:szCs w:val="28"/>
        </w:rPr>
        <w:t xml:space="preserve"> навыки закрепляются </w:t>
      </w:r>
      <w:r w:rsidR="00A35DCF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793BBA">
        <w:rPr>
          <w:rFonts w:ascii="Times New Roman" w:hAnsi="Times New Roman" w:cs="Times New Roman"/>
          <w:sz w:val="28"/>
          <w:szCs w:val="28"/>
        </w:rPr>
        <w:t xml:space="preserve">и родителями. </w:t>
      </w:r>
      <w:r w:rsidR="00A35DCF">
        <w:rPr>
          <w:rFonts w:ascii="Times New Roman" w:hAnsi="Times New Roman" w:cs="Times New Roman"/>
          <w:sz w:val="28"/>
          <w:szCs w:val="28"/>
        </w:rPr>
        <w:t xml:space="preserve"> 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заданию логопеда воспитатели проводят игры направленные на формирование </w:t>
      </w:r>
      <w:proofErr w:type="spellStart"/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звукослоговой</w:t>
      </w:r>
      <w:proofErr w:type="spellEnd"/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структуры слов, закрепляют навыки фонематического анализа и звукопроизношения. </w:t>
      </w:r>
    </w:p>
    <w:p w:rsidR="00A35DCF" w:rsidRDefault="00A35DCF" w:rsidP="001C0BB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процессе развития музыкально-ритмических навыков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тся чувство ритма, ориентация в пространстве, координация движений. </w:t>
      </w:r>
    </w:p>
    <w:p w:rsidR="005C0885" w:rsidRDefault="00A35DCF" w:rsidP="001C0BB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Двигательная активность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также способству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формированию пространственной ориентации и координации движений, укрепляют общий мышечный тонус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вырабатывают чувство ритма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35DCF" w:rsidRPr="00837F99" w:rsidRDefault="00A35DCF" w:rsidP="003924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рекомендованные логопедом игры,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закрепляют полученные навыки индивидуально дома.</w:t>
      </w:r>
    </w:p>
    <w:p w:rsidR="005C0885" w:rsidRPr="00837F99" w:rsidRDefault="005C0885" w:rsidP="001C0BB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A624E" w:rsidRPr="00837F99" w:rsidRDefault="000A624E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37F99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  <w:r w:rsidRPr="00837F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формированию </w:t>
      </w:r>
      <w:proofErr w:type="spellStart"/>
      <w:r w:rsidRPr="00837F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звуко</w:t>
      </w:r>
      <w:r w:rsidR="00942F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Pr="00837F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слоговой</w:t>
      </w:r>
      <w:proofErr w:type="spellEnd"/>
      <w:r w:rsidRPr="00837F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структуры слов:</w:t>
      </w:r>
    </w:p>
    <w:p w:rsidR="000A624E" w:rsidRPr="00837F99" w:rsidRDefault="000A624E" w:rsidP="001C0BB2">
      <w:pPr>
        <w:pStyle w:val="a8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Фронтальные</w:t>
      </w:r>
    </w:p>
    <w:p w:rsidR="000A624E" w:rsidRPr="00837F99" w:rsidRDefault="00942F3C" w:rsidP="001C0BB2">
      <w:pPr>
        <w:pStyle w:val="a8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A624E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одгрупповые занятия</w:t>
      </w:r>
    </w:p>
    <w:p w:rsidR="007C0D27" w:rsidRPr="00873832" w:rsidRDefault="00942F3C" w:rsidP="001C0BB2">
      <w:pPr>
        <w:pStyle w:val="a8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5C0885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ндивидуальные занятия</w:t>
      </w:r>
      <w:r w:rsidR="000A624E" w:rsidRPr="00837F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73832" w:rsidRPr="00873832" w:rsidRDefault="00873832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Категория обучающихся: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дети с ОВЗ 6-7 лет</w:t>
      </w:r>
    </w:p>
    <w:p w:rsidR="00873832" w:rsidRPr="00873832" w:rsidRDefault="00873832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Срок освоения данной программы: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 академических часов</w:t>
      </w:r>
    </w:p>
    <w:p w:rsidR="00942F3C" w:rsidRDefault="005C0885" w:rsidP="001C0BB2">
      <w:pPr>
        <w:pStyle w:val="a7"/>
        <w:spacing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2F3C">
        <w:rPr>
          <w:rFonts w:ascii="Times New Roman" w:hAnsi="Times New Roman" w:cs="Times New Roman"/>
          <w:b/>
          <w:color w:val="auto"/>
          <w:sz w:val="28"/>
          <w:szCs w:val="28"/>
        </w:rPr>
        <w:t>Тематический план программы «</w:t>
      </w:r>
      <w:r w:rsidR="007C0D27" w:rsidRPr="00942F3C">
        <w:rPr>
          <w:rFonts w:ascii="Times New Roman" w:hAnsi="Times New Roman" w:cs="Times New Roman"/>
          <w:b/>
          <w:color w:val="auto"/>
          <w:sz w:val="28"/>
          <w:szCs w:val="28"/>
        </w:rPr>
        <w:t>Трудные слова</w:t>
      </w:r>
      <w:r w:rsidRPr="00942F3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942F3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2425"/>
        <w:gridCol w:w="2339"/>
        <w:gridCol w:w="2466"/>
        <w:gridCol w:w="17"/>
        <w:gridCol w:w="15"/>
        <w:gridCol w:w="1659"/>
      </w:tblGrid>
      <w:tr w:rsidR="00485FFB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DB591D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DB591D" w:rsidRPr="00837F99" w:rsidRDefault="00DB591D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>Цель НОД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DB591D" w:rsidRPr="00837F99" w:rsidRDefault="00DB591D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DB591D" w:rsidRPr="00837F99" w:rsidRDefault="00873832" w:rsidP="001C0B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85FFB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873832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Активизация знаний звукового анализа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FFB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873832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Запутанные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Активизация имеющих знаний по слоговой структуре слова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5FFB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3832">
              <w:rPr>
                <w:rFonts w:ascii="Times New Roman" w:hAnsi="Times New Roman" w:cs="Times New Roman"/>
                <w:sz w:val="28"/>
                <w:szCs w:val="28"/>
              </w:rPr>
              <w:t>Задания от Василисы Премудрой</w:t>
            </w: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правилом деление слов со стечением согласных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в середине слова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  <w:p w:rsidR="00485FFB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(Индивидуальные)</w:t>
            </w: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FFB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942F3C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книга»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использовать правило деления </w:t>
            </w:r>
            <w:r w:rsidRPr="00837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со стечением согласных в середине слова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Фронтальное</w:t>
            </w: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FFB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6479F9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«Письмо от веселых 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щенков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правилом деление слов со стечением согласных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в начале слова</w:t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485FFB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(Индивидуальные)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91D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1D" w:rsidRPr="00837F99" w:rsidRDefault="006479F9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Щенок в беде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Закрепление умения использовать правило деления слов со стечением согласных в начале и середине слова</w:t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фронтальное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91D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6479F9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 xml:space="preserve">Навестим 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щенков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правилом деление слов со стечением согласных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в конце слова</w:t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485FFB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(Индивидуальные)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91D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6479F9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Задания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веселых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 xml:space="preserve"> щенков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Закрепление умения использовать правило деления слов со стечением согласных в начале, середине, конце слова</w:t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Фронтальное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91D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9F9" w:rsidRPr="00837F99">
              <w:rPr>
                <w:rFonts w:ascii="Times New Roman" w:hAnsi="Times New Roman" w:cs="Times New Roman"/>
                <w:sz w:val="28"/>
                <w:szCs w:val="28"/>
              </w:rPr>
              <w:t>Поиграй-ка</w:t>
            </w: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Закрепление в дидактических играх умение делить слова различных слоговых конструкций</w:t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DB591D" w:rsidRPr="00837F99" w:rsidRDefault="007C0D27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91D" w:rsidRPr="00837F99" w:rsidTr="00873832">
        <w:tc>
          <w:tcPr>
            <w:tcW w:w="650" w:type="dxa"/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DB591D" w:rsidRPr="00837F99" w:rsidRDefault="006479F9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 </w:t>
            </w:r>
            <w:r w:rsidR="00DB591D" w:rsidRPr="00837F99">
              <w:rPr>
                <w:rFonts w:ascii="Times New Roman" w:hAnsi="Times New Roman" w:cs="Times New Roman"/>
                <w:sz w:val="28"/>
                <w:szCs w:val="28"/>
              </w:rPr>
              <w:t>запутанных слогов»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DB591D" w:rsidRPr="00837F99" w:rsidRDefault="00DB591D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Закрепление умения использовать в речи слов различной слоговой конструкции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DB591D" w:rsidRPr="00837F99" w:rsidRDefault="00485FFB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DB591D" w:rsidRPr="00837F99" w:rsidRDefault="007C0D27" w:rsidP="001C0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0885" w:rsidRDefault="00485FFB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64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A3AA6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64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9F9" w:rsidRPr="00837F99" w:rsidRDefault="006479F9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B2" w:rsidRDefault="001C0BB2" w:rsidP="001C0BB2">
      <w:pPr>
        <w:pStyle w:val="a7"/>
        <w:spacing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A3AA6" w:rsidRPr="006479F9" w:rsidRDefault="009A3AA6" w:rsidP="001C0BB2">
      <w:pPr>
        <w:pStyle w:val="a7"/>
        <w:spacing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79F9">
        <w:rPr>
          <w:rFonts w:ascii="Times New Roman" w:hAnsi="Times New Roman" w:cs="Times New Roman"/>
          <w:b/>
          <w:color w:val="auto"/>
          <w:sz w:val="28"/>
          <w:szCs w:val="28"/>
        </w:rPr>
        <w:t>Основное содержание программы.</w:t>
      </w:r>
    </w:p>
    <w:p w:rsidR="009A3AA6" w:rsidRPr="00837F99" w:rsidRDefault="009A3AA6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Подготовительный</w:t>
      </w:r>
      <w:r w:rsidR="00647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</w:p>
    <w:p w:rsidR="009A3AA6" w:rsidRDefault="009A3AA6" w:rsidP="001C0BB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479F9" w:rsidRPr="006479F9" w:rsidRDefault="006479F9" w:rsidP="001C0BB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9BA" w:rsidRPr="00837F99" w:rsidRDefault="00C049BA" w:rsidP="001C0BB2">
      <w:pPr>
        <w:numPr>
          <w:ilvl w:val="0"/>
          <w:numId w:val="18"/>
        </w:numPr>
        <w:tabs>
          <w:tab w:val="clear" w:pos="360"/>
          <w:tab w:val="num" w:pos="567"/>
        </w:tabs>
        <w:spacing w:after="0" w:line="360" w:lineRule="auto"/>
        <w:ind w:firstLine="491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Активизировать и систематизировать понятия «звук», и «буква»</w:t>
      </w:r>
    </w:p>
    <w:p w:rsidR="006479F9" w:rsidRDefault="00C049BA" w:rsidP="001C0BB2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37F99">
        <w:rPr>
          <w:rFonts w:ascii="Times New Roman" w:hAnsi="Times New Roman" w:cs="Times New Roman"/>
          <w:sz w:val="28"/>
          <w:szCs w:val="28"/>
        </w:rPr>
        <w:t xml:space="preserve">Закрепить умение давать </w:t>
      </w:r>
      <w:r w:rsidR="006479F9">
        <w:rPr>
          <w:rFonts w:ascii="Times New Roman" w:hAnsi="Times New Roman" w:cs="Times New Roman"/>
          <w:sz w:val="28"/>
          <w:szCs w:val="28"/>
        </w:rPr>
        <w:t xml:space="preserve">характеристику звуку (гласный- </w:t>
      </w:r>
      <w:proofErr w:type="gramEnd"/>
    </w:p>
    <w:p w:rsidR="006479F9" w:rsidRDefault="006479F9" w:rsidP="001C0BB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9BA" w:rsidRPr="00837F99">
        <w:rPr>
          <w:rFonts w:ascii="Times New Roman" w:hAnsi="Times New Roman" w:cs="Times New Roman"/>
          <w:sz w:val="28"/>
          <w:szCs w:val="28"/>
        </w:rPr>
        <w:t>согласный, твёрдый мягкий, звонкий - глухой), доказывая свой</w:t>
      </w:r>
    </w:p>
    <w:p w:rsidR="00C049BA" w:rsidRPr="00837F99" w:rsidRDefault="00C049BA" w:rsidP="001C0BB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 xml:space="preserve"> </w:t>
      </w:r>
      <w:r w:rsidR="006479F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7F99">
        <w:rPr>
          <w:rFonts w:ascii="Times New Roman" w:hAnsi="Times New Roman" w:cs="Times New Roman"/>
          <w:sz w:val="28"/>
          <w:szCs w:val="28"/>
        </w:rPr>
        <w:t>ответ грамотным научным языком.</w:t>
      </w:r>
    </w:p>
    <w:p w:rsidR="00C049BA" w:rsidRPr="00837F99" w:rsidRDefault="001158D1" w:rsidP="001C0BB2">
      <w:pPr>
        <w:numPr>
          <w:ilvl w:val="0"/>
          <w:numId w:val="18"/>
        </w:num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C049BA" w:rsidRPr="00837F99">
        <w:rPr>
          <w:rFonts w:ascii="Times New Roman" w:hAnsi="Times New Roman" w:cs="Times New Roman"/>
          <w:sz w:val="28"/>
          <w:szCs w:val="28"/>
        </w:rPr>
        <w:t>умение определять место звука в слове.</w:t>
      </w:r>
    </w:p>
    <w:p w:rsidR="006479F9" w:rsidRDefault="00C049BA" w:rsidP="001C0BB2">
      <w:pPr>
        <w:numPr>
          <w:ilvl w:val="0"/>
          <w:numId w:val="18"/>
        </w:num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 xml:space="preserve"> </w:t>
      </w:r>
      <w:r w:rsidR="001158D1" w:rsidRPr="00837F99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837F99">
        <w:rPr>
          <w:rFonts w:ascii="Times New Roman" w:hAnsi="Times New Roman" w:cs="Times New Roman"/>
          <w:sz w:val="28"/>
          <w:szCs w:val="28"/>
        </w:rPr>
        <w:t xml:space="preserve"> умение делить простые  слова на слоги и </w:t>
      </w:r>
    </w:p>
    <w:p w:rsidR="00C049BA" w:rsidRPr="00837F99" w:rsidRDefault="006479F9" w:rsidP="001C0BB2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9BA" w:rsidRPr="00837F99">
        <w:rPr>
          <w:rFonts w:ascii="Times New Roman" w:hAnsi="Times New Roman" w:cs="Times New Roman"/>
          <w:sz w:val="28"/>
          <w:szCs w:val="28"/>
        </w:rPr>
        <w:t>производить звуковой анализ слова</w:t>
      </w:r>
    </w:p>
    <w:p w:rsidR="006479F9" w:rsidRDefault="00C049BA" w:rsidP="001C0BB2">
      <w:pPr>
        <w:numPr>
          <w:ilvl w:val="0"/>
          <w:numId w:val="18"/>
        </w:num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 xml:space="preserve">Осуществлять звуковой анализ слова, используя различные </w:t>
      </w:r>
    </w:p>
    <w:p w:rsidR="006479F9" w:rsidRDefault="006479F9" w:rsidP="001C0BB2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049BA" w:rsidRPr="00837F99">
        <w:rPr>
          <w:rFonts w:ascii="Times New Roman" w:hAnsi="Times New Roman" w:cs="Times New Roman"/>
          <w:sz w:val="28"/>
          <w:szCs w:val="28"/>
        </w:rPr>
        <w:t xml:space="preserve">средства (схема состава слова, интонационное выделение звуков </w:t>
      </w:r>
      <w:proofErr w:type="gramEnd"/>
    </w:p>
    <w:p w:rsidR="00C049BA" w:rsidRPr="00837F99" w:rsidRDefault="006479F9" w:rsidP="001C0BB2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9BA" w:rsidRPr="00837F99">
        <w:rPr>
          <w:rFonts w:ascii="Times New Roman" w:hAnsi="Times New Roman" w:cs="Times New Roman"/>
          <w:sz w:val="28"/>
          <w:szCs w:val="28"/>
        </w:rPr>
        <w:t>в слове)</w:t>
      </w:r>
    </w:p>
    <w:p w:rsidR="009B5F7D" w:rsidRDefault="00C049BA" w:rsidP="001C0BB2">
      <w:pPr>
        <w:numPr>
          <w:ilvl w:val="0"/>
          <w:numId w:val="18"/>
        </w:num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hAnsi="Times New Roman" w:cs="Times New Roman"/>
          <w:sz w:val="28"/>
          <w:szCs w:val="28"/>
        </w:rPr>
        <w:t>Закреплять умение выделять ударный слог и ударный гласный</w:t>
      </w:r>
    </w:p>
    <w:p w:rsidR="00C049BA" w:rsidRPr="00837F99" w:rsidRDefault="009B5F7D" w:rsidP="001C0BB2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49BA" w:rsidRPr="00837F99">
        <w:rPr>
          <w:rFonts w:ascii="Times New Roman" w:hAnsi="Times New Roman" w:cs="Times New Roman"/>
          <w:sz w:val="28"/>
          <w:szCs w:val="28"/>
        </w:rPr>
        <w:t xml:space="preserve"> звук в слове</w:t>
      </w:r>
    </w:p>
    <w:p w:rsidR="00C049BA" w:rsidRPr="00837F99" w:rsidRDefault="00C049BA" w:rsidP="001C0BB2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9A3AA6" w:rsidRPr="00837F99" w:rsidRDefault="009A3AA6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AA6" w:rsidRPr="00837F99" w:rsidRDefault="009A3AA6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Коррекционный (обучающий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0D27" w:rsidRPr="00837F99" w:rsidRDefault="007C0D27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9BA" w:rsidRPr="00837F99" w:rsidRDefault="00C049BA" w:rsidP="001C0BB2">
      <w:pPr>
        <w:pStyle w:val="a8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 этап стро</w:t>
      </w:r>
      <w:r w:rsidR="007C0D27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на материале игры «Веселые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щенки»</w:t>
      </w:r>
      <w:r w:rsidR="009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0D27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используются и другие игры направленные на коррекцию </w:t>
      </w:r>
      <w:proofErr w:type="spellStart"/>
      <w:r w:rsidR="009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</w:t>
      </w:r>
      <w:r w:rsidR="007C0D27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слоговой</w:t>
      </w:r>
      <w:proofErr w:type="spellEnd"/>
      <w:r w:rsidR="007C0D27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слова.</w:t>
      </w:r>
    </w:p>
    <w:p w:rsidR="007D3455" w:rsidRPr="00837F99" w:rsidRDefault="007C0D27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«Веселые щенки»</w:t>
      </w:r>
    </w:p>
    <w:p w:rsidR="007C0D27" w:rsidRPr="00837F99" w:rsidRDefault="007C0D27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F7D" w:rsidRDefault="007D3455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1158D1"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="001158D1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делить на слоги</w:t>
      </w:r>
      <w:r w:rsidR="001158D1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правило деления</w:t>
      </w:r>
    </w:p>
    <w:p w:rsidR="001158D1" w:rsidRPr="00837F99" w:rsidRDefault="009B5F7D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158D1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58D1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 со стечением согласных </w:t>
      </w:r>
    </w:p>
    <w:p w:rsidR="00F05903" w:rsidRPr="00837F99" w:rsidRDefault="001158D1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7D3455"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05903" w:rsidRPr="00F05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5903" w:rsidRPr="00837F99" w:rsidRDefault="00F05903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знания о слогообразующей роли гласных звуков.</w:t>
      </w:r>
    </w:p>
    <w:p w:rsidR="00F05903" w:rsidRPr="00837F99" w:rsidRDefault="00F05903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особенностями слов со стечением согласных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903" w:rsidRPr="003275C2" w:rsidRDefault="00F05903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Сформировать умение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делить слова со стечением в середине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903" w:rsidRDefault="00F05903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умение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со стечением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начале.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903" w:rsidRPr="00837F99" w:rsidRDefault="00F05903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9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умение </w:t>
      </w:r>
      <w:r w:rsidRPr="009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со стечением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конце.</w:t>
      </w:r>
    </w:p>
    <w:p w:rsidR="00F05903" w:rsidRPr="00837F99" w:rsidRDefault="00F05903" w:rsidP="001C0BB2">
      <w:pPr>
        <w:pStyle w:val="a8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903" w:rsidRDefault="00F05903" w:rsidP="001C0BB2">
      <w:pPr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03" w:rsidRDefault="00F05903" w:rsidP="001C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предметные картинки, фишки для звукового анализа, карточка – правило (сюжетная и схематическая). </w:t>
      </w:r>
    </w:p>
    <w:p w:rsidR="001158D1" w:rsidRPr="00F05903" w:rsidRDefault="00F05903" w:rsidP="001C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 фишки для звукового анализа, карточки – правила.</w:t>
      </w:r>
    </w:p>
    <w:p w:rsidR="00A23232" w:rsidRPr="00837F99" w:rsidRDefault="00A23232" w:rsidP="001C0BB2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F9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указания: </w:t>
      </w:r>
    </w:p>
    <w:p w:rsidR="00807CFB" w:rsidRPr="00837F99" w:rsidRDefault="00A23232" w:rsidP="0039249C">
      <w:pP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7F99">
        <w:rPr>
          <w:rFonts w:ascii="Times New Roman" w:eastAsia="Times New Roman" w:hAnsi="Times New Roman" w:cs="Times New Roman"/>
          <w:sz w:val="28"/>
          <w:szCs w:val="28"/>
        </w:rPr>
        <w:t>Дети получают предметную картинку и проводят звуковой анализ, выкладывая под картинкой фишк</w:t>
      </w:r>
      <w:proofErr w:type="gramStart"/>
      <w:r w:rsidRPr="00837F99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 звуки. Затем воспитатель показывает картинку – схему, обозначающую правило деления на слоги в данном случае. </w:t>
      </w:r>
      <w:proofErr w:type="gramStart"/>
      <w:r w:rsidRPr="00837F9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B5F7D"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  <w:proofErr w:type="gramEnd"/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 Если на карточке два хозяин</w:t>
      </w:r>
      <w:proofErr w:type="gramStart"/>
      <w:r w:rsidR="00F0590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F05903">
        <w:rPr>
          <w:rFonts w:ascii="Times New Roman" w:eastAsia="Times New Roman" w:hAnsi="Times New Roman" w:cs="Times New Roman"/>
          <w:sz w:val="28"/>
          <w:szCs w:val="28"/>
        </w:rPr>
        <w:t xml:space="preserve"> гласных звука, а между ними два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 щенка, значит стечение согласных в середине слова и каждый гласный забирает себе по одному согласному; если на карточке нарисованы два щенка и один хозяин-гласный -</w:t>
      </w:r>
      <w:r w:rsidR="00807CFB" w:rsidRPr="00837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>соответствует стечению согласных в начале слова и оба согласных принадлежат одному гласно</w:t>
      </w:r>
      <w:r w:rsidR="009B5F7D">
        <w:rPr>
          <w:rFonts w:ascii="Times New Roman" w:eastAsia="Times New Roman" w:hAnsi="Times New Roman" w:cs="Times New Roman"/>
          <w:sz w:val="28"/>
          <w:szCs w:val="28"/>
        </w:rPr>
        <w:t xml:space="preserve">му, значит составляют один слог 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>и т.п.) Затем детям предлагается соответствующая схема</w:t>
      </w:r>
      <w:r w:rsidR="009B5F7D">
        <w:rPr>
          <w:rFonts w:ascii="Times New Roman" w:eastAsia="Times New Roman" w:hAnsi="Times New Roman" w:cs="Times New Roman"/>
          <w:sz w:val="28"/>
          <w:szCs w:val="28"/>
        </w:rPr>
        <w:t xml:space="preserve"> - карточка-правило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>, состоящая из красных (гласный) и черных (согласный) квадратиков. Согласный обозначается черным, т.к. в слове он может быть и тв</w:t>
      </w:r>
      <w:r w:rsidR="009B5F7D">
        <w:rPr>
          <w:rFonts w:ascii="Times New Roman" w:eastAsia="Times New Roman" w:hAnsi="Times New Roman" w:cs="Times New Roman"/>
          <w:sz w:val="28"/>
          <w:szCs w:val="28"/>
        </w:rPr>
        <w:t>ердым и мягким, поэтому на карточке</w:t>
      </w:r>
      <w:r w:rsidR="0039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F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F7D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использовать нейтра</w:t>
      </w:r>
      <w:r w:rsidR="00AC6793">
        <w:rPr>
          <w:rFonts w:ascii="Times New Roman" w:eastAsia="Times New Roman" w:hAnsi="Times New Roman" w:cs="Times New Roman"/>
          <w:sz w:val="28"/>
          <w:szCs w:val="28"/>
        </w:rPr>
        <w:t>льный цвет.</w:t>
      </w:r>
      <w:r w:rsidR="0039249C" w:rsidRPr="0039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9C">
        <w:rPr>
          <w:rFonts w:ascii="Times New Roman" w:eastAsia="Times New Roman" w:hAnsi="Times New Roman" w:cs="Times New Roman"/>
          <w:sz w:val="28"/>
          <w:szCs w:val="28"/>
        </w:rPr>
        <w:t>Дети, соотнося карточку-правило</w:t>
      </w:r>
      <w:r w:rsidR="0039249C" w:rsidRPr="00837F9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9249C">
        <w:rPr>
          <w:rFonts w:ascii="Times New Roman" w:eastAsia="Times New Roman" w:hAnsi="Times New Roman" w:cs="Times New Roman"/>
          <w:sz w:val="28"/>
          <w:szCs w:val="28"/>
        </w:rPr>
        <w:t>о звуковым анализом</w:t>
      </w:r>
      <w:r w:rsidR="0039249C" w:rsidRPr="00837F99">
        <w:rPr>
          <w:rFonts w:ascii="Times New Roman" w:eastAsia="Times New Roman" w:hAnsi="Times New Roman" w:cs="Times New Roman"/>
          <w:sz w:val="28"/>
          <w:szCs w:val="28"/>
        </w:rPr>
        <w:t>, определяют место «заборчика» - палочки разделяющей слово на слоги</w:t>
      </w:r>
      <w:r w:rsidR="003924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6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После такого подробного анализа дети на карточке со звуковым анализом слова делят слово на слоги. </w:t>
      </w:r>
    </w:p>
    <w:p w:rsidR="00C049BA" w:rsidRPr="00837F99" w:rsidRDefault="00A23232" w:rsidP="001C0BB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7F99">
        <w:rPr>
          <w:rFonts w:ascii="Times New Roman" w:eastAsia="Times New Roman" w:hAnsi="Times New Roman" w:cs="Times New Roman"/>
          <w:sz w:val="28"/>
          <w:szCs w:val="28"/>
        </w:rPr>
        <w:t>На пер</w:t>
      </w:r>
      <w:r w:rsidR="00807CFB" w:rsidRPr="00837F99">
        <w:rPr>
          <w:rFonts w:ascii="Times New Roman" w:eastAsia="Times New Roman" w:hAnsi="Times New Roman" w:cs="Times New Roman"/>
          <w:sz w:val="28"/>
          <w:szCs w:val="28"/>
        </w:rPr>
        <w:t>вом этапе работа проводится по подгруппам или индивидуально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t xml:space="preserve">. Анализ и работу со схемами проводит педагог на доске. Затем на доске работает ребенок, а педагог с остальными детьми комментируют правильность проведения анализа и деления на слоги. Когда дети освоят </w:t>
      </w:r>
      <w:r w:rsidRPr="00837F99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 с карточками, каждый получает индивидуально задание и анализирует своё слово. В данной игре может использоваться как самоконтроль, так и взаимоконтроль. Каждый случай деления слова на сл</w:t>
      </w:r>
      <w:r w:rsidR="007D3455" w:rsidRPr="00837F99">
        <w:rPr>
          <w:rFonts w:ascii="Times New Roman" w:eastAsia="Times New Roman" w:hAnsi="Times New Roman" w:cs="Times New Roman"/>
          <w:sz w:val="28"/>
          <w:szCs w:val="28"/>
        </w:rPr>
        <w:t xml:space="preserve">оги проговаривается ребенком.  </w:t>
      </w:r>
    </w:p>
    <w:p w:rsidR="007D3455" w:rsidRDefault="009A3AA6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Закрепляющий</w:t>
      </w:r>
      <w:r w:rsidR="007D3455"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5903" w:rsidRPr="00F05903" w:rsidRDefault="00F05903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455" w:rsidRPr="00837F99" w:rsidRDefault="007D3455" w:rsidP="001C0BB2">
      <w:pPr>
        <w:pStyle w:val="a8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7D3455" w:rsidRPr="00837F99" w:rsidRDefault="007D3455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1.Совершенствовать навык выполнения звукового анализа.</w:t>
      </w:r>
    </w:p>
    <w:p w:rsidR="007D3455" w:rsidRPr="00837F99" w:rsidRDefault="007D3455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37F99">
        <w:rPr>
          <w:rFonts w:ascii="Times New Roman" w:hAnsi="Times New Roman" w:cs="Times New Roman"/>
          <w:sz w:val="28"/>
          <w:szCs w:val="28"/>
        </w:rPr>
        <w:t xml:space="preserve"> закреплять умение делить слова различных слоговых конструкций</w:t>
      </w:r>
    </w:p>
    <w:p w:rsidR="007D3455" w:rsidRPr="00837F99" w:rsidRDefault="007D3455" w:rsidP="001C0BB2">
      <w:pPr>
        <w:pStyle w:val="a8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37F99">
        <w:rPr>
          <w:rFonts w:ascii="Times New Roman" w:hAnsi="Times New Roman" w:cs="Times New Roman"/>
          <w:sz w:val="28"/>
          <w:szCs w:val="28"/>
        </w:rPr>
        <w:t xml:space="preserve"> использовать в речи слов различной слоговой конструкции.</w:t>
      </w:r>
    </w:p>
    <w:p w:rsidR="00C57FF5" w:rsidRPr="00AC6793" w:rsidRDefault="00D94C0E" w:rsidP="001C0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 результат</w:t>
      </w:r>
      <w:r w:rsidR="00C57FF5" w:rsidRPr="00AC6793">
        <w:rPr>
          <w:rFonts w:ascii="Times New Roman" w:hAnsi="Times New Roman" w:cs="Times New Roman"/>
          <w:b/>
          <w:sz w:val="28"/>
          <w:szCs w:val="28"/>
        </w:rPr>
        <w:t>:</w:t>
      </w:r>
    </w:p>
    <w:p w:rsidR="00D94C0E" w:rsidRDefault="00D94C0E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0BB2" w:rsidRPr="001C0BB2">
        <w:rPr>
          <w:rFonts w:ascii="Times New Roman" w:hAnsi="Times New Roman" w:cs="Times New Roman"/>
          <w:sz w:val="28"/>
          <w:szCs w:val="28"/>
        </w:rPr>
        <w:t xml:space="preserve"> </w:t>
      </w:r>
      <w:r w:rsidR="001C0BB2">
        <w:rPr>
          <w:rFonts w:ascii="Times New Roman" w:hAnsi="Times New Roman" w:cs="Times New Roman"/>
          <w:sz w:val="28"/>
          <w:szCs w:val="28"/>
        </w:rPr>
        <w:t>Ребенок у</w:t>
      </w:r>
      <w:r>
        <w:rPr>
          <w:rFonts w:ascii="Times New Roman" w:hAnsi="Times New Roman" w:cs="Times New Roman"/>
          <w:sz w:val="28"/>
          <w:szCs w:val="28"/>
        </w:rPr>
        <w:t>мее</w:t>
      </w:r>
      <w:r w:rsidR="001C0B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различать понятия</w:t>
      </w:r>
      <w:r w:rsidR="0071239C">
        <w:rPr>
          <w:rFonts w:ascii="Times New Roman" w:hAnsi="Times New Roman" w:cs="Times New Roman"/>
          <w:sz w:val="28"/>
          <w:szCs w:val="28"/>
        </w:rPr>
        <w:t xml:space="preserve"> </w:t>
      </w:r>
      <w:r w:rsidR="00636B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звук», «слог», «слово».</w:t>
      </w:r>
      <w:r w:rsidR="001C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Определять и называть </w:t>
      </w:r>
      <w:r w:rsidR="0071239C">
        <w:rPr>
          <w:rFonts w:ascii="Times New Roman" w:hAnsi="Times New Roman" w:cs="Times New Roman"/>
          <w:sz w:val="28"/>
          <w:szCs w:val="28"/>
        </w:rPr>
        <w:t>последовательность звуков и слогов в словах. Подбирать слова с заданным звуком, слогом, определять место звука или слога в слове.</w:t>
      </w:r>
    </w:p>
    <w:p w:rsidR="0071239C" w:rsidRDefault="0071239C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0BB2">
        <w:rPr>
          <w:rFonts w:ascii="Times New Roman" w:hAnsi="Times New Roman" w:cs="Times New Roman"/>
          <w:sz w:val="28"/>
          <w:szCs w:val="28"/>
        </w:rPr>
        <w:t>Способен самостоятельно в</w:t>
      </w:r>
      <w:r>
        <w:rPr>
          <w:rFonts w:ascii="Times New Roman" w:hAnsi="Times New Roman" w:cs="Times New Roman"/>
          <w:sz w:val="28"/>
          <w:szCs w:val="28"/>
        </w:rPr>
        <w:t>ыполнять звуковой анализ и давать характеристику звукам.</w:t>
      </w:r>
    </w:p>
    <w:p w:rsidR="007D3455" w:rsidRDefault="0071239C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</w:t>
      </w:r>
      <w:r w:rsidR="001C0BB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составлять слова из предложенных звуков и слогов.</w:t>
      </w:r>
    </w:p>
    <w:p w:rsidR="0071239C" w:rsidRDefault="0071239C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4.Уме</w:t>
      </w:r>
      <w:r w:rsidR="001C0B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делить слова со стечением согласных на слоги</w:t>
      </w:r>
      <w:r w:rsidR="00636BE7">
        <w:rPr>
          <w:rFonts w:ascii="Times New Roman" w:hAnsi="Times New Roman" w:cs="Times New Roman"/>
          <w:sz w:val="28"/>
          <w:szCs w:val="28"/>
        </w:rPr>
        <w:t>.</w:t>
      </w:r>
    </w:p>
    <w:p w:rsidR="0071239C" w:rsidRPr="00837F99" w:rsidRDefault="0071239C" w:rsidP="001C0B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C0BB2">
        <w:rPr>
          <w:rFonts w:ascii="Times New Roman" w:hAnsi="Times New Roman" w:cs="Times New Roman"/>
          <w:sz w:val="28"/>
          <w:szCs w:val="28"/>
        </w:rPr>
        <w:t>Сформировано умение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беседу</w:t>
      </w:r>
      <w:r w:rsidR="001C0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избегая слов сложной слоговой конструкции</w:t>
      </w:r>
      <w:r w:rsidR="00636BE7">
        <w:rPr>
          <w:rFonts w:ascii="Times New Roman" w:hAnsi="Times New Roman" w:cs="Times New Roman"/>
          <w:sz w:val="28"/>
          <w:szCs w:val="28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BB2" w:rsidRDefault="001C0BB2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BB2" w:rsidRDefault="001C0BB2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BB2" w:rsidRDefault="001C0BB2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890" w:rsidRPr="00837F99" w:rsidRDefault="00100890" w:rsidP="001C0B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З.Е.  Логопедическая работа по преодолению нарушений слоговой структуры слов у детей. – СПб.: ДЕТСТВО-ПРЕСС, 2004. – 48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Бабина Г.В.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Сафонкина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Слоговая структура слова: обследование и формирование у детей с недоразвитием речи. Учебно-методическое пособие. – М.: Книголюб, 2005.Серия</w:t>
      </w:r>
      <w:r w:rsidR="0039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«Логопедические технологии». –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96с.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Винарская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Нарушение пространственной организации движений взора и конечностей при зрительной агнозии // Проблемы восприятия пространства и времени. – Л.: Изд-во ЛГУ им. А.А. Жданова, 1961 – С. 184 – 236.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детей с расстройствами речи. Под ред.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С.С.Ляпидевского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 1968 год.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Галкина-Федорук Е.М., Горшкова К.В.,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Современный русский язык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1, под редакцией проф. Галкиной –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– М.: Издательство московского университета, 1962  - 343 с.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Гвоздев Н.А. Вопросы изучения детской речи. – СПб.: «Детство пресс», 2007. – 472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Жинкин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Механизмы речи. – М.: Изд-во АПН РСФСР, 1958. – 369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Н.С. и др. Логопедия. Преодоление общего недоразвития речи у дошкольников: Кн. Для логопеда / Н.С. Жукова, Е.М.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Т.Б. Филичева. Екатеринбург: Изд-во ЛИТУР, 2004. – 320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Зееман М.Расстройства речи в детском возрасте / Пер.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чешского: Под ред. и с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предисл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В.К. Трутнева и С.С.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Ляпидевского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 М., 1962. — С. 89.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10.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 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Лингвопсихология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деятельности. –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М-В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2001. – 411 с.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Упреждающий синтез и вероятное прогнозирование в речевом поведении. – М.: Наука, 1973. – 431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Китаева Н.Н. Особенности коррекции нарушения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звукослоговой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слова у дошкольников с задержкой психического развития. Автореферат. – СПб, 2002.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Китаева Н.Н. к вопросу о нарушении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звукослоговой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слова у дошкольников с моторной алалией // Актуальные проблемы логопедии в трудах ученых XX века. – СПб, 2000, с 67 – 68.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Ковшиков В.А. Экспрессивная алалия. – М.: «Институт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общегуманитарных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исследований», В.Секачев, 2001. – 96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Курдвановская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Ванюкова Л.С. Формирование слоговой структуры слова: логопедические задания. – М.: ТЦ Сфера, 2007. – 96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(Логопедия в ДОУ)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Корнев А.Н. Основы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логопатологии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возраста: клинические и психологические аспекты. – СПб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2006. – 380 с.: ил.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 Методика психолингвистического исследования нарушений речи: Учебно-методическое пособие. СПб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Наука-Питер, 2006.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Леонтьев А.А. Психофизиологические механизмы речи. Общее языкознание. – М.: Наука, 1969. – 37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Леонтьев А.А. Слово в речевой деятельности. Некоторые проблемы общей теории речевой деятельности. – М.: Наука, 1965. – 245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20.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Логопедия: Учебник для студ.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Л.С.Волковой. – 5-е изд.,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– М.: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2004. – 704 с.: ил.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Высшие корковые функции человека. – М.: Академический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прект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– 504 с.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логопедии с практикумом по звукопроизношению: Учеб. Пособие для студ.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М.Ф.Фомичева,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Т.В.Волосовец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Е.Н.Кутепова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Т.В.Волосовец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Издательский центр «Академия», 2002. – 200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Слобин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Когнитивные предпосылки развития грамматики. Психолингвистика. – М.: Просвещение, 1984. – 168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русский язык. Фонетика: учеб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Л.Л. Касаткин. – М.: Издательский центр «Академия», 2006. – 256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русский язык. Фонетика: учеб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Институтов / Тихонов А.Н. – М. «Просвещение», 1981. – 270 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Тихеева. Е.И. Развитие речи детей. - М. 1964 год.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</w:t>
      </w:r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Чиркина Г.В. Устранение общего недоразвития речи у детей дошкольного возраста: Практическое пособие. – М.: Айрис – пресс, 2004. – 224. – (Библиотека логопеда-практика).</w:t>
      </w:r>
    </w:p>
    <w:p w:rsidR="00100890" w:rsidRPr="00837F99" w:rsidRDefault="00100890" w:rsidP="001C0BB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28. </w:t>
      </w:r>
      <w:proofErr w:type="spell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Хватцев</w:t>
      </w:r>
      <w:proofErr w:type="spell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М.Е. Логопедия: работа с дошкольниками. Пособие для логопедов и родителей. – М.: Аквариум, СПб</w:t>
      </w:r>
      <w:proofErr w:type="gramStart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Дельта, 1996. – 384 с., ил.</w:t>
      </w:r>
    </w:p>
    <w:p w:rsidR="00223F98" w:rsidRPr="00837F99" w:rsidRDefault="00223F98" w:rsidP="001C0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3F98" w:rsidRPr="00837F99" w:rsidSect="0022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E06"/>
    <w:multiLevelType w:val="multilevel"/>
    <w:tmpl w:val="9A0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86BD3"/>
    <w:multiLevelType w:val="multilevel"/>
    <w:tmpl w:val="B9F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C7C47"/>
    <w:multiLevelType w:val="hybridMultilevel"/>
    <w:tmpl w:val="3D3C8128"/>
    <w:lvl w:ilvl="0" w:tplc="D0EECEC0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7B23B4"/>
    <w:multiLevelType w:val="multilevel"/>
    <w:tmpl w:val="E40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605EA"/>
    <w:multiLevelType w:val="multilevel"/>
    <w:tmpl w:val="013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8639B"/>
    <w:multiLevelType w:val="multilevel"/>
    <w:tmpl w:val="DAD0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344FB"/>
    <w:multiLevelType w:val="multilevel"/>
    <w:tmpl w:val="14D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64744"/>
    <w:multiLevelType w:val="hybridMultilevel"/>
    <w:tmpl w:val="64105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04605C"/>
    <w:multiLevelType w:val="multilevel"/>
    <w:tmpl w:val="B50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C7A7D"/>
    <w:multiLevelType w:val="hybridMultilevel"/>
    <w:tmpl w:val="F53EF1A4"/>
    <w:lvl w:ilvl="0" w:tplc="F3849122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2B9066F"/>
    <w:multiLevelType w:val="multilevel"/>
    <w:tmpl w:val="F47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37D03"/>
    <w:multiLevelType w:val="multilevel"/>
    <w:tmpl w:val="742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83C65"/>
    <w:multiLevelType w:val="hybridMultilevel"/>
    <w:tmpl w:val="15D4D756"/>
    <w:lvl w:ilvl="0" w:tplc="F3849122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E14AB"/>
    <w:multiLevelType w:val="multilevel"/>
    <w:tmpl w:val="3FA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04378"/>
    <w:multiLevelType w:val="multilevel"/>
    <w:tmpl w:val="04F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2558F"/>
    <w:multiLevelType w:val="hybridMultilevel"/>
    <w:tmpl w:val="2368A2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B062DF"/>
    <w:multiLevelType w:val="hybridMultilevel"/>
    <w:tmpl w:val="C206023E"/>
    <w:lvl w:ilvl="0" w:tplc="EFD8DFFE">
      <w:start w:val="4"/>
      <w:numFmt w:val="decimal"/>
      <w:lvlText w:val="%1."/>
      <w:lvlJc w:val="left"/>
      <w:pPr>
        <w:ind w:left="1124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7">
    <w:nsid w:val="63370939"/>
    <w:multiLevelType w:val="multilevel"/>
    <w:tmpl w:val="F92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91DA3"/>
    <w:multiLevelType w:val="multilevel"/>
    <w:tmpl w:val="5CE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22212"/>
    <w:multiLevelType w:val="hybridMultilevel"/>
    <w:tmpl w:val="B4247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844652"/>
    <w:multiLevelType w:val="multilevel"/>
    <w:tmpl w:val="029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14F32"/>
    <w:multiLevelType w:val="hybridMultilevel"/>
    <w:tmpl w:val="EAECE8E8"/>
    <w:lvl w:ilvl="0" w:tplc="F3849122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64B7D"/>
    <w:multiLevelType w:val="hybridMultilevel"/>
    <w:tmpl w:val="6EFA06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B029EB"/>
    <w:multiLevelType w:val="hybridMultilevel"/>
    <w:tmpl w:val="93EE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A0395"/>
    <w:multiLevelType w:val="hybridMultilevel"/>
    <w:tmpl w:val="5276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608FC"/>
    <w:multiLevelType w:val="hybridMultilevel"/>
    <w:tmpl w:val="587E3EC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F036610"/>
    <w:multiLevelType w:val="hybridMultilevel"/>
    <w:tmpl w:val="0AE422AA"/>
    <w:lvl w:ilvl="0" w:tplc="F3849122">
      <w:start w:val="1"/>
      <w:numFmt w:val="decimal"/>
      <w:lvlText w:val="%1)"/>
      <w:lvlJc w:val="left"/>
      <w:pPr>
        <w:ind w:left="14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5"/>
  </w:num>
  <w:num w:numId="8">
    <w:abstractNumId w:val="17"/>
  </w:num>
  <w:num w:numId="9">
    <w:abstractNumId w:val="4"/>
  </w:num>
  <w:num w:numId="10">
    <w:abstractNumId w:val="20"/>
  </w:num>
  <w:num w:numId="11">
    <w:abstractNumId w:val="0"/>
  </w:num>
  <w:num w:numId="12">
    <w:abstractNumId w:val="18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15"/>
  </w:num>
  <w:num w:numId="18">
    <w:abstractNumId w:val="19"/>
  </w:num>
  <w:num w:numId="19">
    <w:abstractNumId w:val="23"/>
  </w:num>
  <w:num w:numId="20">
    <w:abstractNumId w:val="26"/>
  </w:num>
  <w:num w:numId="21">
    <w:abstractNumId w:val="12"/>
  </w:num>
  <w:num w:numId="22">
    <w:abstractNumId w:val="21"/>
  </w:num>
  <w:num w:numId="23">
    <w:abstractNumId w:val="24"/>
  </w:num>
  <w:num w:numId="24">
    <w:abstractNumId w:val="25"/>
  </w:num>
  <w:num w:numId="25">
    <w:abstractNumId w:val="7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90"/>
    <w:rsid w:val="000A624E"/>
    <w:rsid w:val="00100890"/>
    <w:rsid w:val="001158D1"/>
    <w:rsid w:val="00143E96"/>
    <w:rsid w:val="001C0BB2"/>
    <w:rsid w:val="001D7D6C"/>
    <w:rsid w:val="001E6D4A"/>
    <w:rsid w:val="00223F98"/>
    <w:rsid w:val="00270B0E"/>
    <w:rsid w:val="002B0F61"/>
    <w:rsid w:val="002C2511"/>
    <w:rsid w:val="002E53A5"/>
    <w:rsid w:val="002F47C0"/>
    <w:rsid w:val="00325F5B"/>
    <w:rsid w:val="00347387"/>
    <w:rsid w:val="00362190"/>
    <w:rsid w:val="003667C3"/>
    <w:rsid w:val="0039249C"/>
    <w:rsid w:val="003A53E8"/>
    <w:rsid w:val="004558F7"/>
    <w:rsid w:val="00485FFB"/>
    <w:rsid w:val="004964E1"/>
    <w:rsid w:val="004A3E2A"/>
    <w:rsid w:val="00520172"/>
    <w:rsid w:val="00552A21"/>
    <w:rsid w:val="005C0885"/>
    <w:rsid w:val="005F5CC7"/>
    <w:rsid w:val="00636BE7"/>
    <w:rsid w:val="006479F9"/>
    <w:rsid w:val="00647C6F"/>
    <w:rsid w:val="006A235B"/>
    <w:rsid w:val="006C0FD9"/>
    <w:rsid w:val="006D6318"/>
    <w:rsid w:val="0071239C"/>
    <w:rsid w:val="007549A5"/>
    <w:rsid w:val="00793BBA"/>
    <w:rsid w:val="007A7906"/>
    <w:rsid w:val="007C0D27"/>
    <w:rsid w:val="007D3455"/>
    <w:rsid w:val="00802087"/>
    <w:rsid w:val="00807CFB"/>
    <w:rsid w:val="008310C4"/>
    <w:rsid w:val="00834A54"/>
    <w:rsid w:val="00837F99"/>
    <w:rsid w:val="00873832"/>
    <w:rsid w:val="00892630"/>
    <w:rsid w:val="008A508E"/>
    <w:rsid w:val="008C095C"/>
    <w:rsid w:val="009266C5"/>
    <w:rsid w:val="00942F3C"/>
    <w:rsid w:val="009A3AA6"/>
    <w:rsid w:val="009A630F"/>
    <w:rsid w:val="009B5F7D"/>
    <w:rsid w:val="009D32E2"/>
    <w:rsid w:val="00A23232"/>
    <w:rsid w:val="00A35DCF"/>
    <w:rsid w:val="00AC6793"/>
    <w:rsid w:val="00B66D2E"/>
    <w:rsid w:val="00BB22D2"/>
    <w:rsid w:val="00BC468C"/>
    <w:rsid w:val="00BE1CA8"/>
    <w:rsid w:val="00BE248B"/>
    <w:rsid w:val="00C049BA"/>
    <w:rsid w:val="00C57FF5"/>
    <w:rsid w:val="00D52321"/>
    <w:rsid w:val="00D94C0E"/>
    <w:rsid w:val="00DB591D"/>
    <w:rsid w:val="00E25964"/>
    <w:rsid w:val="00E966AB"/>
    <w:rsid w:val="00EA56D2"/>
    <w:rsid w:val="00EE7EA3"/>
    <w:rsid w:val="00EF22C1"/>
    <w:rsid w:val="00F05903"/>
    <w:rsid w:val="00F42F22"/>
    <w:rsid w:val="00F459C1"/>
    <w:rsid w:val="00FC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98"/>
  </w:style>
  <w:style w:type="paragraph" w:styleId="1">
    <w:name w:val="heading 1"/>
    <w:basedOn w:val="a"/>
    <w:link w:val="10"/>
    <w:uiPriority w:val="9"/>
    <w:qFormat/>
    <w:rsid w:val="00100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0890"/>
    <w:rPr>
      <w:b/>
      <w:bCs/>
    </w:rPr>
  </w:style>
  <w:style w:type="character" w:styleId="a4">
    <w:name w:val="Emphasis"/>
    <w:basedOn w:val="a0"/>
    <w:uiPriority w:val="20"/>
    <w:qFormat/>
    <w:rsid w:val="00100890"/>
    <w:rPr>
      <w:i/>
      <w:iCs/>
    </w:rPr>
  </w:style>
  <w:style w:type="paragraph" w:customStyle="1" w:styleId="rtejustify">
    <w:name w:val="rtejustify"/>
    <w:basedOn w:val="a"/>
    <w:rsid w:val="0010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0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89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2596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7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7549A5"/>
    <w:pPr>
      <w:ind w:left="720"/>
      <w:contextualSpacing/>
    </w:pPr>
  </w:style>
  <w:style w:type="paragraph" w:customStyle="1" w:styleId="Standard">
    <w:name w:val="Standard"/>
    <w:rsid w:val="0039249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E26DD-CFDF-4CBA-91DB-341CB7E5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anyuta.pinkova@yandex.ru</cp:lastModifiedBy>
  <cp:revision>22</cp:revision>
  <dcterms:created xsi:type="dcterms:W3CDTF">2013-04-05T20:46:00Z</dcterms:created>
  <dcterms:modified xsi:type="dcterms:W3CDTF">2013-09-02T20:18:00Z</dcterms:modified>
</cp:coreProperties>
</file>