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94" w:rsidRDefault="003210B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Автоматизация звуков с использованием мнемотехники</w:t>
      </w:r>
    </w:p>
    <w:p w:rsidR="00EF0094" w:rsidRDefault="00EF009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Работая с детьми, имеющими различные речевые нарушения, я столкнулась с проблемой, очень часто наблюдаемой у детей-логопатов. Проблема эта заключается в длительном периоде автоматизации и дифференциации поставленных звуков.     Дошкольники с нарушениями речи  без радости включаются в учебную деятельность. Как правило, у таких детей отмечаются нарушения памяти, снижено внимание, не так подвижны психические процессы, они не проявляют интереса к поисковой деятельности,   не отличаются высокой работоспособностью. В силу этих и других причин </w:t>
      </w:r>
      <w:bookmarkStart w:id="0" w:name="_GoBack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дети с речевыми нарушениями не любят учить стихи, пересказывать тексты, не владеют приёмами запоминания. На этапе автоматизации звуков в стихотворных текстах у них снижается самоконтроль за речью. Поэтому</w:t>
      </w:r>
      <w:r>
        <w:rPr>
          <w:rFonts w:ascii="Calibri" w:eastAsia="Calibri" w:hAnsi="Calibri" w:cs="Calibri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очень важно пробудить у детей с такой патологией интерес к занятиям, увлечь их, раскрепостить.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Как показывает практика, использование системы мнемотехники позволяет ускорить процесс по автоматизации и дифференциации поставленных звуков, облегчает запоминание и последующее воспроизведение целостного образа в рифмованной форме.  </w:t>
      </w:r>
    </w:p>
    <w:bookmarkEnd w:id="0"/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Мнемотехника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это система методов и приемов, обеспечивающих эффективное запоминание, сохранение и воспроизведение  информации.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EF0094" w:rsidRDefault="003210BA">
      <w:pPr>
        <w:spacing w:after="0" w:line="360" w:lineRule="auto"/>
        <w:ind w:firstLine="567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Данная методика позволяет значительно сократить время обучения за счёт оптимизации и рационализации основных операций мыслительной деятельности.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Использование игровых моментов позволяет усвоить даже сложный материал без умственного и нервного напряжения. Упражнения, связывающие словесный и зрительный ряды (анализаторы) способствуют развитию речи, памяти, логического и образного мышления.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Использование  мнемотехники для  дошкольников сегодня становится  все более актуальным, т. к. в современном  мире  много закодированной информации в виде символов, схем,  и важно ребенка научить  перекодировать информацию из символов в образы. У детей с речевой патологией особенно важно развивать наглядно-образное мышление, используя символы, заместители, графические аналогии, схемы, которые лежат в основе образования искусственных ассоциаций, облегчающих запоминание и увеличивающих объем памяти, что и составляет суть мнемотехники.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коррекционно-педагогической  работе мнемотехника помогает в развитии: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связанной речи;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ассоциативного мышления;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зрительной и слуховой памяти;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зрительного и слухового внимания;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воображения;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ускорении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процесса автоматизации и дифференциации поставленных звуков.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Суть мнемосхем заключается в следующем: на каждое слово или маленькое словосочетание придумывается картинка; таким образом, весь текст зарисовывается схематично. Глядя на эти схемы – рисунки ребенок легко воспроизводит текстовую информацию.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Как любая коррекционная работа, работа по мнемотехнике должна соответствовать определенным требованиям и правилам: 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знаки и символы, используемые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мнемотаблицах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должны быть хорошо знакомы детям; 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знаки и символы должны отображать обобщённый образ предмета; 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знаки и символы предварительно обсуждаются с детьми и принимаются как ведущие; 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замысел графической схемы должен быть знаком и понятен ребенку. 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Как любая методика, мнемотехника строится от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простого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 сложному. Необходимо начинать работу с простейших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мнемоквадратов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последовательно переходить 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мнемодорожкам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и позже - 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мнемотаблицам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коллажам.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Мнемодорожка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это таблица из 4 и более клеток, расположенных линейно. Основой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мнемодорожек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послужили короткие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стихи. Не связанные, на первый взгляд, между собой картинки соединяются в один сюжет, с помощью которого сигнальные схематические изображения помогают активизировать мыслительные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мнестические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процессы.  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это схема, в которую заложена определенная информация. Делится на 6,9 и более частей (с учетом возраста детей и уровня их развития) и применяется при рассказывании сказок, составлении рассказов, заучивании и воспроизведении стихов, проведении пальчиковой и артикуляционной гимнастики, закреплении алгоритмов выполнения  режимных процессов и т.д.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(тренинг основных психических процессов)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Обучающие.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Мнемотаблицы могут быть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предметные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предметно - схематические и схематические. Если дети, справились с предметной моделью, то задание усложняется: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даётся предметно – схематическая модель. Этот вид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включает меньшее количество изображений. И только после этого дается  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схематическая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Коллаж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(от фр.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collage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— приклеивание). Это изображение, основанное на   неожиданности сочетания разнородных материалов. В мнемотехнике это лист картона (плотная бумага или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), на который наклеиваются или накладываются (рисуются) различные картинки, буквы, геометрические фигуры, цифры. Кажущийся беспорядок наложенных на картон картинок и составляет суть коллажа.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Мнемоколлаж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используется для закрепления различных методов запоминания; развития фотографической памяти ребёнка; расширения словарного запаса, образного восприятия; развития устной речи, умения связно говорить, рассказывать.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работе с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мнемотаблицами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необходимо соблюдать следующие этапы:</w:t>
      </w:r>
    </w:p>
    <w:p w:rsidR="00EF0094" w:rsidRDefault="003210B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Рассматривание таблицы и разбор того, что на ней изображено.</w:t>
      </w:r>
    </w:p>
    <w:p w:rsidR="00EF0094" w:rsidRDefault="003210B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Перекодирование информации, т.е. преобразование символов в образы.</w:t>
      </w:r>
    </w:p>
    <w:p w:rsidR="00EF0094" w:rsidRDefault="003210B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Воспроизведение информации (сказки, рассказа, стихотворения) с опорой на символы (образы), соблюдая  последовательность, т.е. отработка метода запоминания.</w:t>
      </w:r>
      <w:proofErr w:type="gramEnd"/>
    </w:p>
    <w:p w:rsidR="00EF0094" w:rsidRDefault="003210B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Графическая зарисовка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При формировании правильного звукопроизношения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мнемотехнику можно использовать на всех этапах коррекционной работы, так как мнемотехника многофункциональна. 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этапе вызывания и постановки изолированного звука это может быть рисованный либо схематично-графический образ звука, помогающий ребенку припомнить правильный артикуляционный уклад и акустическое звучание звука. По мере усложнения работы (автоматизация звука) усложняется образ звука, это уже определенная схема (набор) знаков-символов. Количество символов зависит от индивидуальных способностей ребенка и от этапа работы.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Работа по формированию правильного произношения звуков с помощью мнемотехники включает в себя следующее:</w:t>
      </w:r>
    </w:p>
    <w:p w:rsidR="00EF0094" w:rsidRPr="00A21D7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21D74">
        <w:rPr>
          <w:rFonts w:ascii="Times New Roman" w:eastAsia="Times New Roman" w:hAnsi="Times New Roman" w:cs="Times New Roman"/>
          <w:sz w:val="24"/>
          <w:shd w:val="clear" w:color="auto" w:fill="FFFFFF"/>
        </w:rPr>
        <w:t>1 блок (этап вызывания и постановки звука) – придумывание образа звука его соотнесение с графо-картинной моделью;</w:t>
      </w:r>
    </w:p>
    <w:p w:rsidR="00EF0094" w:rsidRPr="00A21D7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21D74">
        <w:rPr>
          <w:rFonts w:ascii="Times New Roman" w:eastAsia="Times New Roman" w:hAnsi="Times New Roman" w:cs="Times New Roman"/>
          <w:sz w:val="24"/>
          <w:shd w:val="clear" w:color="auto" w:fill="FFFFFF"/>
        </w:rPr>
        <w:t>2 блок (автоматизация звука) – правильное произнесение звука с использованием нескольких графо-картинных моделей звуков и слов;</w:t>
      </w:r>
    </w:p>
    <w:p w:rsidR="00EF0094" w:rsidRPr="00A21D7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21D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 блок (введение звука в речь) – создание графо-картинных моделей предложений, рассказов, стихов. 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коррекционной работе по автоматизации звуков подбираются небольшие стихотворные тексты или загадки на автоматизацию определённого звука или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дифференциацию звуков. Затем при помощи простых и доступных для восприятия ребёнка символов рисуются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работе над заучиванием стихотворных текстов с  помощью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необходимо соблюдать следующую последовательность:</w:t>
      </w:r>
    </w:p>
    <w:p w:rsidR="00EF0094" w:rsidRDefault="003210B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Выразительное чтение стихотворения.</w:t>
      </w:r>
    </w:p>
    <w:p w:rsidR="00EF0094" w:rsidRDefault="003210B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Установка на запоминание. Затем чтение стихотворения с опорой 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EF0094" w:rsidRDefault="003210B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Вопросы по содержанию стихотворения, помогающие детям уяснить основную мысль.</w:t>
      </w:r>
    </w:p>
    <w:p w:rsidR="00EF0094" w:rsidRDefault="003210B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Объяснение  значения непонятных слов в доступной для детей форме.</w:t>
      </w:r>
    </w:p>
    <w:p w:rsidR="00EF0094" w:rsidRDefault="003210B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    Повторное  чтение с  установкой на запоминание.</w:t>
      </w:r>
    </w:p>
    <w:p w:rsidR="00EF0094" w:rsidRDefault="003210B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Чтение отдельно каждой строчки стихотворения с опорой 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EF0094" w:rsidRDefault="003210B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Чтение  стихотворения с опорой 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EF0094" w:rsidRPr="00A21D7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21D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пересказе текстов работа с опорой на </w:t>
      </w:r>
      <w:proofErr w:type="spellStart"/>
      <w:r w:rsidRPr="00A21D74">
        <w:rPr>
          <w:rFonts w:ascii="Times New Roman" w:eastAsia="Times New Roman" w:hAnsi="Times New Roman" w:cs="Times New Roman"/>
          <w:sz w:val="24"/>
          <w:shd w:val="clear" w:color="auto" w:fill="FFFFFF"/>
        </w:rPr>
        <w:t>мнемотаблицы</w:t>
      </w:r>
      <w:proofErr w:type="spellEnd"/>
      <w:r w:rsidRPr="00A21D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проводится в следующей  последовательности: чтение рассказа, рассматривание </w:t>
      </w:r>
      <w:proofErr w:type="spellStart"/>
      <w:r w:rsidRPr="00A21D74">
        <w:rPr>
          <w:rFonts w:ascii="Times New Roman" w:eastAsia="Times New Roman" w:hAnsi="Times New Roman" w:cs="Times New Roman"/>
          <w:sz w:val="24"/>
          <w:shd w:val="clear" w:color="auto" w:fill="FFFFFF"/>
        </w:rPr>
        <w:t>мнемотаблицы</w:t>
      </w:r>
      <w:proofErr w:type="spellEnd"/>
      <w:r w:rsidRPr="00A21D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чтение рассказа 2-й раз с использованием </w:t>
      </w:r>
      <w:proofErr w:type="spellStart"/>
      <w:r w:rsidRPr="00A21D74">
        <w:rPr>
          <w:rFonts w:ascii="Times New Roman" w:eastAsia="Times New Roman" w:hAnsi="Times New Roman" w:cs="Times New Roman"/>
          <w:sz w:val="24"/>
          <w:shd w:val="clear" w:color="auto" w:fill="FFFFFF"/>
        </w:rPr>
        <w:t>мнемотаблицы</w:t>
      </w:r>
      <w:proofErr w:type="spellEnd"/>
      <w:r w:rsidRPr="00A21D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установкой на пересказ.</w:t>
      </w:r>
    </w:p>
    <w:p w:rsidR="00EF0094" w:rsidRDefault="00EF00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F0094" w:rsidRDefault="003210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Работать с такими таблицами очень удобно, дети с удовольствием запоминают тексты. Этап автоматизации звуков проходит намного интереснее, и результативность коррекционной работы возрастает, т.к. повышается объем зрительной  и вербальной  памяти, улучшается распределение и устойчивость внимания, активизируется мыслительная деятельность детей.</w:t>
      </w:r>
    </w:p>
    <w:p w:rsidR="00EF0094" w:rsidRDefault="00EF00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0094" w:rsidRDefault="00EF00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0094" w:rsidRDefault="003210B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0094" w:rsidRDefault="00EF00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EF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094"/>
    <w:rsid w:val="003210BA"/>
    <w:rsid w:val="00A21D74"/>
    <w:rsid w:val="00E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1171</Words>
  <Characters>6676</Characters>
  <Application>Microsoft Office Word</Application>
  <DocSecurity>0</DocSecurity>
  <Lines>55</Lines>
  <Paragraphs>15</Paragraphs>
  <ScaleCrop>false</ScaleCrop>
  <Company>Hewlett-Packard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Дс-15</cp:lastModifiedBy>
  <cp:revision>4</cp:revision>
  <dcterms:created xsi:type="dcterms:W3CDTF">2013-04-24T06:49:00Z</dcterms:created>
  <dcterms:modified xsi:type="dcterms:W3CDTF">2013-09-30T06:40:00Z</dcterms:modified>
</cp:coreProperties>
</file>