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E3" w:rsidRPr="00704C53" w:rsidRDefault="00FD4268" w:rsidP="00704C53">
      <w:pPr>
        <w:spacing w:before="100" w:beforeAutospacing="1" w:after="100" w:afterAutospacing="1"/>
        <w:jc w:val="center"/>
        <w:rPr>
          <w:rFonts w:ascii="Times New Roman" w:eastAsia="Times New Roman" w:hAnsi="Times New Roman" w:cs="Times New Roman"/>
          <w:b/>
          <w:sz w:val="32"/>
          <w:szCs w:val="32"/>
          <w:lang w:eastAsia="ru-RU"/>
        </w:rPr>
      </w:pPr>
      <w:r w:rsidRPr="00FD4268">
        <w:rPr>
          <w:rFonts w:ascii="Times New Roman" w:eastAsia="Times New Roman" w:hAnsi="Times New Roman" w:cs="Times New Roman"/>
          <w:b/>
          <w:sz w:val="32"/>
          <w:szCs w:val="32"/>
          <w:lang w:eastAsia="ru-RU"/>
        </w:rPr>
        <w:t xml:space="preserve"> </w:t>
      </w:r>
      <w:r w:rsidRPr="00704C53">
        <w:rPr>
          <w:rFonts w:ascii="Times New Roman" w:eastAsia="Times New Roman" w:hAnsi="Times New Roman" w:cs="Times New Roman"/>
          <w:b/>
          <w:sz w:val="32"/>
          <w:szCs w:val="32"/>
          <w:lang w:eastAsia="ru-RU"/>
        </w:rPr>
        <w:t>Развитие  мелкой моторики и координации движений рук в дошкольном возрасте</w:t>
      </w:r>
      <w:r>
        <w:rPr>
          <w:rFonts w:ascii="Times New Roman" w:eastAsia="Times New Roman" w:hAnsi="Times New Roman" w:cs="Times New Roman"/>
          <w:b/>
          <w:sz w:val="32"/>
          <w:szCs w:val="32"/>
          <w:lang w:eastAsia="ru-RU"/>
        </w:rPr>
        <w:t>.</w:t>
      </w:r>
    </w:p>
    <w:p w:rsidR="00704C53" w:rsidRPr="003818E7" w:rsidRDefault="00704C53" w:rsidP="00704C53">
      <w:pPr>
        <w:spacing w:before="100" w:beforeAutospacing="1" w:after="100" w:afterAutospacing="1"/>
        <w:jc w:val="right"/>
        <w:rPr>
          <w:sz w:val="24"/>
          <w:szCs w:val="24"/>
        </w:rPr>
      </w:pPr>
      <w:r>
        <w:t xml:space="preserve">   </w:t>
      </w:r>
      <w:r w:rsidRPr="003818E7">
        <w:rPr>
          <w:sz w:val="24"/>
          <w:szCs w:val="24"/>
        </w:rPr>
        <w:t xml:space="preserve">                          «Источники способностей и дарований детей - на кончиках их пальцев.</w:t>
      </w:r>
    </w:p>
    <w:p w:rsidR="00704C53" w:rsidRPr="003818E7" w:rsidRDefault="00704C53" w:rsidP="00704C53">
      <w:pPr>
        <w:spacing w:before="100" w:beforeAutospacing="1" w:after="100" w:afterAutospacing="1"/>
        <w:jc w:val="right"/>
        <w:rPr>
          <w:sz w:val="24"/>
          <w:szCs w:val="24"/>
        </w:rPr>
      </w:pPr>
      <w:r w:rsidRPr="003818E7">
        <w:rPr>
          <w:sz w:val="24"/>
          <w:szCs w:val="24"/>
        </w:rPr>
        <w:t xml:space="preserve">                                    От пальцев, образно говоря, идут тончайшие ручейки, которые питают</w:t>
      </w:r>
    </w:p>
    <w:p w:rsidR="00704C53" w:rsidRPr="003818E7" w:rsidRDefault="00704C53" w:rsidP="00704C53">
      <w:pPr>
        <w:spacing w:before="100" w:beforeAutospacing="1" w:after="100" w:afterAutospacing="1"/>
        <w:jc w:val="right"/>
        <w:rPr>
          <w:sz w:val="24"/>
          <w:szCs w:val="24"/>
        </w:rPr>
      </w:pPr>
      <w:r w:rsidRPr="003818E7">
        <w:rPr>
          <w:sz w:val="24"/>
          <w:szCs w:val="24"/>
        </w:rPr>
        <w:t>источник творческой мысли»</w:t>
      </w:r>
    </w:p>
    <w:p w:rsidR="00704C53" w:rsidRPr="003818E7" w:rsidRDefault="00704C53" w:rsidP="00604FE3">
      <w:pPr>
        <w:spacing w:before="100" w:beforeAutospacing="1" w:after="100" w:afterAutospacing="1"/>
        <w:jc w:val="left"/>
        <w:rPr>
          <w:rFonts w:eastAsia="Times New Roman" w:cs="Times New Roman"/>
          <w:sz w:val="24"/>
          <w:szCs w:val="24"/>
          <w:lang w:eastAsia="ru-RU"/>
        </w:rPr>
      </w:pPr>
      <w:r w:rsidRPr="003818E7">
        <w:rPr>
          <w:sz w:val="24"/>
          <w:szCs w:val="24"/>
        </w:rPr>
        <w:t xml:space="preserve">                                                                                                                              </w:t>
      </w:r>
      <w:r w:rsidRPr="003818E7">
        <w:rPr>
          <w:i/>
          <w:iCs/>
          <w:sz w:val="24"/>
          <w:szCs w:val="24"/>
        </w:rPr>
        <w:t>(В. А. Сухомлинский)</w:t>
      </w:r>
      <w:r w:rsidRPr="003818E7">
        <w:rPr>
          <w:sz w:val="24"/>
          <w:szCs w:val="24"/>
        </w:rPr>
        <w:t>.</w:t>
      </w:r>
    </w:p>
    <w:p w:rsidR="00704C53" w:rsidRPr="00EF7F3B" w:rsidRDefault="00704C53" w:rsidP="00604FE3">
      <w:pPr>
        <w:spacing w:before="100" w:beforeAutospacing="1" w:after="100" w:afterAutospacing="1"/>
        <w:jc w:val="left"/>
        <w:rPr>
          <w:rFonts w:eastAsia="Times New Roman" w:cs="Times New Roman"/>
          <w:sz w:val="24"/>
          <w:szCs w:val="24"/>
          <w:lang w:eastAsia="ru-RU"/>
        </w:rPr>
      </w:pPr>
    </w:p>
    <w:p w:rsidR="009202E8" w:rsidRPr="00EF7F3B" w:rsidRDefault="009202E8" w:rsidP="003818E7">
      <w:pPr>
        <w:pStyle w:val="text"/>
        <w:ind w:firstLine="426"/>
        <w:rPr>
          <w:rFonts w:asciiTheme="minorHAnsi" w:hAnsiTheme="minorHAnsi"/>
        </w:rPr>
      </w:pPr>
      <w:r w:rsidRPr="00EF7F3B">
        <w:rPr>
          <w:rFonts w:asciiTheme="minorHAnsi" w:hAnsiTheme="minorHAnsi"/>
        </w:rPr>
        <w:t xml:space="preserve">       </w:t>
      </w:r>
      <w:r w:rsidR="00704C53" w:rsidRPr="00EF7F3B">
        <w:rPr>
          <w:rFonts w:asciiTheme="minorHAnsi" w:hAnsiTheme="minorHAnsi"/>
        </w:rPr>
        <w:t>У детей с задержкой речевого развития наблюдается плохая координация мелкой моторики пальцев рук. И как следствие - может развиться дисграфия (нарушение письма). Развитие движения пальцев как бы подготовит платформу</w:t>
      </w:r>
      <w:r w:rsidRPr="00EF7F3B">
        <w:rPr>
          <w:rFonts w:asciiTheme="minorHAnsi" w:hAnsiTheme="minorHAnsi"/>
        </w:rPr>
        <w:t xml:space="preserve"> для дальнейшего развития речи. </w:t>
      </w:r>
      <w:r w:rsidR="00704C53" w:rsidRPr="00EF7F3B">
        <w:rPr>
          <w:rFonts w:asciiTheme="minorHAnsi" w:hAnsiTheme="minorHAnsi"/>
        </w:rPr>
        <w:t xml:space="preserve">Мы должны уделить </w:t>
      </w:r>
      <w:r w:rsidRPr="00EF7F3B">
        <w:rPr>
          <w:rFonts w:asciiTheme="minorHAnsi" w:hAnsiTheme="minorHAnsi"/>
        </w:rPr>
        <w:t xml:space="preserve"> особое внимание</w:t>
      </w:r>
      <w:r w:rsidR="00704C53" w:rsidRPr="00EF7F3B">
        <w:rPr>
          <w:rFonts w:asciiTheme="minorHAnsi" w:hAnsiTheme="minorHAnsi"/>
        </w:rPr>
        <w:t xml:space="preserve"> мелкой моторике рук у ребенка. Ведь развитие рук связано с развитием речи и мышления ребёнка.</w:t>
      </w:r>
      <w:r w:rsidRPr="00EF7F3B">
        <w:rPr>
          <w:rFonts w:asciiTheme="minorHAnsi" w:hAnsiTheme="minorHAnsi"/>
        </w:rPr>
        <w:t xml:space="preserve"> </w:t>
      </w:r>
      <w:r w:rsidR="00604FE3" w:rsidRPr="00EF7F3B">
        <w:rPr>
          <w:rFonts w:asciiTheme="minorHAnsi" w:hAnsiTheme="minorHAnsi"/>
        </w:rPr>
        <w:t>Поэтому работа по  развитию мелкой моторики должна начинаться задолго до поступления в школу.</w:t>
      </w:r>
    </w:p>
    <w:p w:rsidR="009202E8" w:rsidRPr="00EF7F3B" w:rsidRDefault="009202E8" w:rsidP="003818E7">
      <w:pPr>
        <w:pStyle w:val="text"/>
        <w:ind w:firstLine="426"/>
        <w:rPr>
          <w:rFonts w:asciiTheme="minorHAnsi" w:hAnsiTheme="minorHAnsi"/>
        </w:rPr>
      </w:pPr>
      <w:r w:rsidRPr="00EF7F3B">
        <w:rPr>
          <w:rFonts w:asciiTheme="minorHAnsi" w:hAnsiTheme="minorHAnsi"/>
        </w:rPr>
        <w:t xml:space="preserve">       </w:t>
      </w:r>
      <w:r w:rsidR="00604FE3" w:rsidRPr="00EF7F3B">
        <w:rPr>
          <w:rFonts w:asciiTheme="minorHAnsi" w:hAnsiTheme="minorHAnsi"/>
        </w:rPr>
        <w:t>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застегивание и расстегивание пуговиц, завязывание шнурков и т.п.</w:t>
      </w:r>
    </w:p>
    <w:p w:rsidR="009202E8" w:rsidRDefault="009202E8" w:rsidP="003818E7">
      <w:pPr>
        <w:pStyle w:val="a6"/>
        <w:ind w:firstLine="426"/>
        <w:rPr>
          <w:rFonts w:asciiTheme="minorHAnsi" w:hAnsiTheme="minorHAnsi"/>
        </w:rPr>
      </w:pPr>
      <w:r w:rsidRPr="00EF7F3B">
        <w:rPr>
          <w:rFonts w:asciiTheme="minorHAnsi" w:hAnsiTheme="minorHAnsi"/>
        </w:rPr>
        <w:t xml:space="preserve">      Иногда дети не любят застегивать пуговицы или шнуровать ботинки. Это свидетельствует о том, что у малыша мелкая моторика развита недостаточно. Дело в том, что память, внимание, эмоции языковой аппарат и кончики пальцев тесно связаны между собой, ведь центры моторики языка в коре головного мозга расположены рядом с центрами движения. Если у ребенка повышенный или сниженный тонус мышц, заниматься нужно обязательно ежедневно. Все эти упражнения приносят тройную пользу ребёнку. Кисти рук приобретают хорошую подвижность, гибкость, исчезает скованность движений рук, таким образом, дошкольника подготавливают к овладению письмом, формируют у него художественный вкус.</w:t>
      </w:r>
      <w:r w:rsidR="005A5B5F" w:rsidRPr="00EF7F3B">
        <w:rPr>
          <w:rFonts w:asciiTheme="minorHAnsi" w:hAnsiTheme="minorHAnsi"/>
        </w:rPr>
        <w:t xml:space="preserve">  Поэтому в нашей группе развитию мелкой моторики уделяется специальное внимание, такая работа ведется, начиная с группы раннего возраста. Ежедневно за 3-5 минут до начала каждого  занятия, мы играем с детьми в пальчиковые игры. Такие как</w:t>
      </w:r>
      <w:r w:rsidR="00EF7F3B">
        <w:rPr>
          <w:rFonts w:asciiTheme="minorHAnsi" w:hAnsiTheme="minorHAnsi"/>
        </w:rPr>
        <w:t>:</w:t>
      </w:r>
    </w:p>
    <w:p w:rsidR="00EF7F3B" w:rsidRPr="00EF7F3B" w:rsidRDefault="00EF7F3B" w:rsidP="00EF7F3B">
      <w:pPr>
        <w:pStyle w:val="a6"/>
        <w:rPr>
          <w:rFonts w:asciiTheme="minorHAnsi" w:hAnsiTheme="minorHAnsi"/>
        </w:rPr>
      </w:pPr>
      <w:r>
        <w:rPr>
          <w:rFonts w:asciiTheme="minorHAnsi" w:hAnsiTheme="minorHAnsi"/>
        </w:rPr>
        <w:t>1.</w:t>
      </w:r>
    </w:p>
    <w:tbl>
      <w:tblPr>
        <w:tblW w:w="7500" w:type="dxa"/>
        <w:jc w:val="center"/>
        <w:tblCellSpacing w:w="0" w:type="dxa"/>
        <w:tblCellMar>
          <w:left w:w="0" w:type="dxa"/>
          <w:right w:w="0" w:type="dxa"/>
        </w:tblCellMar>
        <w:tblLook w:val="04A0"/>
      </w:tblPr>
      <w:tblGrid>
        <w:gridCol w:w="3257"/>
        <w:gridCol w:w="4243"/>
      </w:tblGrid>
      <w:tr w:rsidR="00EF7F3B" w:rsidRPr="00EF7F3B" w:rsidTr="004369D0">
        <w:trPr>
          <w:tblCellSpacing w:w="0" w:type="dxa"/>
          <w:jc w:val="center"/>
        </w:trPr>
        <w:tc>
          <w:tcPr>
            <w:tcW w:w="3750" w:type="dxa"/>
            <w:hideMark/>
          </w:tcPr>
          <w:p w:rsidR="00EF7F3B" w:rsidRPr="00EF7F3B" w:rsidRDefault="00EF7F3B" w:rsidP="004369D0">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Раз, два, три, четыре, пять! </w:t>
            </w:r>
          </w:p>
        </w:tc>
        <w:tc>
          <w:tcPr>
            <w:tcW w:w="3750" w:type="dxa"/>
            <w:hideMark/>
          </w:tcPr>
          <w:p w:rsidR="00EF7F3B" w:rsidRPr="00EF7F3B" w:rsidRDefault="00EF7F3B" w:rsidP="004369D0">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Пальчики сжаты в кулачки, разгибаем каждый пальчик, начиная с большого</w:t>
            </w:r>
          </w:p>
        </w:tc>
      </w:tr>
      <w:tr w:rsidR="00EF7F3B" w:rsidRPr="00EF7F3B" w:rsidTr="004369D0">
        <w:trPr>
          <w:tblCellSpacing w:w="0" w:type="dxa"/>
          <w:jc w:val="center"/>
        </w:trPr>
        <w:tc>
          <w:tcPr>
            <w:tcW w:w="0" w:type="auto"/>
            <w:hideMark/>
          </w:tcPr>
          <w:p w:rsidR="00EF7F3B" w:rsidRPr="00EF7F3B" w:rsidRDefault="00EF7F3B" w:rsidP="004369D0">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Вышли пальчики гулять!</w:t>
            </w:r>
          </w:p>
        </w:tc>
        <w:tc>
          <w:tcPr>
            <w:tcW w:w="0" w:type="auto"/>
            <w:hideMark/>
          </w:tcPr>
          <w:p w:rsidR="00EF7F3B" w:rsidRPr="00EF7F3B" w:rsidRDefault="00EF7F3B" w:rsidP="004369D0">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Сжимаем и разжимаем кулачки.</w:t>
            </w:r>
          </w:p>
        </w:tc>
      </w:tr>
      <w:tr w:rsidR="00EF7F3B" w:rsidRPr="00EF7F3B" w:rsidTr="004369D0">
        <w:trPr>
          <w:tblCellSpacing w:w="0" w:type="dxa"/>
          <w:jc w:val="center"/>
        </w:trPr>
        <w:tc>
          <w:tcPr>
            <w:tcW w:w="0" w:type="auto"/>
            <w:hideMark/>
          </w:tcPr>
          <w:p w:rsidR="00EF7F3B" w:rsidRPr="00EF7F3B" w:rsidRDefault="00EF7F3B" w:rsidP="004369D0">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Раз, два, три, четыре, пять!</w:t>
            </w:r>
          </w:p>
        </w:tc>
        <w:tc>
          <w:tcPr>
            <w:tcW w:w="0" w:type="auto"/>
            <w:hideMark/>
          </w:tcPr>
          <w:p w:rsidR="00EF7F3B" w:rsidRPr="00EF7F3B" w:rsidRDefault="00EF7F3B" w:rsidP="004369D0">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Загибаем каждый пальчик, начиная с большого</w:t>
            </w:r>
          </w:p>
        </w:tc>
      </w:tr>
      <w:tr w:rsidR="00EF7F3B" w:rsidRPr="00EF7F3B" w:rsidTr="004369D0">
        <w:trPr>
          <w:tblCellSpacing w:w="0" w:type="dxa"/>
          <w:jc w:val="center"/>
        </w:trPr>
        <w:tc>
          <w:tcPr>
            <w:tcW w:w="0" w:type="auto"/>
            <w:hideMark/>
          </w:tcPr>
          <w:p w:rsidR="00EF7F3B" w:rsidRPr="00EF7F3B" w:rsidRDefault="00EF7F3B" w:rsidP="004369D0">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В домик спрятались опять. </w:t>
            </w:r>
          </w:p>
        </w:tc>
        <w:tc>
          <w:tcPr>
            <w:tcW w:w="0" w:type="auto"/>
            <w:hideMark/>
          </w:tcPr>
          <w:p w:rsidR="00EF7F3B" w:rsidRPr="00EF7F3B" w:rsidRDefault="00EF7F3B" w:rsidP="004369D0">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Ударяем кулак о кулак</w:t>
            </w:r>
          </w:p>
        </w:tc>
      </w:tr>
    </w:tbl>
    <w:p w:rsidR="00EF7F3B" w:rsidRPr="00EF7F3B" w:rsidRDefault="00EF7F3B" w:rsidP="00EF7F3B">
      <w:pPr>
        <w:pStyle w:val="a6"/>
        <w:rPr>
          <w:rFonts w:asciiTheme="minorHAnsi" w:hAnsiTheme="minorHAnsi"/>
        </w:rPr>
      </w:pPr>
    </w:p>
    <w:p w:rsidR="00EF7F3B" w:rsidRPr="00EF7F3B" w:rsidRDefault="00EF7F3B" w:rsidP="00EF7F3B">
      <w:pPr>
        <w:pStyle w:val="a6"/>
        <w:rPr>
          <w:rFonts w:asciiTheme="minorHAnsi" w:hAnsiTheme="minorHAnsi"/>
        </w:rPr>
      </w:pPr>
      <w:r w:rsidRPr="00EF7F3B">
        <w:rPr>
          <w:rFonts w:asciiTheme="minorHAnsi" w:hAnsiTheme="minorHAnsi"/>
        </w:rPr>
        <w:lastRenderedPageBreak/>
        <w:t>2.</w:t>
      </w:r>
    </w:p>
    <w:tbl>
      <w:tblPr>
        <w:tblW w:w="7500" w:type="dxa"/>
        <w:jc w:val="center"/>
        <w:tblCellSpacing w:w="0" w:type="dxa"/>
        <w:tblCellMar>
          <w:left w:w="0" w:type="dxa"/>
          <w:right w:w="0" w:type="dxa"/>
        </w:tblCellMar>
        <w:tblLook w:val="04A0"/>
      </w:tblPr>
      <w:tblGrid>
        <w:gridCol w:w="3322"/>
        <w:gridCol w:w="4178"/>
      </w:tblGrid>
      <w:tr w:rsidR="00EF7F3B" w:rsidRPr="00EF7F3B" w:rsidTr="00EF7F3B">
        <w:trPr>
          <w:tblCellSpacing w:w="0" w:type="dxa"/>
          <w:jc w:val="center"/>
        </w:trPr>
        <w:tc>
          <w:tcPr>
            <w:tcW w:w="3750" w:type="dxa"/>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Раз, два, три, четыре, пять!</w:t>
            </w:r>
          </w:p>
        </w:tc>
        <w:tc>
          <w:tcPr>
            <w:tcW w:w="3750" w:type="dxa"/>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Ударяем кулак о кулак</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Вышли пальчики гулять!</w:t>
            </w:r>
          </w:p>
        </w:tc>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Сжимаем и разжимаем кулачки</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Этот пальчик - гриб нашел,</w:t>
            </w:r>
          </w:p>
        </w:tc>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Сгибаем и разгибаем большой пальчик</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Этот пальчик - чистит стол,</w:t>
            </w:r>
          </w:p>
        </w:tc>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Сгибаем и разгибаем указательный пальчик</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Этот - резал,</w:t>
            </w:r>
          </w:p>
        </w:tc>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Сгибаем и разгибаем средний пальчик</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Этот - ел. </w:t>
            </w:r>
          </w:p>
        </w:tc>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Сгибаем и разгибаем безымянный пальчик</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Ну, а этот лишь глядел!</w:t>
            </w:r>
          </w:p>
        </w:tc>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Сгибаем и разгибаем мизинчик</w:t>
            </w:r>
          </w:p>
        </w:tc>
      </w:tr>
    </w:tbl>
    <w:p w:rsidR="00EF7F3B" w:rsidRPr="00EF7F3B" w:rsidRDefault="00EF7F3B" w:rsidP="00EF7F3B">
      <w:pPr>
        <w:pStyle w:val="a6"/>
        <w:rPr>
          <w:rFonts w:asciiTheme="minorHAnsi" w:hAnsiTheme="minorHAnsi"/>
        </w:rPr>
      </w:pPr>
      <w:r w:rsidRPr="00EF7F3B">
        <w:rPr>
          <w:rFonts w:asciiTheme="minorHAnsi" w:hAnsiTheme="minorHAnsi"/>
        </w:rPr>
        <w:t>3.</w:t>
      </w:r>
    </w:p>
    <w:tbl>
      <w:tblPr>
        <w:tblW w:w="7500" w:type="dxa"/>
        <w:jc w:val="center"/>
        <w:tblCellSpacing w:w="0" w:type="dxa"/>
        <w:tblCellMar>
          <w:left w:w="0" w:type="dxa"/>
          <w:right w:w="0" w:type="dxa"/>
        </w:tblCellMar>
        <w:tblLook w:val="04A0"/>
      </w:tblPr>
      <w:tblGrid>
        <w:gridCol w:w="2200"/>
        <w:gridCol w:w="5300"/>
      </w:tblGrid>
      <w:tr w:rsidR="00EF7F3B" w:rsidRPr="00EF7F3B" w:rsidTr="00EF7F3B">
        <w:trPr>
          <w:tblCellSpacing w:w="0" w:type="dxa"/>
          <w:jc w:val="center"/>
        </w:trPr>
        <w:tc>
          <w:tcPr>
            <w:tcW w:w="3750" w:type="dxa"/>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Один, два, три, четыре, пять, </w:t>
            </w:r>
          </w:p>
        </w:tc>
        <w:tc>
          <w:tcPr>
            <w:tcW w:w="3750" w:type="dxa"/>
            <w:hideMark/>
          </w:tcPr>
          <w:p w:rsidR="00EF7F3B" w:rsidRPr="00EF7F3B" w:rsidRDefault="00EF7F3B" w:rsidP="00EF7F3B">
            <w:pPr>
              <w:spacing w:before="100" w:beforeAutospacing="1" w:after="100" w:afterAutospacing="1"/>
              <w:ind w:left="751"/>
              <w:jc w:val="left"/>
              <w:rPr>
                <w:rFonts w:eastAsia="Times New Roman" w:cs="Times New Roman"/>
                <w:sz w:val="24"/>
                <w:szCs w:val="24"/>
                <w:lang w:eastAsia="ru-RU"/>
              </w:rPr>
            </w:pPr>
            <w:r>
              <w:rPr>
                <w:rFonts w:eastAsia="Times New Roman" w:cs="Times New Roman"/>
                <w:i/>
                <w:iCs/>
                <w:sz w:val="24"/>
                <w:szCs w:val="24"/>
                <w:lang w:eastAsia="ru-RU"/>
              </w:rPr>
              <w:t xml:space="preserve">  </w:t>
            </w:r>
            <w:r w:rsidRPr="00EF7F3B">
              <w:rPr>
                <w:rFonts w:eastAsia="Times New Roman" w:cs="Times New Roman"/>
                <w:i/>
                <w:iCs/>
                <w:sz w:val="24"/>
                <w:szCs w:val="24"/>
                <w:lang w:eastAsia="ru-RU"/>
              </w:rPr>
              <w:t xml:space="preserve">Последовательно загибаем пальчики в </w:t>
            </w:r>
            <w:r>
              <w:rPr>
                <w:rFonts w:eastAsia="Times New Roman" w:cs="Times New Roman"/>
                <w:i/>
                <w:iCs/>
                <w:sz w:val="24"/>
                <w:szCs w:val="24"/>
                <w:lang w:eastAsia="ru-RU"/>
              </w:rPr>
              <w:t xml:space="preserve">                  </w:t>
            </w:r>
            <w:r w:rsidRPr="00EF7F3B">
              <w:rPr>
                <w:rFonts w:eastAsia="Times New Roman" w:cs="Times New Roman"/>
                <w:i/>
                <w:iCs/>
                <w:sz w:val="24"/>
                <w:szCs w:val="24"/>
                <w:lang w:eastAsia="ru-RU"/>
              </w:rPr>
              <w:t>кулачки, начиная с большого пальца.</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Будем пальчики считать! </w:t>
            </w:r>
          </w:p>
        </w:tc>
        <w:tc>
          <w:tcPr>
            <w:tcW w:w="0" w:type="auto"/>
            <w:hideMark/>
          </w:tcPr>
          <w:p w:rsidR="00EF7F3B" w:rsidRPr="00EF7F3B" w:rsidRDefault="00EF7F3B" w:rsidP="00EF7F3B">
            <w:pPr>
              <w:spacing w:before="100" w:beforeAutospacing="1" w:after="100" w:afterAutospacing="1"/>
              <w:ind w:left="751"/>
              <w:jc w:val="left"/>
              <w:rPr>
                <w:rFonts w:eastAsia="Times New Roman" w:cs="Times New Roman"/>
                <w:sz w:val="24"/>
                <w:szCs w:val="24"/>
                <w:lang w:eastAsia="ru-RU"/>
              </w:rPr>
            </w:pPr>
            <w:r w:rsidRPr="00EF7F3B">
              <w:rPr>
                <w:rFonts w:eastAsia="Times New Roman" w:cs="Times New Roman"/>
                <w:i/>
                <w:iCs/>
                <w:sz w:val="24"/>
                <w:szCs w:val="24"/>
                <w:lang w:eastAsia="ru-RU"/>
              </w:rPr>
              <w:t>Последовательно разгибаем пальчики, начиная с мизинца.</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Крепкие, дружные,</w:t>
            </w:r>
            <w:r w:rsidRPr="00EF7F3B">
              <w:rPr>
                <w:rFonts w:eastAsia="Times New Roman" w:cs="Times New Roman"/>
                <w:sz w:val="24"/>
                <w:szCs w:val="24"/>
                <w:lang w:eastAsia="ru-RU"/>
              </w:rPr>
              <w:br/>
              <w:t xml:space="preserve">Все такие нужные. </w:t>
            </w:r>
          </w:p>
        </w:tc>
        <w:tc>
          <w:tcPr>
            <w:tcW w:w="0" w:type="auto"/>
            <w:hideMark/>
          </w:tcPr>
          <w:p w:rsidR="00EF7F3B" w:rsidRPr="00EF7F3B" w:rsidRDefault="00EF7F3B" w:rsidP="00EF7F3B">
            <w:pPr>
              <w:spacing w:before="100" w:beforeAutospacing="1" w:after="100" w:afterAutospacing="1"/>
              <w:ind w:left="751"/>
              <w:jc w:val="left"/>
              <w:rPr>
                <w:rFonts w:eastAsia="Times New Roman" w:cs="Times New Roman"/>
                <w:sz w:val="24"/>
                <w:szCs w:val="24"/>
                <w:lang w:eastAsia="ru-RU"/>
              </w:rPr>
            </w:pPr>
            <w:r w:rsidRPr="00EF7F3B">
              <w:rPr>
                <w:rFonts w:eastAsia="Times New Roman" w:cs="Times New Roman"/>
                <w:i/>
                <w:iCs/>
                <w:sz w:val="24"/>
                <w:szCs w:val="24"/>
                <w:lang w:eastAsia="ru-RU"/>
              </w:rPr>
              <w:t>Сжимаем и разжимаем кулачки.</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На другой руке опять: </w:t>
            </w:r>
          </w:p>
        </w:tc>
        <w:tc>
          <w:tcPr>
            <w:tcW w:w="0" w:type="auto"/>
            <w:hideMark/>
          </w:tcPr>
          <w:p w:rsidR="00EF7F3B" w:rsidRPr="00EF7F3B" w:rsidRDefault="00EF7F3B" w:rsidP="00EF7F3B">
            <w:pPr>
              <w:spacing w:before="100" w:beforeAutospacing="1" w:after="100" w:afterAutospacing="1"/>
              <w:ind w:left="751"/>
              <w:jc w:val="left"/>
              <w:rPr>
                <w:rFonts w:eastAsia="Times New Roman" w:cs="Times New Roman"/>
                <w:sz w:val="24"/>
                <w:szCs w:val="24"/>
                <w:lang w:eastAsia="ru-RU"/>
              </w:rPr>
            </w:pPr>
            <w:r w:rsidRPr="00EF7F3B">
              <w:rPr>
                <w:rFonts w:eastAsia="Times New Roman" w:cs="Times New Roman"/>
                <w:i/>
                <w:iCs/>
                <w:sz w:val="24"/>
                <w:szCs w:val="24"/>
                <w:lang w:eastAsia="ru-RU"/>
              </w:rPr>
              <w:t xml:space="preserve">Последовательно загибаем пальчики в кулачки, начиная с большого пальца. </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Один, два, три, четыре, пять! </w:t>
            </w:r>
          </w:p>
        </w:tc>
        <w:tc>
          <w:tcPr>
            <w:tcW w:w="0" w:type="auto"/>
            <w:hideMark/>
          </w:tcPr>
          <w:p w:rsidR="00EF7F3B" w:rsidRPr="00EF7F3B" w:rsidRDefault="00EF7F3B" w:rsidP="00EF7F3B">
            <w:pPr>
              <w:spacing w:before="100" w:beforeAutospacing="1" w:after="100" w:afterAutospacing="1"/>
              <w:ind w:left="751"/>
              <w:jc w:val="left"/>
              <w:rPr>
                <w:rFonts w:eastAsia="Times New Roman" w:cs="Times New Roman"/>
                <w:sz w:val="24"/>
                <w:szCs w:val="24"/>
                <w:lang w:eastAsia="ru-RU"/>
              </w:rPr>
            </w:pPr>
            <w:r w:rsidRPr="00EF7F3B">
              <w:rPr>
                <w:rFonts w:eastAsia="Times New Roman" w:cs="Times New Roman"/>
                <w:i/>
                <w:iCs/>
                <w:sz w:val="24"/>
                <w:szCs w:val="24"/>
                <w:lang w:eastAsia="ru-RU"/>
              </w:rPr>
              <w:t>Соединяем безымянные пальцы рук.</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Пальчики быстрые,</w:t>
            </w:r>
            <w:r w:rsidRPr="00EF7F3B">
              <w:rPr>
                <w:rFonts w:eastAsia="Times New Roman" w:cs="Times New Roman"/>
                <w:sz w:val="24"/>
                <w:szCs w:val="24"/>
                <w:lang w:eastAsia="ru-RU"/>
              </w:rPr>
              <w:br/>
              <w:t xml:space="preserve">Хотя не очень… чистые. </w:t>
            </w:r>
          </w:p>
        </w:tc>
        <w:tc>
          <w:tcPr>
            <w:tcW w:w="0" w:type="auto"/>
            <w:hideMark/>
          </w:tcPr>
          <w:p w:rsidR="00EF7F3B" w:rsidRPr="00EF7F3B" w:rsidRDefault="00EF7F3B" w:rsidP="00EF7F3B">
            <w:pPr>
              <w:spacing w:before="100" w:beforeAutospacing="1" w:after="100" w:afterAutospacing="1"/>
              <w:ind w:left="751"/>
              <w:jc w:val="left"/>
              <w:rPr>
                <w:rFonts w:eastAsia="Times New Roman" w:cs="Times New Roman"/>
                <w:sz w:val="24"/>
                <w:szCs w:val="24"/>
                <w:lang w:eastAsia="ru-RU"/>
              </w:rPr>
            </w:pPr>
            <w:r w:rsidRPr="00EF7F3B">
              <w:rPr>
                <w:rFonts w:eastAsia="Times New Roman" w:cs="Times New Roman"/>
                <w:i/>
                <w:iCs/>
                <w:sz w:val="24"/>
                <w:szCs w:val="24"/>
                <w:lang w:eastAsia="ru-RU"/>
              </w:rPr>
              <w:t>Соединяем мизинцы</w:t>
            </w:r>
            <w:r w:rsidRPr="00EF7F3B">
              <w:rPr>
                <w:rFonts w:eastAsia="Times New Roman" w:cs="Times New Roman"/>
                <w:sz w:val="24"/>
                <w:szCs w:val="24"/>
                <w:lang w:eastAsia="ru-RU"/>
              </w:rPr>
              <w:t>.</w:t>
            </w:r>
          </w:p>
        </w:tc>
      </w:tr>
    </w:tbl>
    <w:p w:rsidR="00EF7F3B" w:rsidRPr="00EF7F3B" w:rsidRDefault="00EF7F3B" w:rsidP="00EF7F3B">
      <w:pPr>
        <w:pStyle w:val="a6"/>
        <w:rPr>
          <w:rFonts w:asciiTheme="minorHAnsi" w:hAnsiTheme="minorHAnsi"/>
        </w:rPr>
      </w:pPr>
      <w:r w:rsidRPr="00EF7F3B">
        <w:rPr>
          <w:rFonts w:asciiTheme="minorHAnsi" w:hAnsiTheme="minorHAnsi"/>
        </w:rPr>
        <w:t>4.</w:t>
      </w:r>
    </w:p>
    <w:tbl>
      <w:tblPr>
        <w:tblW w:w="7500" w:type="dxa"/>
        <w:jc w:val="center"/>
        <w:tblCellSpacing w:w="0" w:type="dxa"/>
        <w:tblCellMar>
          <w:left w:w="0" w:type="dxa"/>
          <w:right w:w="0" w:type="dxa"/>
        </w:tblCellMar>
        <w:tblLook w:val="04A0"/>
      </w:tblPr>
      <w:tblGrid>
        <w:gridCol w:w="2959"/>
        <w:gridCol w:w="4541"/>
      </w:tblGrid>
      <w:tr w:rsidR="00EF7F3B" w:rsidRPr="00EF7F3B" w:rsidTr="00EF7F3B">
        <w:trPr>
          <w:tblCellSpacing w:w="0" w:type="dxa"/>
          <w:jc w:val="center"/>
        </w:trPr>
        <w:tc>
          <w:tcPr>
            <w:tcW w:w="3750" w:type="dxa"/>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На моей руке пять пальцев, </w:t>
            </w:r>
            <w:r w:rsidRPr="00EF7F3B">
              <w:rPr>
                <w:rFonts w:eastAsia="Times New Roman" w:cs="Times New Roman"/>
                <w:sz w:val="24"/>
                <w:szCs w:val="24"/>
                <w:lang w:eastAsia="ru-RU"/>
              </w:rPr>
              <w:br/>
              <w:t>Пять хватальцев, пять держальцев.</w:t>
            </w:r>
          </w:p>
        </w:tc>
        <w:tc>
          <w:tcPr>
            <w:tcW w:w="3750" w:type="dxa"/>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Сжимаем и разжимаем кулачки.</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Чтоб играть и чтоб пилить, </w:t>
            </w:r>
            <w:r w:rsidRPr="00EF7F3B">
              <w:rPr>
                <w:rFonts w:eastAsia="Times New Roman" w:cs="Times New Roman"/>
                <w:sz w:val="24"/>
                <w:szCs w:val="24"/>
                <w:lang w:eastAsia="ru-RU"/>
              </w:rPr>
              <w:br/>
              <w:t xml:space="preserve">Чтобы брать и чтоб дарить. </w:t>
            </w:r>
            <w:r w:rsidRPr="00EF7F3B">
              <w:rPr>
                <w:rFonts w:eastAsia="Times New Roman" w:cs="Times New Roman"/>
                <w:sz w:val="24"/>
                <w:szCs w:val="24"/>
                <w:lang w:eastAsia="ru-RU"/>
              </w:rPr>
              <w:br/>
              <w:t xml:space="preserve">Их нетрудно сосчитать: </w:t>
            </w:r>
          </w:p>
        </w:tc>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Попеременно ударяем кулак о кулак, и ладонь о ладонь.</w:t>
            </w:r>
            <w:r w:rsidRPr="00EF7F3B">
              <w:rPr>
                <w:rFonts w:eastAsia="Times New Roman" w:cs="Times New Roman"/>
                <w:sz w:val="24"/>
                <w:szCs w:val="24"/>
                <w:lang w:eastAsia="ru-RU"/>
              </w:rPr>
              <w:t xml:space="preserve"> </w:t>
            </w:r>
          </w:p>
        </w:tc>
      </w:tr>
      <w:tr w:rsidR="00EF7F3B" w:rsidRPr="00EF7F3B" w:rsidTr="00EF7F3B">
        <w:trPr>
          <w:tblCellSpacing w:w="0" w:type="dxa"/>
          <w:jc w:val="center"/>
        </w:trPr>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Раз, два, три, четыре, пять! </w:t>
            </w:r>
          </w:p>
        </w:tc>
        <w:tc>
          <w:tcPr>
            <w:tcW w:w="0" w:type="auto"/>
            <w:hideMark/>
          </w:tcPr>
          <w:p w:rsidR="00EF7F3B" w:rsidRPr="00EF7F3B" w:rsidRDefault="00EF7F3B" w:rsidP="00EF7F3B">
            <w:pPr>
              <w:spacing w:before="100" w:beforeAutospacing="1" w:after="100" w:afterAutospacing="1"/>
              <w:jc w:val="left"/>
              <w:rPr>
                <w:rFonts w:eastAsia="Times New Roman" w:cs="Times New Roman"/>
                <w:sz w:val="24"/>
                <w:szCs w:val="24"/>
                <w:lang w:eastAsia="ru-RU"/>
              </w:rPr>
            </w:pPr>
            <w:r w:rsidRPr="00EF7F3B">
              <w:rPr>
                <w:rFonts w:eastAsia="Times New Roman" w:cs="Times New Roman"/>
                <w:i/>
                <w:iCs/>
                <w:sz w:val="24"/>
                <w:szCs w:val="24"/>
                <w:lang w:eastAsia="ru-RU"/>
              </w:rPr>
              <w:t>Разжимаем пальчики на обеих руках, начиная с большого.</w:t>
            </w:r>
          </w:p>
        </w:tc>
      </w:tr>
    </w:tbl>
    <w:p w:rsidR="005A5B5F" w:rsidRPr="00EF7F3B" w:rsidRDefault="005A5B5F" w:rsidP="00EF7F3B">
      <w:pPr>
        <w:spacing w:before="100" w:beforeAutospacing="1" w:after="100" w:afterAutospacing="1"/>
        <w:ind w:left="1146"/>
        <w:jc w:val="left"/>
        <w:rPr>
          <w:rFonts w:eastAsia="Times New Roman" w:cs="Times New Roman"/>
          <w:sz w:val="24"/>
          <w:szCs w:val="24"/>
          <w:lang w:eastAsia="ru-RU"/>
        </w:rPr>
      </w:pPr>
    </w:p>
    <w:p w:rsidR="005A5B5F" w:rsidRPr="00EF7F3B" w:rsidRDefault="00FD4268" w:rsidP="000D432B">
      <w:pPr>
        <w:spacing w:before="100" w:beforeAutospacing="1" w:after="100" w:afterAutospacing="1"/>
        <w:ind w:firstLine="426"/>
        <w:jc w:val="left"/>
        <w:rPr>
          <w:rFonts w:eastAsia="Times New Roman" w:cs="Times New Roman"/>
          <w:sz w:val="24"/>
          <w:szCs w:val="24"/>
          <w:lang w:eastAsia="ru-RU"/>
        </w:rPr>
      </w:pPr>
      <w:r w:rsidRPr="00EF7F3B">
        <w:rPr>
          <w:rFonts w:eastAsia="Times New Roman" w:cs="Times New Roman"/>
          <w:noProof/>
          <w:sz w:val="24"/>
          <w:szCs w:val="24"/>
          <w:lang w:eastAsia="ru-RU"/>
        </w:rPr>
        <w:lastRenderedPageBreak/>
        <w:drawing>
          <wp:inline distT="0" distB="0" distL="0" distR="0">
            <wp:extent cx="3732985" cy="2520000"/>
            <wp:effectExtent l="19050" t="0" r="815" b="0"/>
            <wp:docPr id="2" name="Рисунок 3" descr="J:\ФОТО\Детский сад 2012 (РАБОТА)\занятие рисование\IMG_7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ФОТО\Детский сад 2012 (РАБОТА)\занятие рисование\IMG_7248.JPG"/>
                    <pic:cNvPicPr>
                      <a:picLocks noChangeAspect="1" noChangeArrowheads="1"/>
                    </pic:cNvPicPr>
                  </pic:nvPicPr>
                  <pic:blipFill>
                    <a:blip r:embed="rId6" cstate="print"/>
                    <a:srcRect/>
                    <a:stretch>
                      <a:fillRect/>
                    </a:stretch>
                  </pic:blipFill>
                  <pic:spPr bwMode="auto">
                    <a:xfrm>
                      <a:off x="0" y="0"/>
                      <a:ext cx="3732985" cy="2520000"/>
                    </a:xfrm>
                    <a:prstGeom prst="rect">
                      <a:avLst/>
                    </a:prstGeom>
                    <a:noFill/>
                    <a:ln w="9525">
                      <a:noFill/>
                      <a:miter lim="800000"/>
                      <a:headEnd/>
                      <a:tailEnd/>
                    </a:ln>
                  </pic:spPr>
                </pic:pic>
              </a:graphicData>
            </a:graphic>
          </wp:inline>
        </w:drawing>
      </w:r>
    </w:p>
    <w:p w:rsidR="005A5B5F" w:rsidRPr="00604FE3" w:rsidRDefault="005A5B5F" w:rsidP="003818E7">
      <w:pPr>
        <w:spacing w:before="100" w:beforeAutospacing="1" w:after="100" w:afterAutospacing="1"/>
        <w:ind w:firstLine="426"/>
        <w:jc w:val="left"/>
        <w:rPr>
          <w:rFonts w:eastAsia="Times New Roman" w:cs="Times New Roman"/>
          <w:sz w:val="24"/>
          <w:szCs w:val="24"/>
          <w:lang w:eastAsia="ru-RU"/>
        </w:rPr>
      </w:pPr>
    </w:p>
    <w:p w:rsidR="009202E8" w:rsidRPr="00EF7F3B" w:rsidRDefault="009202E8" w:rsidP="003818E7">
      <w:pPr>
        <w:pStyle w:val="a6"/>
        <w:ind w:firstLine="426"/>
        <w:rPr>
          <w:rFonts w:asciiTheme="minorHAnsi" w:hAnsiTheme="minorHAnsi"/>
        </w:rPr>
      </w:pPr>
      <w:r w:rsidRPr="00EF7F3B">
        <w:rPr>
          <w:rFonts w:asciiTheme="minorHAnsi" w:hAnsiTheme="minorHAnsi"/>
        </w:rPr>
        <w:t>Начинать следует из пальчиковой гимнастики. Составлять по очереди пальчики одной руки в кулачок, потом другой. Превращая это в игру</w:t>
      </w:r>
      <w:r w:rsidR="005A5B5F" w:rsidRPr="00EF7F3B">
        <w:rPr>
          <w:rFonts w:asciiTheme="minorHAnsi" w:hAnsiTheme="minorHAnsi"/>
        </w:rPr>
        <w:t>.</w:t>
      </w:r>
      <w:r w:rsidRPr="00EF7F3B">
        <w:rPr>
          <w:rFonts w:asciiTheme="minorHAnsi" w:hAnsiTheme="minorHAnsi"/>
        </w:rPr>
        <w:t xml:space="preserve"> </w:t>
      </w:r>
    </w:p>
    <w:p w:rsidR="009202E8" w:rsidRPr="00EF7F3B" w:rsidRDefault="009202E8" w:rsidP="003818E7">
      <w:pPr>
        <w:pStyle w:val="text"/>
        <w:ind w:firstLine="426"/>
        <w:rPr>
          <w:rFonts w:asciiTheme="minorHAnsi" w:hAnsiTheme="minorHAnsi"/>
        </w:rPr>
      </w:pPr>
    </w:p>
    <w:p w:rsidR="00604FE3" w:rsidRPr="00EF7F3B" w:rsidRDefault="00604FE3" w:rsidP="003818E7">
      <w:pPr>
        <w:spacing w:before="100" w:beforeAutospacing="1" w:after="100" w:afterAutospacing="1"/>
        <w:ind w:firstLine="426"/>
        <w:jc w:val="left"/>
        <w:rPr>
          <w:rFonts w:eastAsia="Times New Roman" w:cs="Times New Roman"/>
          <w:sz w:val="24"/>
          <w:szCs w:val="24"/>
          <w:lang w:eastAsia="ru-RU"/>
        </w:rPr>
      </w:pPr>
      <w:r w:rsidRPr="00EF7F3B">
        <w:rPr>
          <w:rFonts w:eastAsia="Times New Roman" w:cs="Times New Roman"/>
          <w:sz w:val="24"/>
          <w:szCs w:val="24"/>
          <w:lang w:eastAsia="ru-RU"/>
        </w:rPr>
        <w:t xml:space="preserve">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5A5B5F" w:rsidRPr="00EF7F3B" w:rsidRDefault="005A5B5F" w:rsidP="003818E7">
      <w:pPr>
        <w:spacing w:before="100" w:beforeAutospacing="1" w:after="100" w:afterAutospacing="1"/>
        <w:ind w:firstLine="426"/>
        <w:jc w:val="left"/>
        <w:rPr>
          <w:rFonts w:eastAsia="Times New Roman" w:cs="Times New Roman"/>
          <w:sz w:val="24"/>
          <w:szCs w:val="24"/>
          <w:lang w:eastAsia="ru-RU"/>
        </w:rPr>
      </w:pPr>
      <w:r w:rsidRPr="00EF7F3B">
        <w:rPr>
          <w:rFonts w:eastAsia="Times New Roman" w:cs="Times New Roman"/>
          <w:sz w:val="24"/>
          <w:szCs w:val="24"/>
          <w:lang w:eastAsia="ru-RU"/>
        </w:rPr>
        <w:t xml:space="preserve">Для развития мелкой моторики рук  в своей работе я использую следующие игры: </w:t>
      </w:r>
    </w:p>
    <w:p w:rsidR="005A5B5F" w:rsidRPr="00EF7F3B" w:rsidRDefault="00EF7F3B" w:rsidP="003818E7">
      <w:pPr>
        <w:pStyle w:val="text"/>
        <w:ind w:firstLine="426"/>
        <w:rPr>
          <w:rFonts w:asciiTheme="minorHAnsi" w:hAnsiTheme="minorHAnsi"/>
        </w:rPr>
      </w:pPr>
      <w:r w:rsidRPr="00EF7F3B">
        <w:rPr>
          <w:rFonts w:asciiTheme="minorHAnsi" w:hAnsiTheme="minorHAnsi"/>
        </w:rPr>
        <w:t>Мозаика</w:t>
      </w:r>
    </w:p>
    <w:p w:rsidR="005A5B5F" w:rsidRPr="00704C53" w:rsidRDefault="005A5B5F" w:rsidP="003818E7">
      <w:pPr>
        <w:pStyle w:val="text"/>
        <w:ind w:firstLine="426"/>
        <w:rPr>
          <w:rFonts w:asciiTheme="minorHAnsi" w:hAnsiTheme="minorHAnsi"/>
        </w:rPr>
      </w:pPr>
      <w:r w:rsidRPr="00704C53">
        <w:rPr>
          <w:rFonts w:asciiTheme="minorHAnsi" w:hAnsiTheme="minorHAnsi"/>
        </w:rPr>
        <w:t xml:space="preserve">  Сначала нужно выкладывать простые фигуры (дорожки, цветочки, квадратики), а затем переходить к более сложным (домики, машинки, елочки). </w:t>
      </w:r>
    </w:p>
    <w:p w:rsidR="005A5B5F" w:rsidRPr="00704C53" w:rsidRDefault="005A5B5F" w:rsidP="003818E7">
      <w:pPr>
        <w:ind w:firstLine="426"/>
        <w:jc w:val="left"/>
        <w:rPr>
          <w:rFonts w:eastAsia="Times New Roman" w:cs="Times New Roman"/>
          <w:sz w:val="24"/>
          <w:szCs w:val="24"/>
          <w:lang w:eastAsia="ru-RU"/>
        </w:rPr>
      </w:pPr>
      <w:r w:rsidRPr="00704C53">
        <w:rPr>
          <w:rFonts w:eastAsia="Times New Roman" w:cs="Times New Roman"/>
          <w:sz w:val="24"/>
          <w:szCs w:val="24"/>
          <w:lang w:eastAsia="ru-RU"/>
        </w:rPr>
        <w:t xml:space="preserve">  </w:t>
      </w:r>
      <w:bookmarkStart w:id="0" w:name="constructor"/>
      <w:bookmarkEnd w:id="0"/>
      <w:r w:rsidRPr="00704C53">
        <w:rPr>
          <w:rFonts w:eastAsia="Times New Roman" w:cs="Times New Roman"/>
          <w:sz w:val="24"/>
          <w:szCs w:val="24"/>
          <w:lang w:eastAsia="ru-RU"/>
        </w:rPr>
        <w:t>конструктор</w:t>
      </w:r>
      <w:r w:rsidRPr="00704C53">
        <w:rPr>
          <w:rFonts w:eastAsia="Times New Roman" w:cs="Times New Roman"/>
          <w:sz w:val="24"/>
          <w:szCs w:val="24"/>
          <w:lang w:eastAsia="ru-RU"/>
        </w:rPr>
        <w:br/>
        <w:t xml:space="preserve">Величина деталей и «сложность конструкции» зависят от возраста малыша: начинать нужно с самых крупных деталей и с самых простых конструкций (например, с построения башенки). </w:t>
      </w:r>
    </w:p>
    <w:p w:rsidR="005A5B5F" w:rsidRDefault="005A5B5F" w:rsidP="003818E7">
      <w:pPr>
        <w:ind w:firstLine="426"/>
        <w:jc w:val="left"/>
        <w:rPr>
          <w:rFonts w:eastAsia="Times New Roman" w:cs="Times New Roman"/>
          <w:sz w:val="24"/>
          <w:szCs w:val="24"/>
          <w:lang w:eastAsia="ru-RU"/>
        </w:rPr>
      </w:pPr>
      <w:r w:rsidRPr="00704C53">
        <w:rPr>
          <w:rFonts w:eastAsia="Times New Roman" w:cs="Times New Roman"/>
          <w:sz w:val="24"/>
          <w:szCs w:val="24"/>
          <w:lang w:eastAsia="ru-RU"/>
        </w:rPr>
        <w:t xml:space="preserve">  </w:t>
      </w:r>
      <w:bookmarkStart w:id="1" w:name="busina"/>
      <w:bookmarkEnd w:id="1"/>
      <w:r w:rsidRPr="00704C53">
        <w:rPr>
          <w:rFonts w:eastAsia="Times New Roman" w:cs="Times New Roman"/>
          <w:sz w:val="24"/>
          <w:szCs w:val="24"/>
          <w:lang w:eastAsia="ru-RU"/>
        </w:rPr>
        <w:t>бусины</w:t>
      </w:r>
      <w:r w:rsidRPr="00704C53">
        <w:rPr>
          <w:rFonts w:eastAsia="Times New Roman" w:cs="Times New Roman"/>
          <w:sz w:val="24"/>
          <w:szCs w:val="24"/>
          <w:lang w:eastAsia="ru-RU"/>
        </w:rPr>
        <w:br/>
        <w:t xml:space="preserve">Величина бусин также зависит от возраста ребенка. Сначала вместо бусин можно использовать шарики от пирамидок с круглыми деталями и нанизывать их на толстый шнурок; затем детали нужно постепенно «измельчать». </w:t>
      </w:r>
    </w:p>
    <w:p w:rsidR="00EF7F3B" w:rsidRDefault="00EF7F3B" w:rsidP="003818E7">
      <w:pPr>
        <w:ind w:firstLine="426"/>
        <w:jc w:val="left"/>
        <w:rPr>
          <w:rFonts w:eastAsia="Times New Roman" w:cs="Times New Roman"/>
          <w:sz w:val="24"/>
          <w:szCs w:val="24"/>
          <w:lang w:eastAsia="ru-RU"/>
        </w:rPr>
      </w:pPr>
    </w:p>
    <w:p w:rsidR="00EF7F3B" w:rsidRDefault="00EF7F3B" w:rsidP="00FD4268">
      <w:pPr>
        <w:jc w:val="left"/>
        <w:rPr>
          <w:rFonts w:eastAsia="Times New Roman" w:cs="Times New Roman"/>
          <w:sz w:val="24"/>
          <w:szCs w:val="24"/>
          <w:lang w:eastAsia="ru-RU"/>
        </w:rPr>
      </w:pPr>
    </w:p>
    <w:p w:rsidR="00674FBE" w:rsidRPr="00704C53" w:rsidRDefault="00674FBE" w:rsidP="003818E7">
      <w:pPr>
        <w:ind w:firstLine="426"/>
        <w:jc w:val="left"/>
        <w:rPr>
          <w:rFonts w:eastAsia="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96"/>
      </w:tblGrid>
      <w:tr w:rsidR="005A5B5F" w:rsidRPr="00EF7F3B" w:rsidTr="004369D0">
        <w:trPr>
          <w:tblCellSpacing w:w="15" w:type="dxa"/>
        </w:trPr>
        <w:tc>
          <w:tcPr>
            <w:tcW w:w="0" w:type="auto"/>
            <w:vAlign w:val="center"/>
            <w:hideMark/>
          </w:tcPr>
          <w:p w:rsidR="005A5B5F" w:rsidRPr="00704C53" w:rsidRDefault="005A5B5F" w:rsidP="003818E7">
            <w:pPr>
              <w:ind w:firstLine="426"/>
              <w:jc w:val="left"/>
              <w:rPr>
                <w:rFonts w:eastAsia="Times New Roman" w:cs="Times New Roman"/>
                <w:sz w:val="24"/>
                <w:szCs w:val="24"/>
                <w:lang w:eastAsia="ru-RU"/>
              </w:rPr>
            </w:pPr>
          </w:p>
        </w:tc>
      </w:tr>
    </w:tbl>
    <w:p w:rsidR="005A5B5F" w:rsidRDefault="005A5B5F" w:rsidP="003818E7">
      <w:pPr>
        <w:ind w:firstLine="426"/>
        <w:jc w:val="left"/>
        <w:rPr>
          <w:rFonts w:eastAsia="Times New Roman" w:cs="Times New Roman"/>
          <w:sz w:val="24"/>
          <w:szCs w:val="24"/>
          <w:lang w:eastAsia="ru-RU"/>
        </w:rPr>
      </w:pPr>
      <w:r w:rsidRPr="00704C53">
        <w:rPr>
          <w:rFonts w:eastAsia="Times New Roman" w:cs="Times New Roman"/>
          <w:sz w:val="24"/>
          <w:szCs w:val="24"/>
          <w:lang w:eastAsia="ru-RU"/>
        </w:rPr>
        <w:t xml:space="preserve">  </w:t>
      </w:r>
      <w:bookmarkStart w:id="2" w:name="string"/>
      <w:bookmarkEnd w:id="2"/>
      <w:r w:rsidR="00EF7F3B" w:rsidRPr="00704C53">
        <w:rPr>
          <w:rFonts w:eastAsia="Times New Roman" w:cs="Times New Roman"/>
          <w:sz w:val="24"/>
          <w:szCs w:val="24"/>
          <w:lang w:eastAsia="ru-RU"/>
        </w:rPr>
        <w:t>шнуровки,</w:t>
      </w:r>
      <w:r w:rsidRPr="00704C53">
        <w:rPr>
          <w:rFonts w:eastAsia="Times New Roman" w:cs="Times New Roman"/>
          <w:sz w:val="24"/>
          <w:szCs w:val="24"/>
          <w:lang w:eastAsia="ru-RU"/>
        </w:rPr>
        <w:br/>
        <w:t xml:space="preserve">Так как шнуровки бывают разнообразные по «содержанию», имеет смысл обыграть процесс «шнурования»: </w:t>
      </w:r>
      <w:r w:rsidR="00EF7F3B" w:rsidRPr="00704C53">
        <w:rPr>
          <w:rFonts w:eastAsia="Times New Roman" w:cs="Times New Roman"/>
          <w:sz w:val="24"/>
          <w:szCs w:val="24"/>
          <w:lang w:eastAsia="ru-RU"/>
        </w:rPr>
        <w:t>например,</w:t>
      </w:r>
      <w:r w:rsidRPr="00704C53">
        <w:rPr>
          <w:rFonts w:eastAsia="Times New Roman" w:cs="Times New Roman"/>
          <w:sz w:val="24"/>
          <w:szCs w:val="24"/>
          <w:lang w:eastAsia="ru-RU"/>
        </w:rPr>
        <w:t xml:space="preserve"> попросите ребенка сшить платье для мамы (шнуровка-пуговица) или зашнуровать ботинок (шнуровка-ботинок). </w:t>
      </w:r>
      <w:r w:rsidR="003818E7" w:rsidRPr="00EF7F3B">
        <w:rPr>
          <w:rFonts w:eastAsia="Times New Roman" w:cs="Times New Roman"/>
          <w:sz w:val="24"/>
          <w:szCs w:val="24"/>
          <w:lang w:eastAsia="ru-RU"/>
        </w:rPr>
        <w:t>А есть и специальные фигурки с дырочками.</w:t>
      </w:r>
    </w:p>
    <w:p w:rsidR="00674FBE" w:rsidRDefault="00674FBE" w:rsidP="003818E7">
      <w:pPr>
        <w:ind w:firstLine="426"/>
        <w:jc w:val="left"/>
        <w:rPr>
          <w:rFonts w:eastAsia="Times New Roman" w:cs="Times New Roman"/>
          <w:sz w:val="24"/>
          <w:szCs w:val="24"/>
          <w:lang w:eastAsia="ru-RU"/>
        </w:rPr>
      </w:pPr>
    </w:p>
    <w:p w:rsidR="00674FBE" w:rsidRPr="00EF7F3B" w:rsidRDefault="00674FBE" w:rsidP="003818E7">
      <w:pPr>
        <w:ind w:firstLine="426"/>
        <w:jc w:val="left"/>
        <w:rPr>
          <w:rFonts w:eastAsia="Times New Roman" w:cs="Times New Roman"/>
          <w:sz w:val="24"/>
          <w:szCs w:val="24"/>
          <w:lang w:eastAsia="ru-RU"/>
        </w:rPr>
      </w:pPr>
    </w:p>
    <w:p w:rsidR="005A5B5F" w:rsidRPr="00EF7F3B" w:rsidRDefault="005A5B5F" w:rsidP="003818E7">
      <w:pPr>
        <w:ind w:firstLine="426"/>
        <w:jc w:val="left"/>
        <w:rPr>
          <w:rFonts w:eastAsia="Times New Roman" w:cs="Times New Roman"/>
          <w:sz w:val="24"/>
          <w:szCs w:val="24"/>
          <w:lang w:eastAsia="ru-RU"/>
        </w:rPr>
      </w:pPr>
    </w:p>
    <w:p w:rsidR="005A5B5F" w:rsidRPr="00EF7F3B" w:rsidRDefault="005A5B5F" w:rsidP="003818E7">
      <w:pPr>
        <w:ind w:firstLine="426"/>
        <w:jc w:val="left"/>
        <w:rPr>
          <w:rFonts w:eastAsia="Times New Roman" w:cs="Times New Roman"/>
          <w:sz w:val="24"/>
          <w:szCs w:val="24"/>
          <w:lang w:eastAsia="ru-RU"/>
        </w:rPr>
      </w:pPr>
      <w:r w:rsidRPr="00EF7F3B">
        <w:rPr>
          <w:rFonts w:eastAsia="Times New Roman" w:cs="Times New Roman"/>
          <w:noProof/>
          <w:sz w:val="24"/>
          <w:szCs w:val="24"/>
          <w:lang w:eastAsia="ru-RU"/>
        </w:rPr>
        <w:drawing>
          <wp:inline distT="0" distB="0" distL="0" distR="0">
            <wp:extent cx="3385075" cy="2520000"/>
            <wp:effectExtent l="19050" t="0" r="5825" b="0"/>
            <wp:docPr id="4" name="Рисунок 4" descr="J:\ФОТО\Детский сад 2012 (РАБОТА)\2 мл.гр 2012-13\CIMG9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ФОТО\Детский сад 2012 (РАБОТА)\2 мл.гр 2012-13\CIMG9114.JPG"/>
                    <pic:cNvPicPr>
                      <a:picLocks noChangeAspect="1" noChangeArrowheads="1"/>
                    </pic:cNvPicPr>
                  </pic:nvPicPr>
                  <pic:blipFill>
                    <a:blip r:embed="rId7" cstate="print"/>
                    <a:srcRect/>
                    <a:stretch>
                      <a:fillRect/>
                    </a:stretch>
                  </pic:blipFill>
                  <pic:spPr bwMode="auto">
                    <a:xfrm>
                      <a:off x="0" y="0"/>
                      <a:ext cx="3385075" cy="2520000"/>
                    </a:xfrm>
                    <a:prstGeom prst="rect">
                      <a:avLst/>
                    </a:prstGeom>
                    <a:noFill/>
                    <a:ln w="9525">
                      <a:noFill/>
                      <a:miter lim="800000"/>
                      <a:headEnd/>
                      <a:tailEnd/>
                    </a:ln>
                  </pic:spPr>
                </pic:pic>
              </a:graphicData>
            </a:graphic>
          </wp:inline>
        </w:drawing>
      </w:r>
    </w:p>
    <w:p w:rsidR="005A5B5F" w:rsidRPr="00704C53" w:rsidRDefault="005A5B5F" w:rsidP="003818E7">
      <w:pPr>
        <w:ind w:firstLine="426"/>
        <w:jc w:val="left"/>
        <w:rPr>
          <w:rFonts w:eastAsia="Times New Roman" w:cs="Times New Roman"/>
          <w:sz w:val="24"/>
          <w:szCs w:val="24"/>
          <w:lang w:eastAsia="ru-RU"/>
        </w:rPr>
      </w:pPr>
    </w:p>
    <w:p w:rsidR="005A5B5F" w:rsidRPr="00EF7F3B" w:rsidRDefault="005A5B5F" w:rsidP="003818E7">
      <w:pPr>
        <w:ind w:firstLine="426"/>
        <w:jc w:val="left"/>
        <w:rPr>
          <w:rFonts w:eastAsia="Times New Roman" w:cs="Times New Roman"/>
          <w:sz w:val="24"/>
          <w:szCs w:val="24"/>
          <w:lang w:eastAsia="ru-RU"/>
        </w:rPr>
      </w:pPr>
      <w:r w:rsidRPr="00704C53">
        <w:rPr>
          <w:rFonts w:eastAsia="Times New Roman" w:cs="Times New Roman"/>
          <w:sz w:val="24"/>
          <w:szCs w:val="24"/>
          <w:lang w:eastAsia="ru-RU"/>
        </w:rPr>
        <w:t xml:space="preserve">  </w:t>
      </w:r>
      <w:bookmarkStart w:id="3" w:name="semolina"/>
      <w:bookmarkEnd w:id="3"/>
      <w:r w:rsidRPr="00704C53">
        <w:rPr>
          <w:rFonts w:eastAsia="Times New Roman" w:cs="Times New Roman"/>
          <w:sz w:val="24"/>
          <w:szCs w:val="24"/>
          <w:lang w:eastAsia="ru-RU"/>
        </w:rPr>
        <w:t>волшебный поднос</w:t>
      </w:r>
      <w:r w:rsidRPr="00704C53">
        <w:rPr>
          <w:rFonts w:eastAsia="Times New Roman" w:cs="Times New Roman"/>
          <w:sz w:val="24"/>
          <w:szCs w:val="24"/>
          <w:lang w:eastAsia="ru-RU"/>
        </w:rPr>
        <w:br/>
        <w:t xml:space="preserve">На поднос тонким слоем насыпают манку и проводят пальчиком ребенка по крупе. Затем ребенку показывают, как рисовать различные фигуры. В возрасте 2 - 3 лет можно рисовать цифры и буквы. </w:t>
      </w:r>
    </w:p>
    <w:p w:rsidR="003818E7" w:rsidRPr="00704C53" w:rsidRDefault="003818E7" w:rsidP="003818E7">
      <w:pPr>
        <w:ind w:firstLine="426"/>
        <w:jc w:val="left"/>
        <w:rPr>
          <w:rFonts w:eastAsia="Times New Roman" w:cs="Times New Roman"/>
          <w:sz w:val="24"/>
          <w:szCs w:val="24"/>
          <w:lang w:eastAsia="ru-RU"/>
        </w:rPr>
      </w:pPr>
    </w:p>
    <w:p w:rsidR="00674FBE" w:rsidRPr="00EF7F3B" w:rsidRDefault="005A5B5F" w:rsidP="000D432B">
      <w:pPr>
        <w:ind w:firstLine="426"/>
        <w:jc w:val="left"/>
        <w:rPr>
          <w:sz w:val="24"/>
          <w:szCs w:val="24"/>
        </w:rPr>
      </w:pPr>
      <w:r w:rsidRPr="00EF7F3B">
        <w:rPr>
          <w:rFonts w:eastAsia="Times New Roman" w:cs="Times New Roman"/>
          <w:sz w:val="24"/>
          <w:szCs w:val="24"/>
          <w:lang w:eastAsia="ru-RU"/>
        </w:rPr>
        <w:t></w:t>
      </w:r>
      <w:r w:rsidR="003818E7" w:rsidRPr="00EF7F3B">
        <w:rPr>
          <w:rFonts w:eastAsia="Times New Roman" w:cs="Times New Roman"/>
          <w:sz w:val="24"/>
          <w:szCs w:val="24"/>
          <w:lang w:eastAsia="ru-RU"/>
        </w:rPr>
        <w:t xml:space="preserve"> </w:t>
      </w:r>
      <w:r w:rsidRPr="00EF7F3B">
        <w:rPr>
          <w:rFonts w:eastAsia="Times New Roman" w:cs="Times New Roman"/>
          <w:sz w:val="24"/>
          <w:szCs w:val="24"/>
          <w:lang w:eastAsia="ru-RU"/>
        </w:rPr>
        <w:t xml:space="preserve">  </w:t>
      </w:r>
      <w:bookmarkStart w:id="4" w:name="сlothespin"/>
      <w:bookmarkEnd w:id="4"/>
      <w:r w:rsidR="003818E7" w:rsidRPr="00EF7F3B">
        <w:rPr>
          <w:rFonts w:eastAsia="Times New Roman" w:cs="Times New Roman"/>
          <w:sz w:val="24"/>
          <w:szCs w:val="24"/>
          <w:lang w:eastAsia="ru-RU"/>
        </w:rPr>
        <w:t>разноцветные прищепки</w:t>
      </w:r>
      <w:r w:rsidRPr="00EF7F3B">
        <w:rPr>
          <w:rFonts w:eastAsia="Times New Roman" w:cs="Times New Roman"/>
          <w:sz w:val="24"/>
          <w:szCs w:val="24"/>
          <w:lang w:eastAsia="ru-RU"/>
        </w:rPr>
        <w:br/>
        <w:t>Суть игры состоит в том</w:t>
      </w:r>
      <w:r w:rsidR="003818E7" w:rsidRPr="00EF7F3B">
        <w:rPr>
          <w:rFonts w:eastAsia="Times New Roman" w:cs="Times New Roman"/>
          <w:sz w:val="24"/>
          <w:szCs w:val="24"/>
          <w:lang w:eastAsia="ru-RU"/>
        </w:rPr>
        <w:t>,</w:t>
      </w:r>
      <w:r w:rsidRPr="00EF7F3B">
        <w:rPr>
          <w:rFonts w:eastAsia="Times New Roman" w:cs="Times New Roman"/>
          <w:sz w:val="24"/>
          <w:szCs w:val="24"/>
          <w:lang w:eastAsia="ru-RU"/>
        </w:rPr>
        <w:t xml:space="preserve"> </w:t>
      </w:r>
      <w:r w:rsidR="003818E7" w:rsidRPr="00EF7F3B">
        <w:rPr>
          <w:sz w:val="24"/>
          <w:szCs w:val="24"/>
        </w:rPr>
        <w:t xml:space="preserve"> чтобы научить ребенка самостоятельно прищеплять прищепки.</w:t>
      </w:r>
    </w:p>
    <w:p w:rsidR="003818E7" w:rsidRPr="003818E7" w:rsidRDefault="003818E7" w:rsidP="003818E7">
      <w:pPr>
        <w:spacing w:before="100" w:beforeAutospacing="1" w:after="100" w:afterAutospacing="1"/>
        <w:jc w:val="left"/>
        <w:rPr>
          <w:rFonts w:eastAsia="Times New Roman" w:cs="Times New Roman"/>
          <w:sz w:val="24"/>
          <w:szCs w:val="24"/>
          <w:lang w:eastAsia="ru-RU"/>
        </w:rPr>
      </w:pPr>
      <w:r w:rsidRPr="00EF7F3B">
        <w:rPr>
          <w:rFonts w:eastAsia="Times New Roman" w:cs="Times New Roman"/>
          <w:sz w:val="24"/>
          <w:szCs w:val="24"/>
          <w:lang w:eastAsia="ru-RU"/>
        </w:rPr>
        <w:t xml:space="preserve">        </w:t>
      </w:r>
      <w:r w:rsidRPr="00EF7F3B">
        <w:rPr>
          <w:rFonts w:eastAsia="Times New Roman" w:cs="Times New Roman"/>
          <w:sz w:val="24"/>
          <w:szCs w:val="24"/>
          <w:lang w:eastAsia="ru-RU"/>
        </w:rPr>
        <w:t>   пальчиковый театр</w:t>
      </w:r>
      <w:r w:rsidRPr="003818E7">
        <w:rPr>
          <w:rFonts w:eastAsia="Times New Roman" w:cs="Times New Roman"/>
          <w:sz w:val="24"/>
          <w:szCs w:val="24"/>
          <w:lang w:eastAsia="ru-RU"/>
        </w:rPr>
        <w:t xml:space="preserve"> - это увлекательная дидактическая игра, которая: </w:t>
      </w:r>
    </w:p>
    <w:p w:rsidR="003818E7" w:rsidRPr="003818E7" w:rsidRDefault="003818E7" w:rsidP="003818E7">
      <w:pPr>
        <w:numPr>
          <w:ilvl w:val="0"/>
          <w:numId w:val="3"/>
        </w:numPr>
        <w:spacing w:before="100" w:beforeAutospacing="1" w:after="100" w:afterAutospacing="1"/>
        <w:jc w:val="left"/>
        <w:rPr>
          <w:rFonts w:eastAsia="Times New Roman" w:cs="Times New Roman"/>
          <w:sz w:val="24"/>
          <w:szCs w:val="24"/>
          <w:lang w:eastAsia="ru-RU"/>
        </w:rPr>
      </w:pPr>
      <w:r w:rsidRPr="003818E7">
        <w:rPr>
          <w:rFonts w:eastAsia="Times New Roman" w:cs="Times New Roman"/>
          <w:sz w:val="24"/>
          <w:szCs w:val="24"/>
          <w:lang w:eastAsia="ru-RU"/>
        </w:rPr>
        <w:t>стимулирует развитие мелкой моторики;</w:t>
      </w:r>
    </w:p>
    <w:p w:rsidR="003818E7" w:rsidRPr="003818E7" w:rsidRDefault="003818E7" w:rsidP="003818E7">
      <w:pPr>
        <w:numPr>
          <w:ilvl w:val="0"/>
          <w:numId w:val="3"/>
        </w:numPr>
        <w:spacing w:before="100" w:beforeAutospacing="1" w:after="100" w:afterAutospacing="1"/>
        <w:jc w:val="left"/>
        <w:rPr>
          <w:rFonts w:eastAsia="Times New Roman" w:cs="Times New Roman"/>
          <w:sz w:val="24"/>
          <w:szCs w:val="24"/>
          <w:lang w:eastAsia="ru-RU"/>
        </w:rPr>
      </w:pPr>
      <w:r w:rsidRPr="003818E7">
        <w:rPr>
          <w:rFonts w:eastAsia="Times New Roman" w:cs="Times New Roman"/>
          <w:sz w:val="24"/>
          <w:szCs w:val="24"/>
          <w:lang w:eastAsia="ru-RU"/>
        </w:rPr>
        <w:t>знакомит ребенка с такими понятиями как форма, цвет, размер;</w:t>
      </w:r>
    </w:p>
    <w:p w:rsidR="003818E7" w:rsidRPr="003818E7" w:rsidRDefault="003818E7" w:rsidP="003818E7">
      <w:pPr>
        <w:numPr>
          <w:ilvl w:val="0"/>
          <w:numId w:val="3"/>
        </w:numPr>
        <w:spacing w:before="100" w:beforeAutospacing="1" w:after="100" w:afterAutospacing="1"/>
        <w:jc w:val="left"/>
        <w:rPr>
          <w:rFonts w:eastAsia="Times New Roman" w:cs="Times New Roman"/>
          <w:sz w:val="24"/>
          <w:szCs w:val="24"/>
          <w:lang w:eastAsia="ru-RU"/>
        </w:rPr>
      </w:pPr>
      <w:r w:rsidRPr="003818E7">
        <w:rPr>
          <w:rFonts w:eastAsia="Times New Roman" w:cs="Times New Roman"/>
          <w:sz w:val="24"/>
          <w:szCs w:val="24"/>
          <w:lang w:eastAsia="ru-RU"/>
        </w:rPr>
        <w:t>помогает развивать пространственное восприятие (понятия: справа, слева, рядом, друг за другом и т.д.);</w:t>
      </w:r>
    </w:p>
    <w:p w:rsidR="003818E7" w:rsidRPr="003818E7" w:rsidRDefault="003818E7" w:rsidP="003818E7">
      <w:pPr>
        <w:numPr>
          <w:ilvl w:val="0"/>
          <w:numId w:val="3"/>
        </w:numPr>
        <w:spacing w:before="100" w:beforeAutospacing="1" w:after="100" w:afterAutospacing="1"/>
        <w:jc w:val="left"/>
        <w:rPr>
          <w:rFonts w:eastAsia="Times New Roman" w:cs="Times New Roman"/>
          <w:sz w:val="24"/>
          <w:szCs w:val="24"/>
          <w:lang w:eastAsia="ru-RU"/>
        </w:rPr>
      </w:pPr>
      <w:r w:rsidRPr="003818E7">
        <w:rPr>
          <w:rFonts w:eastAsia="Times New Roman" w:cs="Times New Roman"/>
          <w:sz w:val="24"/>
          <w:szCs w:val="24"/>
          <w:lang w:eastAsia="ru-RU"/>
        </w:rPr>
        <w:t>развивает воображение, память, мышление и внимание;</w:t>
      </w:r>
    </w:p>
    <w:p w:rsidR="003818E7" w:rsidRPr="003818E7" w:rsidRDefault="003818E7" w:rsidP="003818E7">
      <w:pPr>
        <w:numPr>
          <w:ilvl w:val="0"/>
          <w:numId w:val="3"/>
        </w:numPr>
        <w:spacing w:before="100" w:beforeAutospacing="1" w:after="100" w:afterAutospacing="1"/>
        <w:jc w:val="left"/>
        <w:rPr>
          <w:rFonts w:eastAsia="Times New Roman" w:cs="Times New Roman"/>
          <w:sz w:val="24"/>
          <w:szCs w:val="24"/>
          <w:lang w:eastAsia="ru-RU"/>
        </w:rPr>
      </w:pPr>
      <w:r w:rsidRPr="003818E7">
        <w:rPr>
          <w:rFonts w:eastAsia="Times New Roman" w:cs="Times New Roman"/>
          <w:sz w:val="24"/>
          <w:szCs w:val="24"/>
          <w:lang w:eastAsia="ru-RU"/>
        </w:rPr>
        <w:t>помогает развивать словарный запас и активизирует речевые функции;</w:t>
      </w:r>
    </w:p>
    <w:p w:rsidR="003818E7" w:rsidRPr="003818E7" w:rsidRDefault="003818E7" w:rsidP="003818E7">
      <w:pPr>
        <w:numPr>
          <w:ilvl w:val="0"/>
          <w:numId w:val="3"/>
        </w:numPr>
        <w:spacing w:before="100" w:beforeAutospacing="1" w:after="100" w:afterAutospacing="1"/>
        <w:jc w:val="left"/>
        <w:rPr>
          <w:rFonts w:eastAsia="Times New Roman" w:cs="Times New Roman"/>
          <w:sz w:val="24"/>
          <w:szCs w:val="24"/>
          <w:lang w:eastAsia="ru-RU"/>
        </w:rPr>
      </w:pPr>
      <w:r w:rsidRPr="003818E7">
        <w:rPr>
          <w:rFonts w:eastAsia="Times New Roman" w:cs="Times New Roman"/>
          <w:sz w:val="24"/>
          <w:szCs w:val="24"/>
          <w:lang w:eastAsia="ru-RU"/>
        </w:rPr>
        <w:t>формирует творческие способности и артистические умения;</w:t>
      </w:r>
    </w:p>
    <w:p w:rsidR="003818E7" w:rsidRPr="000D432B" w:rsidRDefault="003818E7" w:rsidP="000D432B">
      <w:pPr>
        <w:numPr>
          <w:ilvl w:val="0"/>
          <w:numId w:val="3"/>
        </w:numPr>
        <w:spacing w:before="100" w:beforeAutospacing="1" w:after="100" w:afterAutospacing="1"/>
        <w:jc w:val="left"/>
        <w:rPr>
          <w:rFonts w:eastAsia="Times New Roman" w:cs="Times New Roman"/>
          <w:sz w:val="24"/>
          <w:szCs w:val="24"/>
          <w:lang w:eastAsia="ru-RU"/>
        </w:rPr>
      </w:pPr>
      <w:r w:rsidRPr="003818E7">
        <w:rPr>
          <w:rFonts w:eastAsia="Times New Roman" w:cs="Times New Roman"/>
          <w:sz w:val="24"/>
          <w:szCs w:val="24"/>
          <w:lang w:eastAsia="ru-RU"/>
        </w:rPr>
        <w:t>знакомит с элементарными математическими поня</w:t>
      </w:r>
      <w:r w:rsidR="000D432B">
        <w:rPr>
          <w:rFonts w:eastAsia="Times New Roman" w:cs="Times New Roman"/>
          <w:sz w:val="24"/>
          <w:szCs w:val="24"/>
          <w:lang w:eastAsia="ru-RU"/>
        </w:rPr>
        <w:t>тиями.</w:t>
      </w:r>
      <w:r w:rsidR="000D432B" w:rsidRPr="00EF7F3B">
        <w:rPr>
          <w:rFonts w:eastAsia="Times New Roman" w:cs="Times New Roman"/>
          <w:noProof/>
          <w:sz w:val="24"/>
          <w:szCs w:val="24"/>
          <w:lang w:eastAsia="ru-RU"/>
        </w:rPr>
        <w:drawing>
          <wp:inline distT="0" distB="0" distL="0" distR="0">
            <wp:extent cx="4067175" cy="2412288"/>
            <wp:effectExtent l="19050" t="0" r="9525" b="0"/>
            <wp:docPr id="8" name="Рисунок 5" descr="J:\пальчиковый театр\CIMG0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пальчиковый театр\CIMG0876.JPG"/>
                    <pic:cNvPicPr>
                      <a:picLocks noChangeAspect="1" noChangeArrowheads="1"/>
                    </pic:cNvPicPr>
                  </pic:nvPicPr>
                  <pic:blipFill>
                    <a:blip r:embed="rId8" cstate="print"/>
                    <a:srcRect/>
                    <a:stretch>
                      <a:fillRect/>
                    </a:stretch>
                  </pic:blipFill>
                  <pic:spPr bwMode="auto">
                    <a:xfrm>
                      <a:off x="0" y="0"/>
                      <a:ext cx="4069522" cy="2413680"/>
                    </a:xfrm>
                    <a:prstGeom prst="rect">
                      <a:avLst/>
                    </a:prstGeom>
                    <a:noFill/>
                    <a:ln w="9525">
                      <a:noFill/>
                      <a:miter lim="800000"/>
                      <a:headEnd/>
                      <a:tailEnd/>
                    </a:ln>
                  </pic:spPr>
                </pic:pic>
              </a:graphicData>
            </a:graphic>
          </wp:inline>
        </w:drawing>
      </w:r>
    </w:p>
    <w:p w:rsidR="003818E7" w:rsidRPr="00EF7F3B" w:rsidRDefault="003818E7" w:rsidP="003818E7">
      <w:pPr>
        <w:ind w:firstLine="426"/>
        <w:jc w:val="left"/>
        <w:rPr>
          <w:rFonts w:eastAsia="Times New Roman" w:cs="Times New Roman"/>
          <w:sz w:val="24"/>
          <w:szCs w:val="24"/>
          <w:lang w:eastAsia="ru-RU"/>
        </w:rPr>
      </w:pPr>
    </w:p>
    <w:p w:rsidR="003818E7" w:rsidRPr="00EF7F3B" w:rsidRDefault="003818E7" w:rsidP="003818E7">
      <w:pPr>
        <w:ind w:firstLine="426"/>
        <w:jc w:val="left"/>
        <w:rPr>
          <w:rFonts w:eastAsia="Times New Roman" w:cs="Times New Roman"/>
          <w:sz w:val="24"/>
          <w:szCs w:val="24"/>
          <w:lang w:eastAsia="ru-RU"/>
        </w:rPr>
      </w:pPr>
    </w:p>
    <w:p w:rsidR="003818E7" w:rsidRPr="003818E7" w:rsidRDefault="003818E7" w:rsidP="003818E7">
      <w:pPr>
        <w:jc w:val="left"/>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extent cx="3696626" cy="2772000"/>
            <wp:effectExtent l="19050" t="0" r="0" b="0"/>
            <wp:docPr id="6" name="Рисунок 6" descr="J:\пальчиковый театр\CIMG0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пальчиковый театр\CIMG0890.JPG"/>
                    <pic:cNvPicPr>
                      <a:picLocks noChangeAspect="1" noChangeArrowheads="1"/>
                    </pic:cNvPicPr>
                  </pic:nvPicPr>
                  <pic:blipFill>
                    <a:blip r:embed="rId9" cstate="print"/>
                    <a:srcRect/>
                    <a:stretch>
                      <a:fillRect/>
                    </a:stretch>
                  </pic:blipFill>
                  <pic:spPr bwMode="auto">
                    <a:xfrm>
                      <a:off x="0" y="0"/>
                      <a:ext cx="3696626" cy="2772000"/>
                    </a:xfrm>
                    <a:prstGeom prst="rect">
                      <a:avLst/>
                    </a:prstGeom>
                    <a:noFill/>
                    <a:ln w="9525">
                      <a:noFill/>
                      <a:miter lim="800000"/>
                      <a:headEnd/>
                      <a:tailEnd/>
                    </a:ln>
                  </pic:spPr>
                </pic:pic>
              </a:graphicData>
            </a:graphic>
          </wp:inline>
        </w:drawing>
      </w:r>
    </w:p>
    <w:sectPr w:rsidR="003818E7" w:rsidRPr="003818E7" w:rsidSect="00CA5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27B3E"/>
    <w:multiLevelType w:val="multilevel"/>
    <w:tmpl w:val="786C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DE4AD6"/>
    <w:multiLevelType w:val="multilevel"/>
    <w:tmpl w:val="6E76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02858"/>
    <w:multiLevelType w:val="multilevel"/>
    <w:tmpl w:val="EAC6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04FE3"/>
    <w:rsid w:val="000D432B"/>
    <w:rsid w:val="000D7E9D"/>
    <w:rsid w:val="003818E7"/>
    <w:rsid w:val="005A5B5F"/>
    <w:rsid w:val="00604FE3"/>
    <w:rsid w:val="00674FBE"/>
    <w:rsid w:val="00704C53"/>
    <w:rsid w:val="009202E8"/>
    <w:rsid w:val="00CA58B2"/>
    <w:rsid w:val="00EF7F3B"/>
    <w:rsid w:val="00FD4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04FE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604FE3"/>
  </w:style>
  <w:style w:type="paragraph" w:customStyle="1" w:styleId="c2">
    <w:name w:val="c2"/>
    <w:basedOn w:val="a"/>
    <w:rsid w:val="00604FE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3">
    <w:name w:val="c3"/>
    <w:basedOn w:val="a"/>
    <w:rsid w:val="00604FE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ext">
    <w:name w:val="text"/>
    <w:basedOn w:val="a"/>
    <w:rsid w:val="00704C5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4C53"/>
    <w:rPr>
      <w:color w:val="0000FF"/>
      <w:u w:val="single"/>
    </w:rPr>
  </w:style>
  <w:style w:type="paragraph" w:styleId="a4">
    <w:name w:val="Balloon Text"/>
    <w:basedOn w:val="a"/>
    <w:link w:val="a5"/>
    <w:uiPriority w:val="99"/>
    <w:semiHidden/>
    <w:unhideWhenUsed/>
    <w:rsid w:val="00704C53"/>
    <w:rPr>
      <w:rFonts w:ascii="Tahoma" w:hAnsi="Tahoma" w:cs="Tahoma"/>
      <w:sz w:val="16"/>
      <w:szCs w:val="16"/>
    </w:rPr>
  </w:style>
  <w:style w:type="character" w:customStyle="1" w:styleId="a5">
    <w:name w:val="Текст выноски Знак"/>
    <w:basedOn w:val="a0"/>
    <w:link w:val="a4"/>
    <w:uiPriority w:val="99"/>
    <w:semiHidden/>
    <w:rsid w:val="00704C53"/>
    <w:rPr>
      <w:rFonts w:ascii="Tahoma" w:hAnsi="Tahoma" w:cs="Tahoma"/>
      <w:sz w:val="16"/>
      <w:szCs w:val="16"/>
    </w:rPr>
  </w:style>
  <w:style w:type="paragraph" w:styleId="a6">
    <w:name w:val="Normal (Web)"/>
    <w:basedOn w:val="a"/>
    <w:uiPriority w:val="99"/>
    <w:semiHidden/>
    <w:unhideWhenUsed/>
    <w:rsid w:val="009202E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aps-under">
    <w:name w:val="caps-under"/>
    <w:basedOn w:val="a0"/>
    <w:rsid w:val="003818E7"/>
  </w:style>
  <w:style w:type="paragraph" w:customStyle="1" w:styleId="txt1">
    <w:name w:val="txt1"/>
    <w:basedOn w:val="a"/>
    <w:rsid w:val="00EF7F3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Emphasis"/>
    <w:basedOn w:val="a0"/>
    <w:uiPriority w:val="20"/>
    <w:qFormat/>
    <w:rsid w:val="00EF7F3B"/>
    <w:rPr>
      <w:i/>
      <w:iCs/>
    </w:rPr>
  </w:style>
</w:styles>
</file>

<file path=word/webSettings.xml><?xml version="1.0" encoding="utf-8"?>
<w:webSettings xmlns:r="http://schemas.openxmlformats.org/officeDocument/2006/relationships" xmlns:w="http://schemas.openxmlformats.org/wordprocessingml/2006/main">
  <w:divs>
    <w:div w:id="89626">
      <w:bodyDiv w:val="1"/>
      <w:marLeft w:val="0"/>
      <w:marRight w:val="0"/>
      <w:marTop w:val="0"/>
      <w:marBottom w:val="0"/>
      <w:divBdr>
        <w:top w:val="none" w:sz="0" w:space="0" w:color="auto"/>
        <w:left w:val="none" w:sz="0" w:space="0" w:color="auto"/>
        <w:bottom w:val="none" w:sz="0" w:space="0" w:color="auto"/>
        <w:right w:val="none" w:sz="0" w:space="0" w:color="auto"/>
      </w:divBdr>
    </w:div>
    <w:div w:id="19666165">
      <w:bodyDiv w:val="1"/>
      <w:marLeft w:val="0"/>
      <w:marRight w:val="0"/>
      <w:marTop w:val="0"/>
      <w:marBottom w:val="0"/>
      <w:divBdr>
        <w:top w:val="none" w:sz="0" w:space="0" w:color="auto"/>
        <w:left w:val="none" w:sz="0" w:space="0" w:color="auto"/>
        <w:bottom w:val="none" w:sz="0" w:space="0" w:color="auto"/>
        <w:right w:val="none" w:sz="0" w:space="0" w:color="auto"/>
      </w:divBdr>
    </w:div>
    <w:div w:id="157817860">
      <w:bodyDiv w:val="1"/>
      <w:marLeft w:val="0"/>
      <w:marRight w:val="0"/>
      <w:marTop w:val="0"/>
      <w:marBottom w:val="0"/>
      <w:divBdr>
        <w:top w:val="none" w:sz="0" w:space="0" w:color="auto"/>
        <w:left w:val="none" w:sz="0" w:space="0" w:color="auto"/>
        <w:bottom w:val="none" w:sz="0" w:space="0" w:color="auto"/>
        <w:right w:val="none" w:sz="0" w:space="0" w:color="auto"/>
      </w:divBdr>
    </w:div>
    <w:div w:id="674844263">
      <w:bodyDiv w:val="1"/>
      <w:marLeft w:val="0"/>
      <w:marRight w:val="0"/>
      <w:marTop w:val="0"/>
      <w:marBottom w:val="0"/>
      <w:divBdr>
        <w:top w:val="none" w:sz="0" w:space="0" w:color="auto"/>
        <w:left w:val="none" w:sz="0" w:space="0" w:color="auto"/>
        <w:bottom w:val="none" w:sz="0" w:space="0" w:color="auto"/>
        <w:right w:val="none" w:sz="0" w:space="0" w:color="auto"/>
      </w:divBdr>
    </w:div>
    <w:div w:id="773012431">
      <w:bodyDiv w:val="1"/>
      <w:marLeft w:val="0"/>
      <w:marRight w:val="0"/>
      <w:marTop w:val="0"/>
      <w:marBottom w:val="0"/>
      <w:divBdr>
        <w:top w:val="none" w:sz="0" w:space="0" w:color="auto"/>
        <w:left w:val="none" w:sz="0" w:space="0" w:color="auto"/>
        <w:bottom w:val="none" w:sz="0" w:space="0" w:color="auto"/>
        <w:right w:val="none" w:sz="0" w:space="0" w:color="auto"/>
      </w:divBdr>
    </w:div>
    <w:div w:id="1022628097">
      <w:bodyDiv w:val="1"/>
      <w:marLeft w:val="0"/>
      <w:marRight w:val="0"/>
      <w:marTop w:val="0"/>
      <w:marBottom w:val="0"/>
      <w:divBdr>
        <w:top w:val="none" w:sz="0" w:space="0" w:color="auto"/>
        <w:left w:val="none" w:sz="0" w:space="0" w:color="auto"/>
        <w:bottom w:val="none" w:sz="0" w:space="0" w:color="auto"/>
        <w:right w:val="none" w:sz="0" w:space="0" w:color="auto"/>
      </w:divBdr>
      <w:divsChild>
        <w:div w:id="1266353517">
          <w:marLeft w:val="0"/>
          <w:marRight w:val="0"/>
          <w:marTop w:val="0"/>
          <w:marBottom w:val="0"/>
          <w:divBdr>
            <w:top w:val="none" w:sz="0" w:space="0" w:color="auto"/>
            <w:left w:val="none" w:sz="0" w:space="0" w:color="auto"/>
            <w:bottom w:val="none" w:sz="0" w:space="0" w:color="auto"/>
            <w:right w:val="none" w:sz="0" w:space="0" w:color="auto"/>
          </w:divBdr>
        </w:div>
      </w:divsChild>
    </w:div>
    <w:div w:id="1067725350">
      <w:bodyDiv w:val="1"/>
      <w:marLeft w:val="0"/>
      <w:marRight w:val="0"/>
      <w:marTop w:val="0"/>
      <w:marBottom w:val="0"/>
      <w:divBdr>
        <w:top w:val="none" w:sz="0" w:space="0" w:color="auto"/>
        <w:left w:val="none" w:sz="0" w:space="0" w:color="auto"/>
        <w:bottom w:val="none" w:sz="0" w:space="0" w:color="auto"/>
        <w:right w:val="none" w:sz="0" w:space="0" w:color="auto"/>
      </w:divBdr>
    </w:div>
    <w:div w:id="1307510877">
      <w:bodyDiv w:val="1"/>
      <w:marLeft w:val="0"/>
      <w:marRight w:val="0"/>
      <w:marTop w:val="0"/>
      <w:marBottom w:val="0"/>
      <w:divBdr>
        <w:top w:val="none" w:sz="0" w:space="0" w:color="auto"/>
        <w:left w:val="none" w:sz="0" w:space="0" w:color="auto"/>
        <w:bottom w:val="none" w:sz="0" w:space="0" w:color="auto"/>
        <w:right w:val="none" w:sz="0" w:space="0" w:color="auto"/>
      </w:divBdr>
    </w:div>
    <w:div w:id="1697001588">
      <w:bodyDiv w:val="1"/>
      <w:marLeft w:val="0"/>
      <w:marRight w:val="0"/>
      <w:marTop w:val="0"/>
      <w:marBottom w:val="0"/>
      <w:divBdr>
        <w:top w:val="none" w:sz="0" w:space="0" w:color="auto"/>
        <w:left w:val="none" w:sz="0" w:space="0" w:color="auto"/>
        <w:bottom w:val="none" w:sz="0" w:space="0" w:color="auto"/>
        <w:right w:val="none" w:sz="0" w:space="0" w:color="auto"/>
      </w:divBdr>
    </w:div>
    <w:div w:id="19362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E1306-93E3-4AF8-89BC-5A7E5700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dcterms:created xsi:type="dcterms:W3CDTF">2013-09-25T02:05:00Z</dcterms:created>
  <dcterms:modified xsi:type="dcterms:W3CDTF">2013-09-25T04:12:00Z</dcterms:modified>
</cp:coreProperties>
</file>