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D" w:rsidRPr="009C70D7" w:rsidRDefault="009C70D7" w:rsidP="009C70D7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ОРГАНИЗАЦИИ РАБОТЫ С НЕГОВОРЯЩИМИ ДЕТЬМИ В </w:t>
      </w:r>
      <w:proofErr w:type="gramStart"/>
      <w:r w:rsidRPr="009C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МАССОВОМ</w:t>
      </w:r>
      <w:proofErr w:type="gramEnd"/>
      <w:r w:rsidRPr="009C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p w:rsidR="009C70D7" w:rsidRPr="009C70D7" w:rsidRDefault="009C70D7" w:rsidP="009C70D7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D97" w:rsidRPr="009C70D7" w:rsidRDefault="00A00D97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Дети с нарушениями речи – это одна из самых распространенных категорий детей с ОВЗ в 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организациях. </w:t>
      </w:r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для работы с детьми с ОНР </w:t>
      </w:r>
      <w:r w:rsidR="00FE2F95" w:rsidRPr="009C7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2F95" w:rsidRPr="009C7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речевого развития, ФФНР разработано множество программ, методик, технологий, то появление в </w:t>
      </w:r>
      <w:proofErr w:type="gramStart"/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массовом</w:t>
      </w:r>
      <w:proofErr w:type="gramEnd"/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proofErr w:type="spellStart"/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неговорящего</w:t>
      </w:r>
      <w:proofErr w:type="spellEnd"/>
      <w:r w:rsidR="00FE2F95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не владеющих вербальной речью) ребенка 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даже у опытных специалистов небольшую растерянность.</w:t>
      </w:r>
    </w:p>
    <w:p w:rsidR="00205776" w:rsidRPr="009C70D7" w:rsidRDefault="00B40C74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усложняется ситуаци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не имеющих в своей структуре специализированных групп: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непростая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адача: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логопедического пункта 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свою работу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извлечь 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максимальную пользу для данного ребенка, при этом не ущемляя права других детей. Здесь мои коллеги могут возразить, сказав, что </w:t>
      </w:r>
      <w:r w:rsidR="008B0993" w:rsidRPr="009C70D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8B0993" w:rsidRPr="009C70D7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8B0993" w:rsidRPr="009C70D7">
        <w:rPr>
          <w:rFonts w:ascii="Times New Roman" w:hAnsi="Times New Roman" w:cs="Times New Roman"/>
          <w:sz w:val="24"/>
          <w:szCs w:val="24"/>
          <w:lang w:eastAsia="ru-RU"/>
        </w:rPr>
        <w:t xml:space="preserve"> тяжёлыми, стойкими нарушениями речи, имеющими логопедическое заключение ОНР— I, II уровней; </w:t>
      </w:r>
      <w:proofErr w:type="gramStart"/>
      <w:r w:rsidR="008B0993" w:rsidRPr="009C70D7">
        <w:rPr>
          <w:rFonts w:ascii="Times New Roman" w:hAnsi="Times New Roman" w:cs="Times New Roman"/>
          <w:sz w:val="24"/>
          <w:szCs w:val="24"/>
          <w:lang w:eastAsia="ru-RU"/>
        </w:rPr>
        <w:t>системного недоразви</w:t>
      </w:r>
      <w:r w:rsidR="00A220B6" w:rsidRPr="009C70D7">
        <w:rPr>
          <w:rFonts w:ascii="Times New Roman" w:hAnsi="Times New Roman" w:cs="Times New Roman"/>
          <w:sz w:val="24"/>
          <w:szCs w:val="24"/>
          <w:lang w:eastAsia="ru-RU"/>
        </w:rPr>
        <w:t xml:space="preserve">тия </w:t>
      </w:r>
      <w:r w:rsidR="008B0993" w:rsidRPr="009C70D7">
        <w:rPr>
          <w:rFonts w:ascii="Times New Roman" w:hAnsi="Times New Roman" w:cs="Times New Roman"/>
          <w:sz w:val="24"/>
          <w:szCs w:val="24"/>
          <w:lang w:eastAsia="ru-RU"/>
        </w:rPr>
        <w:t>речи не подлежат приёму на дошкольный логопедический пункт</w:t>
      </w:r>
      <w:r w:rsidR="00CA7DF8" w:rsidRPr="009C70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0993" w:rsidRPr="009C70D7">
        <w:rPr>
          <w:rFonts w:ascii="Times New Roman" w:hAnsi="Times New Roman" w:cs="Times New Roman"/>
          <w:sz w:val="24"/>
          <w:szCs w:val="24"/>
          <w:lang w:eastAsia="ru-RU"/>
        </w:rPr>
        <w:t xml:space="preserve"> но 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«Законом об Образовании в РФ»</w:t>
      </w:r>
      <w:r w:rsidR="0020577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"выбират</w:t>
      </w:r>
      <w:r w:rsidR="00193C4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0577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получения образования, формы обучения, организации, осуществляющие образовательную деятельность...», а также 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20577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«</w:t>
      </w:r>
      <w:r w:rsidR="00A220B6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05776" w:rsidRPr="009C70D7">
        <w:rPr>
          <w:rFonts w:ascii="Times New Roman" w:hAnsi="Times New Roman" w:cs="Times New Roman"/>
          <w:sz w:val="24"/>
          <w:szCs w:val="24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205776" w:rsidRPr="009C70D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proofErr w:type="gramEnd"/>
      <w:r w:rsidR="00205776" w:rsidRPr="009C70D7">
        <w:rPr>
          <w:rFonts w:ascii="Times New Roman" w:hAnsi="Times New Roman" w:cs="Times New Roman"/>
          <w:sz w:val="24"/>
          <w:szCs w:val="24"/>
        </w:rPr>
        <w:t xml:space="preserve"> коррекции</w:t>
      </w:r>
      <w:r w:rsidR="00893B8D" w:rsidRPr="009C70D7">
        <w:rPr>
          <w:rFonts w:ascii="Times New Roman" w:hAnsi="Times New Roman" w:cs="Times New Roman"/>
          <w:sz w:val="24"/>
          <w:szCs w:val="24"/>
        </w:rPr>
        <w:t>»</w:t>
      </w:r>
      <w:r w:rsidR="00A220B6" w:rsidRPr="009C70D7">
        <w:rPr>
          <w:rFonts w:ascii="Times New Roman" w:hAnsi="Times New Roman" w:cs="Times New Roman"/>
          <w:sz w:val="24"/>
          <w:szCs w:val="24"/>
        </w:rPr>
        <w:t xml:space="preserve">. </w:t>
      </w:r>
      <w:r w:rsidR="000D1B9A" w:rsidRPr="009C70D7">
        <w:rPr>
          <w:rFonts w:ascii="Times New Roman" w:hAnsi="Times New Roman" w:cs="Times New Roman"/>
          <w:sz w:val="24"/>
          <w:szCs w:val="24"/>
        </w:rPr>
        <w:t>Создание таких условий</w:t>
      </w:r>
      <w:r w:rsidR="00193C4F" w:rsidRPr="009C70D7">
        <w:rPr>
          <w:rFonts w:ascii="Times New Roman" w:hAnsi="Times New Roman" w:cs="Times New Roman"/>
          <w:sz w:val="24"/>
          <w:szCs w:val="24"/>
        </w:rPr>
        <w:t xml:space="preserve"> </w:t>
      </w:r>
      <w:r w:rsidR="000D1B9A" w:rsidRPr="009C70D7">
        <w:rPr>
          <w:rFonts w:ascii="Times New Roman" w:hAnsi="Times New Roman" w:cs="Times New Roman"/>
          <w:sz w:val="24"/>
          <w:szCs w:val="24"/>
        </w:rPr>
        <w:t xml:space="preserve">- это вопрос времени, а особый ребенок требует помощи здесь и </w:t>
      </w:r>
      <w:r w:rsidR="009C70D7" w:rsidRPr="009C70D7">
        <w:rPr>
          <w:rFonts w:ascii="Times New Roman" w:hAnsi="Times New Roman" w:cs="Times New Roman"/>
          <w:sz w:val="24"/>
          <w:szCs w:val="24"/>
        </w:rPr>
        <w:t>сейчас,</w:t>
      </w:r>
      <w:r w:rsidR="000D1B9A" w:rsidRPr="009C70D7">
        <w:rPr>
          <w:rFonts w:ascii="Times New Roman" w:hAnsi="Times New Roman" w:cs="Times New Roman"/>
          <w:sz w:val="24"/>
          <w:szCs w:val="24"/>
        </w:rPr>
        <w:t xml:space="preserve"> и оставить без внимания мы его не можем.</w:t>
      </w:r>
    </w:p>
    <w:p w:rsidR="00205776" w:rsidRPr="009C70D7" w:rsidRDefault="00A00D97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неговорящих</w:t>
      </w:r>
      <w:proofErr w:type="spellEnd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большое значение приобретают другие виды коммуникации, в частности, поддерживающая, опорная (жесты и мимика, картинки и символы). </w:t>
      </w:r>
      <w:r w:rsidR="00A220B6" w:rsidRPr="009C70D7">
        <w:rPr>
          <w:rFonts w:ascii="Times New Roman" w:hAnsi="Times New Roman" w:cs="Times New Roman"/>
          <w:sz w:val="24"/>
          <w:szCs w:val="24"/>
        </w:rPr>
        <w:t xml:space="preserve">Ни </w:t>
      </w:r>
      <w:r w:rsidR="000D1B9A" w:rsidRPr="009C70D7">
        <w:rPr>
          <w:rFonts w:ascii="Times New Roman" w:hAnsi="Times New Roman" w:cs="Times New Roman"/>
          <w:sz w:val="24"/>
          <w:szCs w:val="24"/>
        </w:rPr>
        <w:t xml:space="preserve">родители, ни </w:t>
      </w:r>
      <w:proofErr w:type="gramStart"/>
      <w:r w:rsidR="000D1B9A" w:rsidRPr="009C70D7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="000D1B9A" w:rsidRPr="009C70D7">
        <w:rPr>
          <w:rFonts w:ascii="Times New Roman" w:hAnsi="Times New Roman" w:cs="Times New Roman"/>
          <w:sz w:val="24"/>
          <w:szCs w:val="24"/>
        </w:rPr>
        <w:t xml:space="preserve"> ни </w:t>
      </w:r>
      <w:r w:rsidR="00A220B6" w:rsidRPr="009C70D7">
        <w:rPr>
          <w:rFonts w:ascii="Times New Roman" w:hAnsi="Times New Roman" w:cs="Times New Roman"/>
          <w:sz w:val="24"/>
          <w:szCs w:val="24"/>
        </w:rPr>
        <w:t xml:space="preserve">в коем случае не </w:t>
      </w:r>
      <w:r w:rsidR="000D1B9A" w:rsidRPr="009C70D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220B6" w:rsidRPr="009C70D7">
        <w:rPr>
          <w:rFonts w:ascii="Times New Roman" w:hAnsi="Times New Roman" w:cs="Times New Roman"/>
          <w:sz w:val="24"/>
          <w:szCs w:val="24"/>
        </w:rPr>
        <w:t>запреща</w:t>
      </w:r>
      <w:r w:rsidR="000D1B9A" w:rsidRPr="009C70D7">
        <w:rPr>
          <w:rFonts w:ascii="Times New Roman" w:hAnsi="Times New Roman" w:cs="Times New Roman"/>
          <w:sz w:val="24"/>
          <w:szCs w:val="24"/>
        </w:rPr>
        <w:t>ть</w:t>
      </w:r>
      <w:r w:rsidR="00A220B6" w:rsidRPr="009C70D7">
        <w:rPr>
          <w:rFonts w:ascii="Times New Roman" w:hAnsi="Times New Roman" w:cs="Times New Roman"/>
          <w:sz w:val="24"/>
          <w:szCs w:val="24"/>
        </w:rPr>
        <w:t xml:space="preserve"> ребенку использовать жесты в общении. Появление жестов свидетельствует о том, что ребенок хочет общаться, но не знает как. Дайте ему понять, что любое общение с ним вам очень нравится. </w:t>
      </w:r>
      <w:r w:rsidR="000D1B9A" w:rsidRPr="009C70D7">
        <w:rPr>
          <w:rFonts w:ascii="Times New Roman" w:hAnsi="Times New Roman" w:cs="Times New Roman"/>
          <w:sz w:val="24"/>
          <w:szCs w:val="24"/>
        </w:rPr>
        <w:t>Помните:</w:t>
      </w:r>
      <w:r w:rsidR="00A220B6" w:rsidRPr="009C70D7">
        <w:rPr>
          <w:rFonts w:ascii="Times New Roman" w:hAnsi="Times New Roman" w:cs="Times New Roman"/>
          <w:sz w:val="24"/>
          <w:szCs w:val="24"/>
        </w:rPr>
        <w:t xml:space="preserve"> при появлении </w:t>
      </w:r>
      <w:r w:rsidR="000D1B9A" w:rsidRPr="009C70D7">
        <w:rPr>
          <w:rFonts w:ascii="Times New Roman" w:hAnsi="Times New Roman" w:cs="Times New Roman"/>
          <w:sz w:val="24"/>
          <w:szCs w:val="24"/>
        </w:rPr>
        <w:t xml:space="preserve">речи он станет жестикулировать </w:t>
      </w:r>
      <w:r w:rsidR="00A220B6" w:rsidRPr="009C70D7">
        <w:rPr>
          <w:rFonts w:ascii="Times New Roman" w:hAnsi="Times New Roman" w:cs="Times New Roman"/>
          <w:sz w:val="24"/>
          <w:szCs w:val="24"/>
        </w:rPr>
        <w:t>меньше. Поощряйте речевую реакцию ребенка в любом случае - как с правильным, так и с неправильным звуковым оформлением, не  настаивайте на четкости произношения.</w:t>
      </w:r>
    </w:p>
    <w:p w:rsidR="00B60C99" w:rsidRPr="009C70D7" w:rsidRDefault="009C70D7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первых порах </w:t>
      </w:r>
      <w:r w:rsidR="00193C4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организации 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коррекционно-образовательной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данного 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включать игры</w:t>
      </w:r>
      <w:r w:rsidR="00B40C74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заинтересовавших ребенка игрушек. 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можно использовать и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="008D086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котенка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", «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т.п.,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8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безречевое</w:t>
      </w:r>
      <w:proofErr w:type="spellEnd"/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впоследствии — на речевое подражание.</w:t>
      </w:r>
      <w:r w:rsidR="00ED7FC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C1D" w:rsidRPr="009C70D7" w:rsidRDefault="00ED7FCD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слухового восприятия нужно учить отгадывать на слух и повторять неречевые звуки (хлопки, щелчки, стук по столу). </w:t>
      </w:r>
      <w:r w:rsidR="000D1B9A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целью закрепления ритмической способности, можно просить ребенка воспроизводить эти ритмы. </w:t>
      </w:r>
      <w:proofErr w:type="gramStart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полезны </w:t>
      </w:r>
      <w:r w:rsidR="00193C4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звуков с разной высотой и силой голоса </w:t>
      </w:r>
      <w:r w:rsidR="00B60C99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воет большой волк?</w:t>
      </w:r>
      <w:proofErr w:type="gramEnd"/>
      <w:r w:rsidR="00B60C99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0C99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воет маленький волчонок?»)</w:t>
      </w:r>
      <w:proofErr w:type="gramEnd"/>
    </w:p>
    <w:p w:rsidR="009C4C1D" w:rsidRPr="009C70D7" w:rsidRDefault="00893B8D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педагог должен уделять </w:t>
      </w:r>
      <w:proofErr w:type="gramStart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понимая речи</w:t>
      </w:r>
      <w:r w:rsidR="00692A9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возраста и уровня развития ребенка, это можно </w:t>
      </w:r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осуществлять,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r w:rsidR="00692A9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инструкции, поручения («покажи ушки</w:t>
      </w:r>
      <w:r w:rsidR="00692A9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«покажи щечки», «подай карандаш», «принеси красный кубик»).</w:t>
      </w:r>
    </w:p>
    <w:p w:rsidR="00692A9F" w:rsidRPr="009C70D7" w:rsidRDefault="001F4468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="00692A9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ситуаций, которые эмоционально заинтересовывают ребенка, вызывают побуждение к </w:t>
      </w:r>
      <w:r w:rsidR="00CC1449" w:rsidRPr="009C70D7">
        <w:rPr>
          <w:rFonts w:ascii="Times New Roman" w:hAnsi="Times New Roman" w:cs="Times New Roman"/>
          <w:color w:val="333333"/>
          <w:sz w:val="24"/>
          <w:szCs w:val="24"/>
        </w:rPr>
        <w:t xml:space="preserve">воспроизведению по подражанию отдельных звуков (гласных), звукоподражаний, </w:t>
      </w:r>
      <w:proofErr w:type="spellStart"/>
      <w:r w:rsidR="00CC1449" w:rsidRPr="009C70D7">
        <w:rPr>
          <w:rFonts w:ascii="Times New Roman" w:hAnsi="Times New Roman" w:cs="Times New Roman"/>
          <w:color w:val="333333"/>
          <w:sz w:val="24"/>
          <w:szCs w:val="24"/>
        </w:rPr>
        <w:t>звукокомплексов</w:t>
      </w:r>
      <w:proofErr w:type="spellEnd"/>
      <w:r w:rsidR="00CC1449" w:rsidRPr="009C70D7">
        <w:rPr>
          <w:rFonts w:ascii="Times New Roman" w:hAnsi="Times New Roman" w:cs="Times New Roman"/>
          <w:color w:val="333333"/>
          <w:sz w:val="24"/>
          <w:szCs w:val="24"/>
        </w:rPr>
        <w:t xml:space="preserve"> и отдельных, легко произносимых слов</w:t>
      </w:r>
      <w:r w:rsidR="00692A9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спрятав </w:t>
      </w:r>
      <w:r w:rsidR="00ED7FC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игрушечную лошадку</w:t>
      </w:r>
      <w:r w:rsidR="00692A9F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бассейне попросить найти её, сопровождая ситуацию вопросами «Кто это?»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 он</w:t>
      </w:r>
      <w:r w:rsidR="00ED7FC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C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</w:t>
      </w:r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7CB" w:rsidRPr="009C70D7" w:rsidRDefault="007353D0" w:rsidP="009C70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следует уделять работе над пальчиковой моторикой, в том числе с использованием комплекса </w:t>
      </w:r>
      <w:proofErr w:type="spellStart"/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которые позволяют через тело мягко воздействовать на мозговые структуры</w:t>
      </w:r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один из методов </w:t>
      </w:r>
      <w:proofErr w:type="spellStart"/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кинезиологического</w:t>
      </w:r>
      <w:proofErr w:type="spellEnd"/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особого внимания заслуживает </w:t>
      </w:r>
      <w:proofErr w:type="spellStart"/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Су-Джок-терапия</w:t>
      </w:r>
      <w:proofErr w:type="spellEnd"/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активизирующая</w:t>
      </w:r>
      <w:proofErr w:type="gramEnd"/>
      <w:r w:rsidR="001F4468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 ребенка посредством стимулирования речевых областей в коре головного мозга.</w:t>
      </w:r>
    </w:p>
    <w:p w:rsidR="009C4C1D" w:rsidRPr="009C70D7" w:rsidRDefault="005678F8" w:rsidP="001F0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D7">
        <w:rPr>
          <w:rFonts w:ascii="Times New Roman" w:hAnsi="Times New Roman" w:cs="Times New Roman"/>
          <w:sz w:val="24"/>
          <w:szCs w:val="24"/>
        </w:rPr>
        <w:t>Для развития мелкой моторики и зрительного восприятия, формирования пространственных представлений, различению предметов по форме и цвету  необходимы: кубики, конструкторы, мозаики, сборные игрушки.</w:t>
      </w:r>
      <w:r w:rsidR="001F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роль принадлежит 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017CB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4C1D"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артикуляционной моторикой, дыханием, развитием речевого слуха и внимания</w:t>
      </w:r>
      <w:r w:rsidRPr="009C7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8F8" w:rsidRPr="009C70D7" w:rsidRDefault="005678F8" w:rsidP="009C70D7">
      <w:pPr>
        <w:pStyle w:val="normal"/>
        <w:spacing w:line="36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0D7">
        <w:rPr>
          <w:rFonts w:ascii="Times New Roman" w:hAnsi="Times New Roman" w:cs="Times New Roman"/>
          <w:sz w:val="24"/>
          <w:szCs w:val="24"/>
        </w:rPr>
        <w:t xml:space="preserve">Учитель-логопед обязательно должен знакомить родителей с некоторыми методическими приемами стимулирования появления речи. Эти такие приемы, как диалог, имитация и звукоподражание, стихи, чтение. Постепенно эти задания должны усложняться, что позволяет  моделировать общение, занятия, игры  и т.д., </w:t>
      </w:r>
    </w:p>
    <w:p w:rsidR="005678F8" w:rsidRPr="009C70D7" w:rsidRDefault="005678F8" w:rsidP="009C70D7">
      <w:pPr>
        <w:pStyle w:val="normal"/>
        <w:spacing w:line="36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0D7">
        <w:rPr>
          <w:rFonts w:ascii="Times New Roman" w:hAnsi="Times New Roman" w:cs="Times New Roman"/>
          <w:sz w:val="24"/>
          <w:szCs w:val="24"/>
        </w:rPr>
        <w:t>Педагоги</w:t>
      </w:r>
      <w:r w:rsidR="009C70D7" w:rsidRPr="009C70D7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9C70D7">
        <w:rPr>
          <w:rFonts w:ascii="Times New Roman" w:hAnsi="Times New Roman" w:cs="Times New Roman"/>
          <w:sz w:val="24"/>
          <w:szCs w:val="24"/>
        </w:rPr>
        <w:t xml:space="preserve">, при организации работы с данной категорией детей должны </w:t>
      </w:r>
      <w:r w:rsidR="009C70D7" w:rsidRPr="009C70D7">
        <w:rPr>
          <w:rFonts w:ascii="Times New Roman" w:hAnsi="Times New Roman" w:cs="Times New Roman"/>
          <w:sz w:val="24"/>
          <w:szCs w:val="24"/>
        </w:rPr>
        <w:t>помнить</w:t>
      </w:r>
      <w:r w:rsidRPr="009C70D7">
        <w:rPr>
          <w:rFonts w:ascii="Times New Roman" w:hAnsi="Times New Roman" w:cs="Times New Roman"/>
          <w:sz w:val="24"/>
          <w:szCs w:val="24"/>
        </w:rPr>
        <w:t>, что кроме непосредственного воздействия на речевую деятельность, коррекционный процесс должен охватывать все формы детской деятельности</w:t>
      </w:r>
      <w:r w:rsidR="009C70D7" w:rsidRPr="009C70D7">
        <w:rPr>
          <w:rFonts w:ascii="Times New Roman" w:hAnsi="Times New Roman" w:cs="Times New Roman"/>
          <w:sz w:val="24"/>
          <w:szCs w:val="24"/>
        </w:rPr>
        <w:t>,</w:t>
      </w:r>
      <w:r w:rsidRPr="009C70D7">
        <w:rPr>
          <w:rFonts w:ascii="Times New Roman" w:hAnsi="Times New Roman" w:cs="Times New Roman"/>
          <w:sz w:val="24"/>
          <w:szCs w:val="24"/>
        </w:rPr>
        <w:t xml:space="preserve"> учитывая  индивидуальность ребенка, его общее, </w:t>
      </w:r>
      <w:proofErr w:type="spellStart"/>
      <w:r w:rsidRPr="009C70D7">
        <w:rPr>
          <w:rFonts w:ascii="Times New Roman" w:hAnsi="Times New Roman" w:cs="Times New Roman"/>
          <w:sz w:val="24"/>
          <w:szCs w:val="24"/>
        </w:rPr>
        <w:t>психоречевое</w:t>
      </w:r>
      <w:proofErr w:type="spellEnd"/>
      <w:r w:rsidRPr="009C70D7">
        <w:rPr>
          <w:rFonts w:ascii="Times New Roman" w:hAnsi="Times New Roman" w:cs="Times New Roman"/>
          <w:sz w:val="24"/>
          <w:szCs w:val="24"/>
        </w:rPr>
        <w:t xml:space="preserve"> и психомоторное развитие,  состояние  речевой деятельности, интересы и предпочтения.</w:t>
      </w:r>
    </w:p>
    <w:sectPr w:rsidR="005678F8" w:rsidRPr="009C70D7" w:rsidSect="009D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D00"/>
    <w:multiLevelType w:val="multilevel"/>
    <w:tmpl w:val="A95E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C51C0"/>
    <w:multiLevelType w:val="multilevel"/>
    <w:tmpl w:val="DB9E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C1D"/>
    <w:rsid w:val="000625C8"/>
    <w:rsid w:val="000D1B9A"/>
    <w:rsid w:val="00193C4F"/>
    <w:rsid w:val="001F0C22"/>
    <w:rsid w:val="001F4468"/>
    <w:rsid w:val="00205776"/>
    <w:rsid w:val="00330953"/>
    <w:rsid w:val="0033385D"/>
    <w:rsid w:val="003474DB"/>
    <w:rsid w:val="00384233"/>
    <w:rsid w:val="005678F8"/>
    <w:rsid w:val="00692A9F"/>
    <w:rsid w:val="007017CB"/>
    <w:rsid w:val="007353D0"/>
    <w:rsid w:val="007E2BF8"/>
    <w:rsid w:val="00893B8D"/>
    <w:rsid w:val="008B0993"/>
    <w:rsid w:val="008D086A"/>
    <w:rsid w:val="00941C99"/>
    <w:rsid w:val="009C4C1D"/>
    <w:rsid w:val="009C70D7"/>
    <w:rsid w:val="009D2AEE"/>
    <w:rsid w:val="00A00D97"/>
    <w:rsid w:val="00A220B6"/>
    <w:rsid w:val="00B40C74"/>
    <w:rsid w:val="00B60C99"/>
    <w:rsid w:val="00CA7DF8"/>
    <w:rsid w:val="00CC1449"/>
    <w:rsid w:val="00ED7FCD"/>
    <w:rsid w:val="00FA66F3"/>
    <w:rsid w:val="00F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E"/>
  </w:style>
  <w:style w:type="paragraph" w:styleId="4">
    <w:name w:val="heading 4"/>
    <w:basedOn w:val="a"/>
    <w:link w:val="40"/>
    <w:uiPriority w:val="9"/>
    <w:qFormat/>
    <w:rsid w:val="009C4C1D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4C1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9C4C1D"/>
    <w:rPr>
      <w:color w:val="0000FF"/>
      <w:u w:val="single"/>
    </w:rPr>
  </w:style>
  <w:style w:type="paragraph" w:customStyle="1" w:styleId="normal">
    <w:name w:val="normal"/>
    <w:rsid w:val="005678F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437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2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64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42D5-4179-4B2C-9ACE-34146BF6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pmpkrtv</dc:creator>
  <cp:keywords/>
  <dc:description/>
  <cp:lastModifiedBy>pmpkrtv</cp:lastModifiedBy>
  <cp:revision>8</cp:revision>
  <dcterms:created xsi:type="dcterms:W3CDTF">2014-07-29T09:44:00Z</dcterms:created>
  <dcterms:modified xsi:type="dcterms:W3CDTF">2014-08-01T07:15:00Z</dcterms:modified>
</cp:coreProperties>
</file>