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D32" w:rsidRDefault="00D86D32" w:rsidP="00D86D32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Муниципальное бюджетное дошкольное образовательное учреждение детский сад комбинированного вида №39 посёлка городского типа </w:t>
      </w:r>
      <w:proofErr w:type="spellStart"/>
      <w:r>
        <w:rPr>
          <w:rFonts w:ascii="Times New Roman" w:hAnsi="Times New Roman" w:cs="Times New Roman"/>
          <w:sz w:val="28"/>
        </w:rPr>
        <w:t>Ильского</w:t>
      </w:r>
      <w:proofErr w:type="spellEnd"/>
      <w:r>
        <w:rPr>
          <w:rFonts w:ascii="Times New Roman" w:hAnsi="Times New Roman" w:cs="Times New Roman"/>
          <w:sz w:val="28"/>
        </w:rPr>
        <w:t xml:space="preserve"> муниципального образования Северский район</w:t>
      </w:r>
    </w:p>
    <w:p w:rsidR="00D86D32" w:rsidRDefault="00D86D32" w:rsidP="00D86D32">
      <w:pPr>
        <w:spacing w:line="240" w:lineRule="auto"/>
        <w:rPr>
          <w:rFonts w:ascii="Times New Roman" w:hAnsi="Times New Roman" w:cs="Times New Roman"/>
          <w:sz w:val="28"/>
        </w:rPr>
      </w:pPr>
    </w:p>
    <w:p w:rsidR="00D86D32" w:rsidRPr="00BE78AD" w:rsidRDefault="00D86D32">
      <w:pPr>
        <w:rPr>
          <w:rFonts w:ascii="Arial Black" w:hAnsi="Arial Black"/>
          <w:sz w:val="36"/>
          <w:szCs w:val="36"/>
        </w:rPr>
      </w:pPr>
    </w:p>
    <w:p w:rsidR="00D86D32" w:rsidRPr="00BE78AD" w:rsidRDefault="00D86D32" w:rsidP="00D86D32">
      <w:pPr>
        <w:jc w:val="center"/>
        <w:rPr>
          <w:rFonts w:ascii="Arial Black" w:hAnsi="Arial Black"/>
          <w:sz w:val="36"/>
          <w:szCs w:val="36"/>
        </w:rPr>
      </w:pPr>
      <w:r w:rsidRPr="00BE78AD">
        <w:rPr>
          <w:rFonts w:ascii="Arial Black" w:hAnsi="Arial Black"/>
          <w:sz w:val="36"/>
          <w:szCs w:val="36"/>
        </w:rPr>
        <w:t>КОНСУЛЬТАЦИЯ</w:t>
      </w:r>
    </w:p>
    <w:p w:rsidR="00D86D32" w:rsidRPr="00BE78AD" w:rsidRDefault="00D86D32" w:rsidP="00D86D32">
      <w:pPr>
        <w:jc w:val="center"/>
        <w:rPr>
          <w:rFonts w:ascii="Arial Black" w:hAnsi="Arial Black"/>
          <w:sz w:val="36"/>
          <w:szCs w:val="36"/>
        </w:rPr>
      </w:pPr>
      <w:r w:rsidRPr="00BE78AD">
        <w:rPr>
          <w:rFonts w:ascii="Arial Black" w:hAnsi="Arial Black"/>
          <w:sz w:val="36"/>
          <w:szCs w:val="36"/>
        </w:rPr>
        <w:t>ДЛЯ РОДИТЕЛЕЙ</w:t>
      </w:r>
    </w:p>
    <w:p w:rsidR="005B63BE" w:rsidRPr="00BE78AD" w:rsidRDefault="00D86D32" w:rsidP="00D86D32">
      <w:pPr>
        <w:jc w:val="center"/>
        <w:rPr>
          <w:rFonts w:ascii="Arial Black" w:hAnsi="Arial Black"/>
          <w:sz w:val="36"/>
          <w:szCs w:val="36"/>
        </w:rPr>
      </w:pPr>
      <w:r w:rsidRPr="00BE78AD">
        <w:rPr>
          <w:rFonts w:ascii="Arial Black" w:hAnsi="Arial Black"/>
          <w:sz w:val="36"/>
          <w:szCs w:val="36"/>
        </w:rPr>
        <w:t>НА ТЕМУ:</w:t>
      </w:r>
    </w:p>
    <w:p w:rsidR="00D86D32" w:rsidRPr="00BE78AD" w:rsidRDefault="00D86D32" w:rsidP="00D86D32">
      <w:pPr>
        <w:jc w:val="center"/>
        <w:rPr>
          <w:rFonts w:ascii="Arial Black" w:hAnsi="Arial Black"/>
          <w:sz w:val="36"/>
          <w:szCs w:val="36"/>
        </w:rPr>
      </w:pPr>
      <w:r w:rsidRPr="00BE78AD">
        <w:rPr>
          <w:rFonts w:ascii="Arial Black" w:hAnsi="Arial Black"/>
          <w:sz w:val="36"/>
          <w:szCs w:val="36"/>
        </w:rPr>
        <w:t>Что такое ММД?</w:t>
      </w:r>
    </w:p>
    <w:p w:rsidR="00D86D32" w:rsidRDefault="00D86D32" w:rsidP="00D86D32">
      <w:pPr>
        <w:jc w:val="right"/>
        <w:rPr>
          <w:rFonts w:ascii="Times New Roman" w:hAnsi="Times New Roman" w:cs="Times New Roman"/>
          <w:sz w:val="32"/>
        </w:rPr>
      </w:pPr>
    </w:p>
    <w:p w:rsidR="00D86D32" w:rsidRDefault="00D86D32" w:rsidP="00D86D32">
      <w:pPr>
        <w:jc w:val="righ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подготовила:</w:t>
      </w:r>
    </w:p>
    <w:p w:rsidR="00D86D32" w:rsidRDefault="00D86D32" w:rsidP="00D86D32">
      <w:pPr>
        <w:jc w:val="righ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учитель-логопед</w:t>
      </w:r>
    </w:p>
    <w:p w:rsidR="00D86D32" w:rsidRDefault="00D86D32" w:rsidP="00D86D32">
      <w:pPr>
        <w:jc w:val="righ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И.А.Софьина</w:t>
      </w:r>
    </w:p>
    <w:p w:rsidR="00D86D32" w:rsidRDefault="00D86D32" w:rsidP="00D86D32">
      <w:pPr>
        <w:jc w:val="center"/>
        <w:rPr>
          <w:rFonts w:ascii="Times New Roman" w:hAnsi="Times New Roman" w:cs="Times New Roman"/>
          <w:sz w:val="32"/>
        </w:rPr>
      </w:pPr>
    </w:p>
    <w:p w:rsidR="00BE78AD" w:rsidRDefault="00BE78AD" w:rsidP="00D86D32">
      <w:pPr>
        <w:jc w:val="center"/>
        <w:rPr>
          <w:rFonts w:ascii="Times New Roman" w:hAnsi="Times New Roman" w:cs="Times New Roman"/>
          <w:sz w:val="32"/>
        </w:rPr>
      </w:pPr>
    </w:p>
    <w:p w:rsidR="00BE78AD" w:rsidRDefault="00BE78AD" w:rsidP="00D86D32">
      <w:pPr>
        <w:jc w:val="center"/>
        <w:rPr>
          <w:rFonts w:ascii="Times New Roman" w:hAnsi="Times New Roman" w:cs="Times New Roman"/>
          <w:sz w:val="32"/>
        </w:rPr>
      </w:pPr>
    </w:p>
    <w:p w:rsidR="00BE78AD" w:rsidRDefault="00BE78AD" w:rsidP="00D86D32">
      <w:pPr>
        <w:jc w:val="center"/>
        <w:rPr>
          <w:rFonts w:ascii="Times New Roman" w:hAnsi="Times New Roman" w:cs="Times New Roman"/>
          <w:sz w:val="32"/>
        </w:rPr>
      </w:pPr>
    </w:p>
    <w:p w:rsidR="00BE78AD" w:rsidRDefault="00BE78AD" w:rsidP="00D86D32">
      <w:pPr>
        <w:jc w:val="center"/>
        <w:rPr>
          <w:rFonts w:ascii="Times New Roman" w:hAnsi="Times New Roman" w:cs="Times New Roman"/>
          <w:sz w:val="32"/>
        </w:rPr>
      </w:pPr>
    </w:p>
    <w:p w:rsidR="00BE78AD" w:rsidRDefault="00BE78AD" w:rsidP="00D86D32">
      <w:pPr>
        <w:jc w:val="center"/>
        <w:rPr>
          <w:rFonts w:ascii="Times New Roman" w:hAnsi="Times New Roman" w:cs="Times New Roman"/>
          <w:sz w:val="32"/>
        </w:rPr>
      </w:pPr>
    </w:p>
    <w:p w:rsidR="00D86D32" w:rsidRDefault="00D86D32" w:rsidP="00D86D32">
      <w:pPr>
        <w:jc w:val="center"/>
        <w:rPr>
          <w:rFonts w:ascii="Times New Roman" w:hAnsi="Times New Roman" w:cs="Times New Roman"/>
          <w:sz w:val="32"/>
        </w:rPr>
      </w:pPr>
    </w:p>
    <w:p w:rsidR="00D86D32" w:rsidRDefault="00D86D32" w:rsidP="00D86D32">
      <w:pPr>
        <w:jc w:val="center"/>
        <w:rPr>
          <w:rFonts w:ascii="Times New Roman" w:hAnsi="Times New Roman" w:cs="Times New Roman"/>
          <w:sz w:val="32"/>
        </w:rPr>
      </w:pPr>
    </w:p>
    <w:p w:rsidR="00D86D32" w:rsidRDefault="00D86D32" w:rsidP="00D86D32">
      <w:pPr>
        <w:jc w:val="center"/>
        <w:rPr>
          <w:rFonts w:ascii="Times New Roman" w:hAnsi="Times New Roman" w:cs="Times New Roman"/>
          <w:sz w:val="32"/>
        </w:rPr>
      </w:pPr>
      <w:proofErr w:type="spellStart"/>
      <w:r>
        <w:rPr>
          <w:rFonts w:ascii="Times New Roman" w:hAnsi="Times New Roman" w:cs="Times New Roman"/>
          <w:sz w:val="32"/>
        </w:rPr>
        <w:t>пгт</w:t>
      </w:r>
      <w:proofErr w:type="spellEnd"/>
      <w:r>
        <w:rPr>
          <w:rFonts w:ascii="Times New Roman" w:hAnsi="Times New Roman" w:cs="Times New Roman"/>
          <w:sz w:val="32"/>
        </w:rPr>
        <w:t xml:space="preserve">. </w:t>
      </w:r>
      <w:proofErr w:type="spellStart"/>
      <w:r>
        <w:rPr>
          <w:rFonts w:ascii="Times New Roman" w:hAnsi="Times New Roman" w:cs="Times New Roman"/>
          <w:sz w:val="32"/>
        </w:rPr>
        <w:t>Ильский</w:t>
      </w:r>
      <w:proofErr w:type="spellEnd"/>
    </w:p>
    <w:p w:rsidR="00D86D32" w:rsidRDefault="00D86D32" w:rsidP="00D86D32">
      <w:pPr>
        <w:jc w:val="center"/>
        <w:rPr>
          <w:rFonts w:ascii="Times New Roman" w:hAnsi="Times New Roman" w:cs="Times New Roman"/>
          <w:sz w:val="32"/>
        </w:rPr>
      </w:pPr>
    </w:p>
    <w:p w:rsidR="00D86D32" w:rsidRPr="00D86D32" w:rsidRDefault="00D86D32" w:rsidP="00D86D32">
      <w:pPr>
        <w:pStyle w:val="a3"/>
        <w:rPr>
          <w:i w:val="0"/>
          <w:color w:val="auto"/>
          <w:sz w:val="28"/>
          <w:szCs w:val="28"/>
        </w:rPr>
      </w:pPr>
      <w:r w:rsidRPr="00D86D32">
        <w:rPr>
          <w:i w:val="0"/>
          <w:color w:val="auto"/>
          <w:sz w:val="28"/>
          <w:szCs w:val="28"/>
        </w:rPr>
        <w:lastRenderedPageBreak/>
        <w:t>Специфическая  неспособность к обучению – что это такое?</w:t>
      </w:r>
    </w:p>
    <w:p w:rsidR="00D86D32" w:rsidRPr="00D86D32" w:rsidRDefault="00D86D32" w:rsidP="00D86D32">
      <w:pPr>
        <w:pStyle w:val="2"/>
        <w:rPr>
          <w:i w:val="0"/>
          <w:color w:val="auto"/>
          <w:sz w:val="28"/>
          <w:szCs w:val="28"/>
        </w:rPr>
      </w:pPr>
    </w:p>
    <w:p w:rsidR="00D86D32" w:rsidRPr="00D86D32" w:rsidRDefault="00D86D32" w:rsidP="00D86D32">
      <w:pPr>
        <w:pStyle w:val="2"/>
        <w:rPr>
          <w:i w:val="0"/>
          <w:color w:val="auto"/>
          <w:sz w:val="28"/>
          <w:szCs w:val="28"/>
        </w:rPr>
      </w:pPr>
      <w:r w:rsidRPr="00D86D32">
        <w:rPr>
          <w:i w:val="0"/>
          <w:color w:val="auto"/>
          <w:sz w:val="28"/>
          <w:szCs w:val="28"/>
        </w:rPr>
        <w:tab/>
        <w:t>Как работает человеческий мозг, как совершенствуется мыслительная деятельность в процессе обучения – все это вопросы очень сложные. Поэтому многие люди, которые пытаются помочь слабоуспевающим в школе детям, часто не могут правильно понять причину их трудностей.</w:t>
      </w:r>
    </w:p>
    <w:p w:rsidR="00D86D32" w:rsidRPr="00D86D32" w:rsidRDefault="00D86D32" w:rsidP="00D86D32">
      <w:pPr>
        <w:pStyle w:val="2"/>
        <w:rPr>
          <w:i w:val="0"/>
          <w:color w:val="auto"/>
          <w:sz w:val="28"/>
          <w:szCs w:val="28"/>
        </w:rPr>
      </w:pPr>
      <w:r w:rsidRPr="00D86D32">
        <w:rPr>
          <w:i w:val="0"/>
          <w:color w:val="auto"/>
          <w:sz w:val="28"/>
          <w:szCs w:val="28"/>
        </w:rPr>
        <w:tab/>
        <w:t>Еще недавно считалось, что любой ребенок, достигший определенного возраста, способен усваивать объем знаний, соответствующий этому возрасту. Считалось, что все дети примерно одинаковы, а их мозг – это чистый лист бумаги, куда надо «записывать» определенные знания одним и тем же способом. Тем же детям, которые не могли усваивать материал с той же скоростью, как их сверстники, автоматически зачисляли в ряд умственно отсталых.</w:t>
      </w:r>
    </w:p>
    <w:p w:rsidR="00D86D32" w:rsidRPr="00D86D32" w:rsidRDefault="00D86D32" w:rsidP="00D86D32">
      <w:pPr>
        <w:pStyle w:val="2"/>
        <w:rPr>
          <w:i w:val="0"/>
          <w:color w:val="auto"/>
          <w:sz w:val="28"/>
          <w:szCs w:val="28"/>
        </w:rPr>
      </w:pPr>
      <w:r w:rsidRPr="00D86D32">
        <w:rPr>
          <w:i w:val="0"/>
          <w:color w:val="auto"/>
          <w:sz w:val="28"/>
          <w:szCs w:val="28"/>
        </w:rPr>
        <w:tab/>
        <w:t>Однако у многих неуспевающих детей психологическое тестирование выявило совершенно нормальный и даже высокий интеллект. Они хорошо видят и слышат. Они спокойны, уравновешенны. В семье им созданы все условия для нормального развития и обучения, тем не менее, им никак не удается одолеть школьную программу. Именно таких детей мы называем теперь «неспособными к обучению».</w:t>
      </w:r>
    </w:p>
    <w:p w:rsidR="00D86D32" w:rsidRPr="00D86D32" w:rsidRDefault="00D86D32" w:rsidP="00D86D32">
      <w:pPr>
        <w:pStyle w:val="2"/>
        <w:rPr>
          <w:i w:val="0"/>
          <w:color w:val="auto"/>
          <w:sz w:val="28"/>
          <w:szCs w:val="28"/>
        </w:rPr>
      </w:pPr>
      <w:r w:rsidRPr="00D86D32">
        <w:rPr>
          <w:i w:val="0"/>
          <w:color w:val="auto"/>
          <w:sz w:val="28"/>
          <w:szCs w:val="28"/>
        </w:rPr>
        <w:tab/>
        <w:t>Их «неспособность» специфическая, т.е. она не зависит от внешних факторов, таких как отношение в семье или образование родителей. Причиной «неспособности», а точнее «нарушенной способности» не является и умственная неполноценность ребенка. Это дети, в большинстве случаев, вполне полноценны; они могут учиться, но только тогда, когда мы понимаем их проблемы и принимаем соответствующие меры.</w:t>
      </w:r>
    </w:p>
    <w:p w:rsidR="00D86D32" w:rsidRPr="00660FEC" w:rsidRDefault="00D86D32" w:rsidP="00D86D32">
      <w:pPr>
        <w:pStyle w:val="2"/>
        <w:rPr>
          <w:b/>
          <w:i w:val="0"/>
          <w:color w:val="auto"/>
          <w:sz w:val="28"/>
          <w:szCs w:val="28"/>
        </w:rPr>
      </w:pPr>
      <w:r w:rsidRPr="00D86D32">
        <w:rPr>
          <w:i w:val="0"/>
          <w:color w:val="auto"/>
          <w:sz w:val="28"/>
          <w:szCs w:val="28"/>
        </w:rPr>
        <w:tab/>
      </w:r>
      <w:r w:rsidRPr="00660FEC">
        <w:rPr>
          <w:b/>
          <w:i w:val="0"/>
          <w:color w:val="auto"/>
          <w:sz w:val="28"/>
          <w:szCs w:val="28"/>
        </w:rPr>
        <w:t xml:space="preserve">Современная точка зрения такова, что причиной «специфической нарушенной способности к обучению» является какое-то нарушение работы мозга, так называемое «минимальная мозговая дисфункция». </w:t>
      </w:r>
      <w:proofErr w:type="gramStart"/>
      <w:r w:rsidRPr="00660FEC">
        <w:rPr>
          <w:b/>
          <w:i w:val="0"/>
          <w:color w:val="auto"/>
          <w:sz w:val="28"/>
          <w:szCs w:val="28"/>
        </w:rPr>
        <w:t>Это поражение головного мозга в слабой степени (в минимальной)</w:t>
      </w:r>
      <w:proofErr w:type="gramEnd"/>
    </w:p>
    <w:p w:rsidR="00D86D32" w:rsidRPr="00D86D32" w:rsidRDefault="00D86D32" w:rsidP="00D86D32">
      <w:pPr>
        <w:pStyle w:val="2"/>
        <w:rPr>
          <w:i w:val="0"/>
          <w:color w:val="auto"/>
          <w:sz w:val="28"/>
          <w:szCs w:val="28"/>
        </w:rPr>
      </w:pPr>
    </w:p>
    <w:p w:rsidR="00D86D32" w:rsidRPr="00D86D32" w:rsidRDefault="00D86D32" w:rsidP="00D86D32">
      <w:pPr>
        <w:pStyle w:val="2"/>
        <w:rPr>
          <w:i w:val="0"/>
          <w:color w:val="auto"/>
          <w:sz w:val="28"/>
          <w:szCs w:val="28"/>
        </w:rPr>
      </w:pPr>
    </w:p>
    <w:p w:rsidR="00BE78AD" w:rsidRDefault="00D86D32" w:rsidP="00D86D32">
      <w:pPr>
        <w:pStyle w:val="2"/>
        <w:rPr>
          <w:i w:val="0"/>
          <w:color w:val="auto"/>
          <w:sz w:val="28"/>
          <w:szCs w:val="28"/>
        </w:rPr>
      </w:pPr>
      <w:r w:rsidRPr="00D86D32">
        <w:rPr>
          <w:i w:val="0"/>
          <w:color w:val="auto"/>
          <w:sz w:val="28"/>
          <w:szCs w:val="28"/>
        </w:rPr>
        <w:t xml:space="preserve">                     </w:t>
      </w:r>
    </w:p>
    <w:p w:rsidR="00BE78AD" w:rsidRDefault="00BE78AD" w:rsidP="00D86D32">
      <w:pPr>
        <w:pStyle w:val="2"/>
        <w:rPr>
          <w:i w:val="0"/>
          <w:color w:val="auto"/>
          <w:sz w:val="28"/>
          <w:szCs w:val="28"/>
        </w:rPr>
      </w:pPr>
    </w:p>
    <w:p w:rsidR="00BE78AD" w:rsidRDefault="00BE78AD" w:rsidP="00D86D32">
      <w:pPr>
        <w:pStyle w:val="2"/>
        <w:rPr>
          <w:i w:val="0"/>
          <w:color w:val="auto"/>
          <w:sz w:val="28"/>
          <w:szCs w:val="28"/>
        </w:rPr>
      </w:pPr>
    </w:p>
    <w:p w:rsidR="00BE78AD" w:rsidRDefault="00BE78AD" w:rsidP="00D86D32">
      <w:pPr>
        <w:pStyle w:val="2"/>
        <w:rPr>
          <w:i w:val="0"/>
          <w:color w:val="auto"/>
          <w:sz w:val="28"/>
          <w:szCs w:val="28"/>
        </w:rPr>
      </w:pPr>
    </w:p>
    <w:p w:rsidR="00BE78AD" w:rsidRDefault="00BE78AD" w:rsidP="00D86D32">
      <w:pPr>
        <w:pStyle w:val="2"/>
        <w:rPr>
          <w:i w:val="0"/>
          <w:color w:val="auto"/>
          <w:sz w:val="28"/>
          <w:szCs w:val="28"/>
        </w:rPr>
      </w:pPr>
    </w:p>
    <w:p w:rsidR="00BE78AD" w:rsidRDefault="00BE78AD" w:rsidP="00D86D32">
      <w:pPr>
        <w:pStyle w:val="2"/>
        <w:rPr>
          <w:i w:val="0"/>
          <w:color w:val="auto"/>
          <w:sz w:val="28"/>
          <w:szCs w:val="28"/>
        </w:rPr>
      </w:pPr>
    </w:p>
    <w:p w:rsidR="00BE78AD" w:rsidRDefault="00BE78AD" w:rsidP="00D86D32">
      <w:pPr>
        <w:pStyle w:val="2"/>
        <w:rPr>
          <w:i w:val="0"/>
          <w:color w:val="auto"/>
          <w:sz w:val="28"/>
          <w:szCs w:val="28"/>
        </w:rPr>
      </w:pPr>
    </w:p>
    <w:p w:rsidR="00BE78AD" w:rsidRDefault="00BE78AD" w:rsidP="00D86D32">
      <w:pPr>
        <w:pStyle w:val="2"/>
        <w:rPr>
          <w:i w:val="0"/>
          <w:color w:val="auto"/>
          <w:sz w:val="28"/>
          <w:szCs w:val="28"/>
        </w:rPr>
      </w:pPr>
    </w:p>
    <w:p w:rsidR="00BE78AD" w:rsidRDefault="00BE78AD" w:rsidP="00D86D32">
      <w:pPr>
        <w:pStyle w:val="2"/>
        <w:rPr>
          <w:i w:val="0"/>
          <w:color w:val="auto"/>
          <w:sz w:val="28"/>
          <w:szCs w:val="28"/>
        </w:rPr>
      </w:pPr>
    </w:p>
    <w:p w:rsidR="00BE78AD" w:rsidRDefault="00BE78AD" w:rsidP="00D86D32">
      <w:pPr>
        <w:pStyle w:val="2"/>
        <w:rPr>
          <w:i w:val="0"/>
          <w:color w:val="auto"/>
          <w:sz w:val="28"/>
          <w:szCs w:val="28"/>
        </w:rPr>
      </w:pPr>
    </w:p>
    <w:p w:rsidR="00BE78AD" w:rsidRDefault="00BE78AD" w:rsidP="00D86D32">
      <w:pPr>
        <w:pStyle w:val="2"/>
        <w:rPr>
          <w:i w:val="0"/>
          <w:color w:val="auto"/>
          <w:sz w:val="28"/>
          <w:szCs w:val="28"/>
        </w:rPr>
      </w:pPr>
    </w:p>
    <w:p w:rsidR="00BE78AD" w:rsidRDefault="00BE78AD" w:rsidP="00D86D32">
      <w:pPr>
        <w:pStyle w:val="2"/>
        <w:rPr>
          <w:i w:val="0"/>
          <w:color w:val="auto"/>
          <w:sz w:val="28"/>
          <w:szCs w:val="28"/>
        </w:rPr>
      </w:pPr>
    </w:p>
    <w:p w:rsidR="00D86D32" w:rsidRPr="00D86D32" w:rsidRDefault="00D86D32" w:rsidP="00D86D32">
      <w:pPr>
        <w:pStyle w:val="2"/>
        <w:rPr>
          <w:i w:val="0"/>
          <w:color w:val="auto"/>
          <w:sz w:val="28"/>
          <w:szCs w:val="28"/>
        </w:rPr>
      </w:pPr>
      <w:bookmarkStart w:id="0" w:name="_GoBack"/>
      <w:bookmarkEnd w:id="0"/>
      <w:r w:rsidRPr="00D86D32">
        <w:rPr>
          <w:i w:val="0"/>
          <w:color w:val="auto"/>
          <w:sz w:val="28"/>
          <w:szCs w:val="28"/>
        </w:rPr>
        <w:lastRenderedPageBreak/>
        <w:t xml:space="preserve">   Дисфункция головного мозга</w:t>
      </w:r>
    </w:p>
    <w:p w:rsidR="00D86D32" w:rsidRPr="00D86D32" w:rsidRDefault="00D86D32" w:rsidP="00D86D32">
      <w:pPr>
        <w:pStyle w:val="2"/>
        <w:rPr>
          <w:i w:val="0"/>
          <w:color w:val="auto"/>
          <w:sz w:val="28"/>
          <w:szCs w:val="28"/>
        </w:rPr>
      </w:pPr>
    </w:p>
    <w:p w:rsidR="00D86D32" w:rsidRPr="00D86D32" w:rsidRDefault="00D86D32" w:rsidP="00D86D32">
      <w:pPr>
        <w:pStyle w:val="2"/>
        <w:rPr>
          <w:i w:val="0"/>
          <w:color w:val="auto"/>
          <w:sz w:val="28"/>
          <w:szCs w:val="28"/>
        </w:rPr>
      </w:pPr>
      <w:r w:rsidRPr="00D86D32">
        <w:rPr>
          <w:i w:val="0"/>
          <w:color w:val="auto"/>
          <w:sz w:val="28"/>
          <w:szCs w:val="28"/>
        </w:rPr>
        <w:t>ДЦП       Эпилепсия      ММД        Умственная          Детские</w:t>
      </w:r>
    </w:p>
    <w:p w:rsidR="00D86D32" w:rsidRPr="00D86D32" w:rsidRDefault="00D86D32" w:rsidP="00D86D32">
      <w:pPr>
        <w:pStyle w:val="2"/>
        <w:rPr>
          <w:i w:val="0"/>
          <w:color w:val="auto"/>
          <w:sz w:val="28"/>
          <w:szCs w:val="28"/>
        </w:rPr>
      </w:pPr>
      <w:r w:rsidRPr="00D86D32">
        <w:rPr>
          <w:i w:val="0"/>
          <w:color w:val="auto"/>
          <w:sz w:val="28"/>
          <w:szCs w:val="28"/>
        </w:rPr>
        <w:t xml:space="preserve">                                                             отсталость           психозы</w:t>
      </w:r>
    </w:p>
    <w:p w:rsidR="00D86D32" w:rsidRPr="00D86D32" w:rsidRDefault="00D86D32" w:rsidP="00D86D32">
      <w:pPr>
        <w:pStyle w:val="2"/>
        <w:rPr>
          <w:i w:val="0"/>
          <w:color w:val="auto"/>
          <w:sz w:val="28"/>
          <w:szCs w:val="28"/>
        </w:rPr>
      </w:pPr>
    </w:p>
    <w:p w:rsidR="00D86D32" w:rsidRPr="00D86D32" w:rsidRDefault="00D86D32" w:rsidP="00D86D32">
      <w:pPr>
        <w:pStyle w:val="2"/>
        <w:rPr>
          <w:i w:val="0"/>
          <w:color w:val="auto"/>
          <w:sz w:val="28"/>
          <w:szCs w:val="28"/>
        </w:rPr>
      </w:pPr>
    </w:p>
    <w:p w:rsidR="00D86D32" w:rsidRPr="00D86D32" w:rsidRDefault="00D86D32" w:rsidP="00D86D32">
      <w:pPr>
        <w:pStyle w:val="2"/>
        <w:rPr>
          <w:i w:val="0"/>
          <w:color w:val="auto"/>
          <w:sz w:val="28"/>
          <w:szCs w:val="28"/>
        </w:rPr>
      </w:pPr>
      <w:proofErr w:type="gramStart"/>
      <w:r w:rsidRPr="00D86D32">
        <w:rPr>
          <w:i w:val="0"/>
          <w:color w:val="auto"/>
          <w:sz w:val="28"/>
          <w:szCs w:val="28"/>
        </w:rPr>
        <w:t>Нарушенная</w:t>
      </w:r>
      <w:proofErr w:type="gramEnd"/>
      <w:r w:rsidRPr="00D86D32">
        <w:rPr>
          <w:i w:val="0"/>
          <w:color w:val="auto"/>
          <w:sz w:val="28"/>
          <w:szCs w:val="28"/>
        </w:rPr>
        <w:t xml:space="preserve">                Трудности в обучении             Нарушения</w:t>
      </w:r>
    </w:p>
    <w:p w:rsidR="00D86D32" w:rsidRPr="00D86D32" w:rsidRDefault="00D86D32" w:rsidP="00D86D32">
      <w:pPr>
        <w:pStyle w:val="2"/>
        <w:rPr>
          <w:i w:val="0"/>
          <w:color w:val="auto"/>
          <w:sz w:val="28"/>
          <w:szCs w:val="28"/>
        </w:rPr>
      </w:pPr>
      <w:r w:rsidRPr="00D86D32">
        <w:rPr>
          <w:i w:val="0"/>
          <w:color w:val="auto"/>
          <w:sz w:val="28"/>
          <w:szCs w:val="28"/>
        </w:rPr>
        <w:t xml:space="preserve">активность                   </w:t>
      </w:r>
      <w:proofErr w:type="spellStart"/>
      <w:r w:rsidRPr="00D86D32">
        <w:rPr>
          <w:i w:val="0"/>
          <w:color w:val="auto"/>
          <w:sz w:val="28"/>
          <w:szCs w:val="28"/>
        </w:rPr>
        <w:t>дислексия</w:t>
      </w:r>
      <w:proofErr w:type="spellEnd"/>
      <w:r w:rsidRPr="00D86D32">
        <w:rPr>
          <w:i w:val="0"/>
          <w:color w:val="auto"/>
          <w:sz w:val="28"/>
          <w:szCs w:val="28"/>
        </w:rPr>
        <w:t xml:space="preserve">                                  поведения</w:t>
      </w:r>
    </w:p>
    <w:p w:rsidR="00D86D32" w:rsidRPr="00D86D32" w:rsidRDefault="00D86D32" w:rsidP="00D86D32">
      <w:pPr>
        <w:pStyle w:val="2"/>
        <w:rPr>
          <w:i w:val="0"/>
          <w:color w:val="auto"/>
          <w:sz w:val="28"/>
          <w:szCs w:val="28"/>
        </w:rPr>
      </w:pPr>
      <w:r w:rsidRPr="00D86D32">
        <w:rPr>
          <w:i w:val="0"/>
          <w:color w:val="auto"/>
          <w:sz w:val="28"/>
          <w:szCs w:val="28"/>
        </w:rPr>
        <w:t xml:space="preserve">                                        </w:t>
      </w:r>
      <w:proofErr w:type="spellStart"/>
      <w:r w:rsidRPr="00D86D32">
        <w:rPr>
          <w:i w:val="0"/>
          <w:color w:val="auto"/>
          <w:sz w:val="28"/>
          <w:szCs w:val="28"/>
        </w:rPr>
        <w:t>дисграфия</w:t>
      </w:r>
      <w:proofErr w:type="spellEnd"/>
    </w:p>
    <w:p w:rsidR="00D86D32" w:rsidRPr="00D86D32" w:rsidRDefault="00D86D32" w:rsidP="00D86D32">
      <w:pPr>
        <w:pStyle w:val="2"/>
        <w:rPr>
          <w:i w:val="0"/>
          <w:color w:val="auto"/>
          <w:sz w:val="28"/>
          <w:szCs w:val="28"/>
        </w:rPr>
      </w:pPr>
      <w:r w:rsidRPr="00D86D32">
        <w:rPr>
          <w:i w:val="0"/>
          <w:color w:val="auto"/>
          <w:sz w:val="28"/>
          <w:szCs w:val="28"/>
        </w:rPr>
        <w:t xml:space="preserve">                                        </w:t>
      </w:r>
      <w:proofErr w:type="spellStart"/>
      <w:r w:rsidRPr="00D86D32">
        <w:rPr>
          <w:i w:val="0"/>
          <w:color w:val="auto"/>
          <w:sz w:val="28"/>
          <w:szCs w:val="28"/>
        </w:rPr>
        <w:t>дискалькулия</w:t>
      </w:r>
      <w:proofErr w:type="spellEnd"/>
    </w:p>
    <w:p w:rsidR="00D86D32" w:rsidRPr="00D86D32" w:rsidRDefault="00D86D32" w:rsidP="00D86D32">
      <w:pPr>
        <w:pStyle w:val="2"/>
        <w:rPr>
          <w:i w:val="0"/>
          <w:color w:val="auto"/>
          <w:sz w:val="28"/>
          <w:szCs w:val="28"/>
        </w:rPr>
      </w:pPr>
    </w:p>
    <w:p w:rsidR="00D86D32" w:rsidRPr="00D86D32" w:rsidRDefault="00D86D32" w:rsidP="00D86D32">
      <w:pPr>
        <w:pStyle w:val="2"/>
        <w:rPr>
          <w:i w:val="0"/>
          <w:color w:val="auto"/>
          <w:sz w:val="28"/>
          <w:szCs w:val="28"/>
        </w:rPr>
      </w:pPr>
    </w:p>
    <w:p w:rsidR="00D86D32" w:rsidRPr="00D86D32" w:rsidRDefault="00D86D32" w:rsidP="00D86D32">
      <w:pPr>
        <w:pStyle w:val="2"/>
        <w:rPr>
          <w:i w:val="0"/>
          <w:color w:val="auto"/>
          <w:sz w:val="28"/>
          <w:szCs w:val="28"/>
        </w:rPr>
      </w:pPr>
      <w:r w:rsidRPr="00D86D32">
        <w:rPr>
          <w:b/>
          <w:i w:val="0"/>
          <w:color w:val="auto"/>
          <w:sz w:val="28"/>
          <w:szCs w:val="28"/>
        </w:rPr>
        <w:t xml:space="preserve">ММД </w:t>
      </w:r>
      <w:r w:rsidRPr="00D86D32">
        <w:rPr>
          <w:i w:val="0"/>
          <w:color w:val="auto"/>
          <w:sz w:val="28"/>
          <w:szCs w:val="28"/>
        </w:rPr>
        <w:t>является биологическим фундаментом нарушения способности к обучению. Являясь незрелыми, эти дети не обладают способностью к самоконтролю, они не могут конкурировать со своими сверстниками ни в школе, ни в жизни.</w:t>
      </w:r>
    </w:p>
    <w:p w:rsidR="00D86D32" w:rsidRPr="00D86D32" w:rsidRDefault="00D86D32" w:rsidP="00D86D32">
      <w:pPr>
        <w:pStyle w:val="2"/>
        <w:rPr>
          <w:i w:val="0"/>
          <w:color w:val="auto"/>
          <w:sz w:val="28"/>
          <w:szCs w:val="28"/>
        </w:rPr>
      </w:pPr>
      <w:r w:rsidRPr="00D86D32">
        <w:rPr>
          <w:i w:val="0"/>
          <w:color w:val="auto"/>
          <w:sz w:val="28"/>
          <w:szCs w:val="28"/>
        </w:rPr>
        <w:t>На рисунке приведены основные симптомы, которые составляют сути большинства жалоб, как родителей, так и школьных учителей в отношении детей с ММД.</w:t>
      </w:r>
    </w:p>
    <w:p w:rsidR="00D86D32" w:rsidRPr="00D86D32" w:rsidRDefault="00D86D32" w:rsidP="00D86D32">
      <w:pPr>
        <w:pStyle w:val="2"/>
        <w:rPr>
          <w:i w:val="0"/>
          <w:color w:val="auto"/>
          <w:sz w:val="28"/>
          <w:szCs w:val="28"/>
        </w:rPr>
      </w:pPr>
    </w:p>
    <w:p w:rsidR="00D86D32" w:rsidRPr="00D86D32" w:rsidRDefault="00D86D32" w:rsidP="00D86D32">
      <w:pPr>
        <w:pStyle w:val="2"/>
        <w:rPr>
          <w:i w:val="0"/>
          <w:color w:val="auto"/>
          <w:sz w:val="28"/>
          <w:szCs w:val="28"/>
        </w:rPr>
      </w:pPr>
    </w:p>
    <w:p w:rsidR="00D86D32" w:rsidRPr="00D86D32" w:rsidRDefault="00D86D32" w:rsidP="00D86D32">
      <w:pPr>
        <w:pStyle w:val="2"/>
        <w:rPr>
          <w:i w:val="0"/>
          <w:color w:val="auto"/>
          <w:sz w:val="28"/>
          <w:szCs w:val="28"/>
        </w:rPr>
      </w:pPr>
      <w:r w:rsidRPr="00D86D32">
        <w:rPr>
          <w:i w:val="0"/>
          <w:color w:val="auto"/>
          <w:sz w:val="28"/>
          <w:szCs w:val="28"/>
        </w:rPr>
        <w:t xml:space="preserve">                                 Недостаточный самоконтроль</w:t>
      </w:r>
    </w:p>
    <w:p w:rsidR="00D86D32" w:rsidRPr="00D86D32" w:rsidRDefault="00D86D32" w:rsidP="00D86D32">
      <w:pPr>
        <w:pStyle w:val="2"/>
        <w:rPr>
          <w:i w:val="0"/>
          <w:color w:val="auto"/>
          <w:sz w:val="28"/>
          <w:szCs w:val="28"/>
        </w:rPr>
      </w:pPr>
    </w:p>
    <w:p w:rsidR="00D86D32" w:rsidRPr="00D86D32" w:rsidRDefault="00D86D32" w:rsidP="00D86D32">
      <w:pPr>
        <w:pStyle w:val="2"/>
        <w:rPr>
          <w:i w:val="0"/>
          <w:color w:val="auto"/>
          <w:sz w:val="28"/>
          <w:szCs w:val="28"/>
        </w:rPr>
      </w:pPr>
    </w:p>
    <w:p w:rsidR="00D86D32" w:rsidRPr="00D86D32" w:rsidRDefault="00D86D32" w:rsidP="00D86D32">
      <w:pPr>
        <w:pStyle w:val="2"/>
        <w:rPr>
          <w:i w:val="0"/>
          <w:color w:val="auto"/>
          <w:sz w:val="28"/>
          <w:szCs w:val="28"/>
        </w:rPr>
      </w:pPr>
      <w:r w:rsidRPr="00D86D32">
        <w:rPr>
          <w:i w:val="0"/>
          <w:color w:val="auto"/>
          <w:sz w:val="28"/>
          <w:szCs w:val="28"/>
        </w:rPr>
        <w:tab/>
        <w:t>Нарушение активности          Нарушение поведения и мышления</w:t>
      </w:r>
    </w:p>
    <w:p w:rsidR="00D86D32" w:rsidRPr="00D86D32" w:rsidRDefault="00D86D32" w:rsidP="00D86D32">
      <w:pPr>
        <w:pStyle w:val="2"/>
        <w:rPr>
          <w:i w:val="0"/>
          <w:color w:val="auto"/>
          <w:sz w:val="28"/>
          <w:szCs w:val="28"/>
        </w:rPr>
      </w:pPr>
      <w:r w:rsidRPr="00D86D32">
        <w:rPr>
          <w:i w:val="0"/>
          <w:color w:val="auto"/>
          <w:sz w:val="28"/>
          <w:szCs w:val="28"/>
        </w:rPr>
        <w:tab/>
      </w:r>
      <w:proofErr w:type="spellStart"/>
      <w:r w:rsidRPr="00D86D32">
        <w:rPr>
          <w:i w:val="0"/>
          <w:color w:val="auto"/>
          <w:sz w:val="28"/>
          <w:szCs w:val="28"/>
        </w:rPr>
        <w:t>Гиперактивность</w:t>
      </w:r>
      <w:proofErr w:type="spellEnd"/>
      <w:r w:rsidRPr="00D86D32">
        <w:rPr>
          <w:i w:val="0"/>
          <w:color w:val="auto"/>
          <w:sz w:val="28"/>
          <w:szCs w:val="28"/>
        </w:rPr>
        <w:t xml:space="preserve">                     Истощаемое внимание</w:t>
      </w:r>
    </w:p>
    <w:p w:rsidR="00D86D32" w:rsidRPr="00D86D32" w:rsidRDefault="00D86D32" w:rsidP="00D86D32">
      <w:pPr>
        <w:pStyle w:val="2"/>
        <w:rPr>
          <w:i w:val="0"/>
          <w:color w:val="auto"/>
          <w:sz w:val="28"/>
          <w:szCs w:val="28"/>
        </w:rPr>
      </w:pPr>
      <w:r w:rsidRPr="00D86D32">
        <w:rPr>
          <w:i w:val="0"/>
          <w:color w:val="auto"/>
          <w:sz w:val="28"/>
          <w:szCs w:val="28"/>
        </w:rPr>
        <w:tab/>
        <w:t>(включая речевую)                   Неспособность сосредоточиться,</w:t>
      </w:r>
    </w:p>
    <w:p w:rsidR="00D86D32" w:rsidRPr="00D86D32" w:rsidRDefault="00D86D32" w:rsidP="00D86D32">
      <w:pPr>
        <w:pStyle w:val="2"/>
        <w:rPr>
          <w:i w:val="0"/>
          <w:color w:val="auto"/>
          <w:sz w:val="28"/>
          <w:szCs w:val="28"/>
        </w:rPr>
      </w:pPr>
      <w:r w:rsidRPr="00D86D32">
        <w:rPr>
          <w:i w:val="0"/>
          <w:color w:val="auto"/>
          <w:sz w:val="28"/>
          <w:szCs w:val="28"/>
        </w:rPr>
        <w:t xml:space="preserve">        Моторная неловкость             трудности привлечения внимания</w:t>
      </w:r>
    </w:p>
    <w:p w:rsidR="00D86D32" w:rsidRPr="00D86D32" w:rsidRDefault="00D86D32" w:rsidP="00D86D32">
      <w:pPr>
        <w:pStyle w:val="2"/>
        <w:rPr>
          <w:i w:val="0"/>
          <w:color w:val="auto"/>
          <w:sz w:val="28"/>
          <w:szCs w:val="28"/>
        </w:rPr>
      </w:pPr>
      <w:r w:rsidRPr="00D86D32">
        <w:rPr>
          <w:i w:val="0"/>
          <w:color w:val="auto"/>
          <w:sz w:val="28"/>
          <w:szCs w:val="28"/>
        </w:rPr>
        <w:t xml:space="preserve">        Апраксия                                   Плохая память</w:t>
      </w:r>
    </w:p>
    <w:p w:rsidR="00D86D32" w:rsidRPr="00D86D32" w:rsidRDefault="00D86D32" w:rsidP="00D86D32">
      <w:pPr>
        <w:pStyle w:val="2"/>
        <w:rPr>
          <w:i w:val="0"/>
          <w:color w:val="auto"/>
          <w:sz w:val="28"/>
          <w:szCs w:val="28"/>
        </w:rPr>
      </w:pPr>
      <w:r w:rsidRPr="00D86D32">
        <w:rPr>
          <w:i w:val="0"/>
          <w:color w:val="auto"/>
          <w:sz w:val="28"/>
          <w:szCs w:val="28"/>
        </w:rPr>
        <w:t xml:space="preserve">       </w:t>
      </w:r>
      <w:proofErr w:type="gramStart"/>
      <w:r w:rsidRPr="00D86D32">
        <w:rPr>
          <w:i w:val="0"/>
          <w:color w:val="auto"/>
          <w:sz w:val="28"/>
          <w:szCs w:val="28"/>
        </w:rPr>
        <w:t>Зрительно-моторная</w:t>
      </w:r>
      <w:proofErr w:type="gramEnd"/>
      <w:r w:rsidRPr="00D86D32">
        <w:rPr>
          <w:i w:val="0"/>
          <w:color w:val="auto"/>
          <w:sz w:val="28"/>
          <w:szCs w:val="28"/>
        </w:rPr>
        <w:t xml:space="preserve">               Нарушение восприятия</w:t>
      </w:r>
    </w:p>
    <w:p w:rsidR="00D86D32" w:rsidRPr="00D86D32" w:rsidRDefault="00D86D32" w:rsidP="00D86D32">
      <w:pPr>
        <w:pStyle w:val="2"/>
        <w:rPr>
          <w:i w:val="0"/>
          <w:color w:val="auto"/>
          <w:sz w:val="28"/>
          <w:szCs w:val="28"/>
        </w:rPr>
      </w:pPr>
      <w:r w:rsidRPr="00D86D32">
        <w:rPr>
          <w:i w:val="0"/>
          <w:color w:val="auto"/>
          <w:sz w:val="28"/>
          <w:szCs w:val="28"/>
        </w:rPr>
        <w:t xml:space="preserve">       </w:t>
      </w:r>
      <w:proofErr w:type="spellStart"/>
      <w:r w:rsidRPr="00D86D32">
        <w:rPr>
          <w:i w:val="0"/>
          <w:color w:val="auto"/>
          <w:sz w:val="28"/>
          <w:szCs w:val="28"/>
        </w:rPr>
        <w:t>дискоординация</w:t>
      </w:r>
      <w:proofErr w:type="spellEnd"/>
      <w:r w:rsidRPr="00D86D32">
        <w:rPr>
          <w:i w:val="0"/>
          <w:color w:val="auto"/>
          <w:sz w:val="28"/>
          <w:szCs w:val="28"/>
        </w:rPr>
        <w:t xml:space="preserve">                        Нарушение вербально-</w:t>
      </w:r>
    </w:p>
    <w:p w:rsidR="00D86D32" w:rsidRPr="00D86D32" w:rsidRDefault="00D86D32" w:rsidP="00D86D32">
      <w:pPr>
        <w:pStyle w:val="2"/>
        <w:rPr>
          <w:i w:val="0"/>
          <w:color w:val="auto"/>
          <w:sz w:val="28"/>
          <w:szCs w:val="28"/>
        </w:rPr>
      </w:pPr>
      <w:r w:rsidRPr="00D86D32">
        <w:rPr>
          <w:i w:val="0"/>
          <w:color w:val="auto"/>
          <w:sz w:val="28"/>
          <w:szCs w:val="28"/>
        </w:rPr>
        <w:t xml:space="preserve">        Нарушение                               логического мышления  </w:t>
      </w:r>
    </w:p>
    <w:p w:rsidR="00D86D32" w:rsidRPr="00D86D32" w:rsidRDefault="00D86D32" w:rsidP="00D86D32">
      <w:pPr>
        <w:pStyle w:val="2"/>
        <w:rPr>
          <w:i w:val="0"/>
          <w:color w:val="auto"/>
          <w:sz w:val="28"/>
          <w:szCs w:val="28"/>
        </w:rPr>
      </w:pPr>
      <w:r w:rsidRPr="00D86D32">
        <w:rPr>
          <w:i w:val="0"/>
          <w:color w:val="auto"/>
          <w:sz w:val="28"/>
          <w:szCs w:val="28"/>
        </w:rPr>
        <w:t xml:space="preserve">        </w:t>
      </w:r>
      <w:proofErr w:type="spellStart"/>
      <w:r w:rsidRPr="00D86D32">
        <w:rPr>
          <w:i w:val="0"/>
          <w:color w:val="auto"/>
          <w:sz w:val="28"/>
          <w:szCs w:val="28"/>
        </w:rPr>
        <w:t>латерализации</w:t>
      </w:r>
      <w:proofErr w:type="spellEnd"/>
    </w:p>
    <w:p w:rsidR="00D86D32" w:rsidRPr="00D86D32" w:rsidRDefault="00D86D32" w:rsidP="00D86D32">
      <w:pPr>
        <w:pStyle w:val="2"/>
        <w:rPr>
          <w:i w:val="0"/>
          <w:color w:val="auto"/>
          <w:sz w:val="28"/>
          <w:szCs w:val="28"/>
        </w:rPr>
      </w:pPr>
    </w:p>
    <w:p w:rsidR="00D86D32" w:rsidRPr="00D86D32" w:rsidRDefault="00D86D32" w:rsidP="00D86D32">
      <w:pPr>
        <w:pStyle w:val="2"/>
        <w:rPr>
          <w:i w:val="0"/>
          <w:color w:val="auto"/>
          <w:sz w:val="28"/>
          <w:szCs w:val="28"/>
        </w:rPr>
      </w:pPr>
      <w:r w:rsidRPr="00D86D32">
        <w:rPr>
          <w:i w:val="0"/>
          <w:color w:val="auto"/>
          <w:sz w:val="28"/>
          <w:szCs w:val="28"/>
        </w:rPr>
        <w:t xml:space="preserve">                                    Школьная неуспеваемость</w:t>
      </w:r>
    </w:p>
    <w:p w:rsidR="00D86D32" w:rsidRPr="00D86D32" w:rsidRDefault="00D86D32" w:rsidP="00D86D32">
      <w:pPr>
        <w:pStyle w:val="2"/>
        <w:rPr>
          <w:i w:val="0"/>
          <w:color w:val="auto"/>
          <w:sz w:val="28"/>
          <w:szCs w:val="28"/>
        </w:rPr>
      </w:pPr>
      <w:proofErr w:type="spellStart"/>
      <w:r w:rsidRPr="00D86D32">
        <w:rPr>
          <w:i w:val="0"/>
          <w:color w:val="auto"/>
          <w:sz w:val="28"/>
          <w:szCs w:val="28"/>
        </w:rPr>
        <w:t>Дислексия</w:t>
      </w:r>
      <w:proofErr w:type="spellEnd"/>
      <w:r w:rsidRPr="00D86D32">
        <w:rPr>
          <w:i w:val="0"/>
          <w:color w:val="auto"/>
          <w:sz w:val="28"/>
          <w:szCs w:val="28"/>
        </w:rPr>
        <w:t xml:space="preserve"> – нарушение чтения. Поскольку чтение является самым эффективным способом получения знаний, нарушение чтения неминуемо влечет за собой отставание и по другим предметам, да и в общем развитии. Ребенок с тревогой и недоумением видит, что его сверстники в классе без труда делают то, что ему не доступно. «Может быть, я какой-то ненормальный?» думает такой ребенок, и вскоре может придти к мнению, что он умственно отсталый, дурачок. Не всегда дети с ММД страдают </w:t>
      </w:r>
      <w:proofErr w:type="spellStart"/>
      <w:r w:rsidRPr="00D86D32">
        <w:rPr>
          <w:i w:val="0"/>
          <w:color w:val="auto"/>
          <w:sz w:val="28"/>
          <w:szCs w:val="28"/>
        </w:rPr>
        <w:t>дислексией</w:t>
      </w:r>
      <w:proofErr w:type="spellEnd"/>
      <w:r w:rsidRPr="00D86D32">
        <w:rPr>
          <w:i w:val="0"/>
          <w:color w:val="auto"/>
          <w:sz w:val="28"/>
          <w:szCs w:val="28"/>
        </w:rPr>
        <w:t>. Нарушение чтения является только одним из симптомов, возможно, самым важным, но отнюдь не единственным.</w:t>
      </w:r>
    </w:p>
    <w:p w:rsidR="00D86D32" w:rsidRPr="00D86D32" w:rsidRDefault="00D86D32" w:rsidP="00D86D32">
      <w:pPr>
        <w:pStyle w:val="2"/>
        <w:rPr>
          <w:i w:val="0"/>
          <w:color w:val="auto"/>
          <w:sz w:val="28"/>
          <w:szCs w:val="28"/>
        </w:rPr>
      </w:pPr>
      <w:r w:rsidRPr="00D86D32">
        <w:rPr>
          <w:i w:val="0"/>
          <w:color w:val="auto"/>
          <w:sz w:val="28"/>
          <w:szCs w:val="28"/>
        </w:rPr>
        <w:t xml:space="preserve"> </w:t>
      </w:r>
    </w:p>
    <w:p w:rsidR="00D86D32" w:rsidRPr="00D86D32" w:rsidRDefault="00D86D32" w:rsidP="00D86D32">
      <w:pPr>
        <w:pStyle w:val="2"/>
        <w:rPr>
          <w:i w:val="0"/>
          <w:color w:val="auto"/>
          <w:sz w:val="28"/>
          <w:szCs w:val="28"/>
        </w:rPr>
      </w:pPr>
      <w:r w:rsidRPr="00D86D32">
        <w:rPr>
          <w:i w:val="0"/>
          <w:color w:val="auto"/>
          <w:sz w:val="28"/>
          <w:szCs w:val="28"/>
        </w:rPr>
        <w:lastRenderedPageBreak/>
        <w:tab/>
      </w:r>
      <w:proofErr w:type="spellStart"/>
      <w:r w:rsidRPr="00D86D32">
        <w:rPr>
          <w:i w:val="0"/>
          <w:color w:val="auto"/>
          <w:sz w:val="28"/>
          <w:szCs w:val="28"/>
        </w:rPr>
        <w:t>Дисграфия</w:t>
      </w:r>
      <w:proofErr w:type="spellEnd"/>
      <w:r w:rsidRPr="00D86D32">
        <w:rPr>
          <w:i w:val="0"/>
          <w:color w:val="auto"/>
          <w:sz w:val="28"/>
          <w:szCs w:val="28"/>
        </w:rPr>
        <w:t xml:space="preserve"> – нарушение письма. Ошибки не орфографического характера. </w:t>
      </w:r>
      <w:proofErr w:type="spellStart"/>
      <w:r w:rsidRPr="00D86D32">
        <w:rPr>
          <w:i w:val="0"/>
          <w:color w:val="auto"/>
          <w:sz w:val="28"/>
          <w:szCs w:val="28"/>
        </w:rPr>
        <w:t>Дисграфия</w:t>
      </w:r>
      <w:proofErr w:type="spellEnd"/>
      <w:r w:rsidRPr="00D86D32">
        <w:rPr>
          <w:i w:val="0"/>
          <w:color w:val="auto"/>
          <w:sz w:val="28"/>
          <w:szCs w:val="28"/>
        </w:rPr>
        <w:t xml:space="preserve"> может быть 5 видов:</w:t>
      </w:r>
    </w:p>
    <w:p w:rsidR="00D86D32" w:rsidRPr="00D86D32" w:rsidRDefault="00D86D32" w:rsidP="00D86D32">
      <w:pPr>
        <w:pStyle w:val="2"/>
        <w:rPr>
          <w:i w:val="0"/>
          <w:color w:val="auto"/>
          <w:sz w:val="28"/>
          <w:szCs w:val="28"/>
        </w:rPr>
      </w:pPr>
    </w:p>
    <w:p w:rsidR="00D86D32" w:rsidRPr="00D86D32" w:rsidRDefault="00D86D32" w:rsidP="00D86D32">
      <w:pPr>
        <w:pStyle w:val="2"/>
        <w:rPr>
          <w:i w:val="0"/>
          <w:color w:val="auto"/>
          <w:sz w:val="28"/>
          <w:szCs w:val="28"/>
        </w:rPr>
      </w:pPr>
      <w:r w:rsidRPr="00D86D32">
        <w:rPr>
          <w:i w:val="0"/>
          <w:color w:val="auto"/>
          <w:sz w:val="28"/>
          <w:szCs w:val="28"/>
        </w:rPr>
        <w:tab/>
        <w:t>1)</w:t>
      </w:r>
      <w:proofErr w:type="gramStart"/>
      <w:r w:rsidRPr="00D86D32">
        <w:rPr>
          <w:i w:val="0"/>
          <w:color w:val="auto"/>
          <w:sz w:val="28"/>
          <w:szCs w:val="28"/>
        </w:rPr>
        <w:t>Акустико-артикуляционная</w:t>
      </w:r>
      <w:proofErr w:type="gramEnd"/>
      <w:r w:rsidRPr="00D86D32">
        <w:rPr>
          <w:i w:val="0"/>
          <w:color w:val="auto"/>
          <w:sz w:val="28"/>
          <w:szCs w:val="28"/>
        </w:rPr>
        <w:t xml:space="preserve"> (косноязычие в письме)</w:t>
      </w:r>
    </w:p>
    <w:p w:rsidR="00D86D32" w:rsidRPr="00D86D32" w:rsidRDefault="00D86D32" w:rsidP="00D86D32">
      <w:pPr>
        <w:pStyle w:val="2"/>
        <w:rPr>
          <w:i w:val="0"/>
          <w:color w:val="auto"/>
          <w:sz w:val="28"/>
          <w:szCs w:val="28"/>
        </w:rPr>
      </w:pPr>
      <w:r w:rsidRPr="00D86D32">
        <w:rPr>
          <w:i w:val="0"/>
          <w:color w:val="auto"/>
          <w:sz w:val="28"/>
          <w:szCs w:val="28"/>
        </w:rPr>
        <w:t>Нарушение устной речи отражается в письме.</w:t>
      </w:r>
    </w:p>
    <w:p w:rsidR="00D86D32" w:rsidRPr="00D86D32" w:rsidRDefault="00D86D32" w:rsidP="00D86D32">
      <w:pPr>
        <w:pStyle w:val="2"/>
        <w:rPr>
          <w:i w:val="0"/>
          <w:color w:val="auto"/>
          <w:sz w:val="28"/>
          <w:szCs w:val="28"/>
        </w:rPr>
      </w:pPr>
      <w:r w:rsidRPr="00D86D32">
        <w:rPr>
          <w:i w:val="0"/>
          <w:color w:val="auto"/>
          <w:sz w:val="28"/>
          <w:szCs w:val="28"/>
        </w:rPr>
        <w:t xml:space="preserve">Рама (рама, лама, </w:t>
      </w:r>
      <w:proofErr w:type="spellStart"/>
      <w:r w:rsidRPr="00D86D32">
        <w:rPr>
          <w:i w:val="0"/>
          <w:color w:val="auto"/>
          <w:sz w:val="28"/>
          <w:szCs w:val="28"/>
        </w:rPr>
        <w:t>вама</w:t>
      </w:r>
      <w:proofErr w:type="spellEnd"/>
      <w:r w:rsidRPr="00D86D32">
        <w:rPr>
          <w:i w:val="0"/>
          <w:color w:val="auto"/>
          <w:sz w:val="28"/>
          <w:szCs w:val="28"/>
        </w:rPr>
        <w:t>, яма) и т.п.</w:t>
      </w:r>
    </w:p>
    <w:p w:rsidR="00D86D32" w:rsidRPr="00D86D32" w:rsidRDefault="00D86D32" w:rsidP="00D86D32">
      <w:pPr>
        <w:pStyle w:val="2"/>
        <w:rPr>
          <w:i w:val="0"/>
          <w:color w:val="auto"/>
          <w:sz w:val="28"/>
          <w:szCs w:val="28"/>
        </w:rPr>
      </w:pPr>
    </w:p>
    <w:p w:rsidR="00D86D32" w:rsidRPr="00D86D32" w:rsidRDefault="00D86D32" w:rsidP="00D86D32">
      <w:pPr>
        <w:pStyle w:val="2"/>
        <w:rPr>
          <w:i w:val="0"/>
          <w:color w:val="auto"/>
          <w:sz w:val="28"/>
          <w:szCs w:val="28"/>
        </w:rPr>
      </w:pPr>
      <w:r w:rsidRPr="00D86D32">
        <w:rPr>
          <w:i w:val="0"/>
          <w:color w:val="auto"/>
          <w:sz w:val="28"/>
          <w:szCs w:val="28"/>
        </w:rPr>
        <w:tab/>
        <w:t>2)</w:t>
      </w:r>
      <w:proofErr w:type="gramStart"/>
      <w:r w:rsidRPr="00D86D32">
        <w:rPr>
          <w:i w:val="0"/>
          <w:color w:val="auto"/>
          <w:sz w:val="28"/>
          <w:szCs w:val="28"/>
        </w:rPr>
        <w:t>Акустическая</w:t>
      </w:r>
      <w:proofErr w:type="gramEnd"/>
      <w:r w:rsidRPr="00D86D32">
        <w:rPr>
          <w:i w:val="0"/>
          <w:color w:val="auto"/>
          <w:sz w:val="28"/>
          <w:szCs w:val="28"/>
        </w:rPr>
        <w:t xml:space="preserve"> </w:t>
      </w:r>
      <w:proofErr w:type="spellStart"/>
      <w:r w:rsidRPr="00D86D32">
        <w:rPr>
          <w:i w:val="0"/>
          <w:color w:val="auto"/>
          <w:sz w:val="28"/>
          <w:szCs w:val="28"/>
        </w:rPr>
        <w:t>дисграфия</w:t>
      </w:r>
      <w:proofErr w:type="spellEnd"/>
      <w:r w:rsidRPr="00D86D32">
        <w:rPr>
          <w:i w:val="0"/>
          <w:color w:val="auto"/>
          <w:sz w:val="28"/>
          <w:szCs w:val="28"/>
        </w:rPr>
        <w:t xml:space="preserve">, обусловленная </w:t>
      </w:r>
      <w:proofErr w:type="spellStart"/>
      <w:r w:rsidRPr="00D86D32">
        <w:rPr>
          <w:i w:val="0"/>
          <w:color w:val="auto"/>
          <w:sz w:val="28"/>
          <w:szCs w:val="28"/>
        </w:rPr>
        <w:t>несформированностью</w:t>
      </w:r>
      <w:proofErr w:type="spellEnd"/>
      <w:r w:rsidRPr="00D86D32">
        <w:rPr>
          <w:i w:val="0"/>
          <w:color w:val="auto"/>
          <w:sz w:val="28"/>
          <w:szCs w:val="28"/>
        </w:rPr>
        <w:t xml:space="preserve"> </w:t>
      </w:r>
      <w:proofErr w:type="spellStart"/>
      <w:r w:rsidRPr="00D86D32">
        <w:rPr>
          <w:i w:val="0"/>
          <w:color w:val="auto"/>
          <w:sz w:val="28"/>
          <w:szCs w:val="28"/>
        </w:rPr>
        <w:t>рече</w:t>
      </w:r>
      <w:proofErr w:type="spellEnd"/>
      <w:r w:rsidRPr="00D86D32">
        <w:rPr>
          <w:i w:val="0"/>
          <w:color w:val="auto"/>
          <w:sz w:val="28"/>
          <w:szCs w:val="28"/>
        </w:rPr>
        <w:t xml:space="preserve">-акустической слуховой системы. Характерны те же ошибки, что при 1 виде </w:t>
      </w:r>
      <w:proofErr w:type="spellStart"/>
      <w:r w:rsidRPr="00D86D32">
        <w:rPr>
          <w:i w:val="0"/>
          <w:color w:val="auto"/>
          <w:sz w:val="28"/>
          <w:szCs w:val="28"/>
        </w:rPr>
        <w:t>дисграфии</w:t>
      </w:r>
      <w:proofErr w:type="spellEnd"/>
      <w:r w:rsidRPr="00D86D32">
        <w:rPr>
          <w:i w:val="0"/>
          <w:color w:val="auto"/>
          <w:sz w:val="28"/>
          <w:szCs w:val="28"/>
        </w:rPr>
        <w:t>, но ребенок при этом говорит правильно.</w:t>
      </w:r>
    </w:p>
    <w:p w:rsidR="00D86D32" w:rsidRPr="00D86D32" w:rsidRDefault="00D86D32" w:rsidP="00D86D32">
      <w:pPr>
        <w:pStyle w:val="2"/>
        <w:rPr>
          <w:i w:val="0"/>
          <w:color w:val="auto"/>
          <w:sz w:val="28"/>
          <w:szCs w:val="28"/>
        </w:rPr>
      </w:pPr>
    </w:p>
    <w:p w:rsidR="00D86D32" w:rsidRPr="00D86D32" w:rsidRDefault="00D86D32" w:rsidP="00D86D32">
      <w:pPr>
        <w:pStyle w:val="2"/>
        <w:rPr>
          <w:i w:val="0"/>
          <w:color w:val="auto"/>
          <w:sz w:val="28"/>
          <w:szCs w:val="28"/>
        </w:rPr>
      </w:pPr>
      <w:r w:rsidRPr="00D86D32">
        <w:rPr>
          <w:i w:val="0"/>
          <w:color w:val="auto"/>
          <w:sz w:val="28"/>
          <w:szCs w:val="28"/>
        </w:rPr>
        <w:tab/>
        <w:t xml:space="preserve">3)Оптико-графическая </w:t>
      </w:r>
      <w:proofErr w:type="spellStart"/>
      <w:r w:rsidRPr="00D86D32">
        <w:rPr>
          <w:i w:val="0"/>
          <w:color w:val="auto"/>
          <w:sz w:val="28"/>
          <w:szCs w:val="28"/>
        </w:rPr>
        <w:t>дисграфия</w:t>
      </w:r>
      <w:proofErr w:type="spellEnd"/>
      <w:r w:rsidRPr="00D86D32">
        <w:rPr>
          <w:i w:val="0"/>
          <w:color w:val="auto"/>
          <w:sz w:val="28"/>
          <w:szCs w:val="28"/>
        </w:rPr>
        <w:t xml:space="preserve">.                                                       В результате </w:t>
      </w:r>
      <w:proofErr w:type="spellStart"/>
      <w:r w:rsidRPr="00D86D32">
        <w:rPr>
          <w:i w:val="0"/>
          <w:color w:val="auto"/>
          <w:sz w:val="28"/>
          <w:szCs w:val="28"/>
        </w:rPr>
        <w:t>несформированности</w:t>
      </w:r>
      <w:proofErr w:type="spellEnd"/>
      <w:r w:rsidRPr="00D86D32">
        <w:rPr>
          <w:i w:val="0"/>
          <w:color w:val="auto"/>
          <w:sz w:val="28"/>
          <w:szCs w:val="28"/>
        </w:rPr>
        <w:t xml:space="preserve"> оптических процессов (не так запомнил глаз или рука). Замена букв сходных по начертанию:</w:t>
      </w:r>
    </w:p>
    <w:p w:rsidR="00D86D32" w:rsidRPr="00D86D32" w:rsidRDefault="00D86D32" w:rsidP="00D86D32">
      <w:pPr>
        <w:pStyle w:val="2"/>
        <w:rPr>
          <w:i w:val="0"/>
          <w:color w:val="auto"/>
          <w:sz w:val="28"/>
          <w:szCs w:val="28"/>
        </w:rPr>
      </w:pPr>
      <w:r w:rsidRPr="00D86D32">
        <w:rPr>
          <w:i w:val="0"/>
          <w:color w:val="auto"/>
          <w:sz w:val="28"/>
          <w:szCs w:val="28"/>
        </w:rPr>
        <w:tab/>
        <w:t>-</w:t>
      </w:r>
      <w:proofErr w:type="spellStart"/>
      <w:r w:rsidRPr="00D86D32">
        <w:rPr>
          <w:i w:val="0"/>
          <w:color w:val="auto"/>
          <w:sz w:val="28"/>
          <w:szCs w:val="28"/>
        </w:rPr>
        <w:t>Недописывание</w:t>
      </w:r>
      <w:proofErr w:type="spellEnd"/>
      <w:r w:rsidRPr="00D86D32">
        <w:rPr>
          <w:i w:val="0"/>
          <w:color w:val="auto"/>
          <w:sz w:val="28"/>
          <w:szCs w:val="28"/>
        </w:rPr>
        <w:t xml:space="preserve"> по количеству элементов: </w:t>
      </w:r>
      <w:proofErr w:type="gramStart"/>
      <w:r w:rsidRPr="00D86D32">
        <w:rPr>
          <w:i w:val="0"/>
          <w:color w:val="auto"/>
          <w:sz w:val="28"/>
          <w:szCs w:val="28"/>
        </w:rPr>
        <w:t>м-л</w:t>
      </w:r>
      <w:proofErr w:type="gramEnd"/>
      <w:r w:rsidRPr="00D86D32">
        <w:rPr>
          <w:i w:val="0"/>
          <w:color w:val="auto"/>
          <w:sz w:val="28"/>
          <w:szCs w:val="28"/>
        </w:rPr>
        <w:t xml:space="preserve">, т-п, ш-и, </w:t>
      </w:r>
    </w:p>
    <w:p w:rsidR="00D86D32" w:rsidRPr="00D86D32" w:rsidRDefault="00D86D32" w:rsidP="00D86D32">
      <w:pPr>
        <w:pStyle w:val="2"/>
        <w:rPr>
          <w:i w:val="0"/>
          <w:color w:val="auto"/>
          <w:sz w:val="28"/>
          <w:szCs w:val="28"/>
        </w:rPr>
      </w:pPr>
      <w:r w:rsidRPr="00D86D32">
        <w:rPr>
          <w:i w:val="0"/>
          <w:color w:val="auto"/>
          <w:sz w:val="28"/>
          <w:szCs w:val="28"/>
        </w:rPr>
        <w:tab/>
        <w:t xml:space="preserve">-Смешивание букв по расположению в пространстве: д-в, т-ш, </w:t>
      </w:r>
      <w:proofErr w:type="gramStart"/>
      <w:r w:rsidRPr="00D86D32">
        <w:rPr>
          <w:i w:val="0"/>
          <w:color w:val="auto"/>
          <w:sz w:val="28"/>
          <w:szCs w:val="28"/>
        </w:rPr>
        <w:t>п-и</w:t>
      </w:r>
      <w:proofErr w:type="gramEnd"/>
    </w:p>
    <w:p w:rsidR="00D86D32" w:rsidRPr="00D86D32" w:rsidRDefault="00D86D32" w:rsidP="00D86D32">
      <w:pPr>
        <w:pStyle w:val="2"/>
        <w:rPr>
          <w:i w:val="0"/>
          <w:color w:val="auto"/>
          <w:sz w:val="28"/>
          <w:szCs w:val="28"/>
        </w:rPr>
      </w:pPr>
      <w:r w:rsidRPr="00D86D32">
        <w:rPr>
          <w:i w:val="0"/>
          <w:color w:val="auto"/>
          <w:sz w:val="28"/>
          <w:szCs w:val="28"/>
        </w:rPr>
        <w:t xml:space="preserve">      -Смешивание букв по дополнительному несходному элементу: ш-щ, и-ц: </w:t>
      </w:r>
      <w:proofErr w:type="gramStart"/>
      <w:r w:rsidRPr="00D86D32">
        <w:rPr>
          <w:i w:val="0"/>
          <w:color w:val="auto"/>
          <w:sz w:val="28"/>
          <w:szCs w:val="28"/>
        </w:rPr>
        <w:t>и-у</w:t>
      </w:r>
      <w:proofErr w:type="gramEnd"/>
      <w:r w:rsidRPr="00D86D32">
        <w:rPr>
          <w:i w:val="0"/>
          <w:color w:val="auto"/>
          <w:sz w:val="28"/>
          <w:szCs w:val="28"/>
        </w:rPr>
        <w:t>.</w:t>
      </w:r>
    </w:p>
    <w:p w:rsidR="00D86D32" w:rsidRPr="00D86D32" w:rsidRDefault="00D86D32" w:rsidP="00D86D32">
      <w:pPr>
        <w:pStyle w:val="2"/>
        <w:rPr>
          <w:i w:val="0"/>
          <w:color w:val="auto"/>
          <w:sz w:val="28"/>
          <w:szCs w:val="28"/>
        </w:rPr>
      </w:pPr>
      <w:r w:rsidRPr="00D86D32">
        <w:rPr>
          <w:i w:val="0"/>
          <w:color w:val="auto"/>
          <w:sz w:val="28"/>
          <w:szCs w:val="28"/>
        </w:rPr>
        <w:t xml:space="preserve">      -Зеркальное письмо</w:t>
      </w:r>
    </w:p>
    <w:p w:rsidR="00D86D32" w:rsidRPr="00D86D32" w:rsidRDefault="00D86D32" w:rsidP="00D86D32">
      <w:pPr>
        <w:pStyle w:val="2"/>
        <w:rPr>
          <w:i w:val="0"/>
          <w:color w:val="auto"/>
          <w:sz w:val="28"/>
          <w:szCs w:val="28"/>
        </w:rPr>
      </w:pPr>
    </w:p>
    <w:p w:rsidR="00D86D32" w:rsidRPr="00D86D32" w:rsidRDefault="00D86D32" w:rsidP="00D86D32">
      <w:pPr>
        <w:pStyle w:val="2"/>
        <w:rPr>
          <w:i w:val="0"/>
          <w:color w:val="auto"/>
          <w:sz w:val="28"/>
          <w:szCs w:val="28"/>
        </w:rPr>
      </w:pPr>
      <w:r w:rsidRPr="00D86D32">
        <w:rPr>
          <w:i w:val="0"/>
          <w:color w:val="auto"/>
          <w:sz w:val="28"/>
          <w:szCs w:val="28"/>
        </w:rPr>
        <w:t xml:space="preserve">     4)</w:t>
      </w:r>
      <w:proofErr w:type="spellStart"/>
      <w:r w:rsidRPr="00D86D32">
        <w:rPr>
          <w:i w:val="0"/>
          <w:color w:val="auto"/>
          <w:sz w:val="28"/>
          <w:szCs w:val="28"/>
        </w:rPr>
        <w:t>Дисграфия</w:t>
      </w:r>
      <w:proofErr w:type="spellEnd"/>
      <w:r w:rsidRPr="00D86D32">
        <w:rPr>
          <w:i w:val="0"/>
          <w:color w:val="auto"/>
          <w:sz w:val="28"/>
          <w:szCs w:val="28"/>
        </w:rPr>
        <w:t xml:space="preserve"> на почве нарушения языкового анализа и синтеза.</w:t>
      </w:r>
    </w:p>
    <w:p w:rsidR="00D86D32" w:rsidRPr="00D86D32" w:rsidRDefault="00D86D32" w:rsidP="00D86D32">
      <w:pPr>
        <w:pStyle w:val="2"/>
        <w:rPr>
          <w:i w:val="0"/>
          <w:color w:val="auto"/>
          <w:sz w:val="28"/>
          <w:szCs w:val="28"/>
        </w:rPr>
      </w:pPr>
      <w:r w:rsidRPr="00D86D32">
        <w:rPr>
          <w:i w:val="0"/>
          <w:color w:val="auto"/>
          <w:sz w:val="28"/>
          <w:szCs w:val="28"/>
        </w:rPr>
        <w:t xml:space="preserve">Этот вид </w:t>
      </w:r>
      <w:proofErr w:type="spellStart"/>
      <w:r w:rsidRPr="00D86D32">
        <w:rPr>
          <w:i w:val="0"/>
          <w:color w:val="auto"/>
          <w:sz w:val="28"/>
          <w:szCs w:val="28"/>
        </w:rPr>
        <w:t>дисграфии</w:t>
      </w:r>
      <w:proofErr w:type="spellEnd"/>
      <w:r w:rsidRPr="00D86D32">
        <w:rPr>
          <w:i w:val="0"/>
          <w:color w:val="auto"/>
          <w:sz w:val="28"/>
          <w:szCs w:val="28"/>
        </w:rPr>
        <w:t xml:space="preserve"> наиболее распространен.</w:t>
      </w:r>
    </w:p>
    <w:p w:rsidR="00D86D32" w:rsidRPr="00D86D32" w:rsidRDefault="00D86D32" w:rsidP="00D86D32">
      <w:pPr>
        <w:pStyle w:val="2"/>
        <w:rPr>
          <w:i w:val="0"/>
          <w:color w:val="auto"/>
          <w:sz w:val="28"/>
          <w:szCs w:val="28"/>
        </w:rPr>
      </w:pPr>
      <w:r w:rsidRPr="00D86D32">
        <w:rPr>
          <w:i w:val="0"/>
          <w:color w:val="auto"/>
          <w:sz w:val="28"/>
          <w:szCs w:val="28"/>
        </w:rPr>
        <w:t>-пропуски гласных, слогов</w:t>
      </w:r>
    </w:p>
    <w:p w:rsidR="00D86D32" w:rsidRPr="00D86D32" w:rsidRDefault="00D86D32" w:rsidP="00D86D32">
      <w:pPr>
        <w:pStyle w:val="2"/>
        <w:rPr>
          <w:i w:val="0"/>
          <w:color w:val="auto"/>
          <w:sz w:val="28"/>
          <w:szCs w:val="28"/>
        </w:rPr>
      </w:pPr>
      <w:r w:rsidRPr="00D86D32">
        <w:rPr>
          <w:i w:val="0"/>
          <w:color w:val="auto"/>
          <w:sz w:val="28"/>
          <w:szCs w:val="28"/>
        </w:rPr>
        <w:t>-</w:t>
      </w:r>
      <w:proofErr w:type="spellStart"/>
      <w:r w:rsidRPr="00D86D32">
        <w:rPr>
          <w:i w:val="0"/>
          <w:color w:val="auto"/>
          <w:sz w:val="28"/>
          <w:szCs w:val="28"/>
        </w:rPr>
        <w:t>недописывание</w:t>
      </w:r>
      <w:proofErr w:type="spellEnd"/>
    </w:p>
    <w:p w:rsidR="00D86D32" w:rsidRPr="00D86D32" w:rsidRDefault="00D86D32" w:rsidP="00D86D32">
      <w:pPr>
        <w:pStyle w:val="2"/>
        <w:rPr>
          <w:i w:val="0"/>
          <w:color w:val="auto"/>
          <w:sz w:val="28"/>
          <w:szCs w:val="28"/>
        </w:rPr>
      </w:pPr>
      <w:r w:rsidRPr="00D86D32">
        <w:rPr>
          <w:i w:val="0"/>
          <w:color w:val="auto"/>
          <w:sz w:val="28"/>
          <w:szCs w:val="28"/>
        </w:rPr>
        <w:t>-перестановка</w:t>
      </w:r>
    </w:p>
    <w:p w:rsidR="00D86D32" w:rsidRPr="00D86D32" w:rsidRDefault="00D86D32" w:rsidP="00D86D32">
      <w:pPr>
        <w:pStyle w:val="2"/>
        <w:rPr>
          <w:i w:val="0"/>
          <w:color w:val="auto"/>
          <w:sz w:val="28"/>
          <w:szCs w:val="28"/>
        </w:rPr>
      </w:pPr>
      <w:r w:rsidRPr="00D86D32">
        <w:rPr>
          <w:i w:val="0"/>
          <w:color w:val="auto"/>
          <w:sz w:val="28"/>
          <w:szCs w:val="28"/>
        </w:rPr>
        <w:t>-неоправданные слияния (предлогов и т.п.)</w:t>
      </w:r>
    </w:p>
    <w:p w:rsidR="00D86D32" w:rsidRPr="00D86D32" w:rsidRDefault="00D86D32" w:rsidP="00D86D32">
      <w:pPr>
        <w:pStyle w:val="2"/>
        <w:rPr>
          <w:i w:val="0"/>
          <w:color w:val="auto"/>
          <w:sz w:val="28"/>
          <w:szCs w:val="28"/>
        </w:rPr>
      </w:pPr>
      <w:r w:rsidRPr="00D86D32">
        <w:rPr>
          <w:i w:val="0"/>
          <w:color w:val="auto"/>
          <w:sz w:val="28"/>
          <w:szCs w:val="28"/>
        </w:rPr>
        <w:t>-разрывы (</w:t>
      </w:r>
      <w:proofErr w:type="spellStart"/>
      <w:r w:rsidRPr="00D86D32">
        <w:rPr>
          <w:i w:val="0"/>
          <w:color w:val="auto"/>
          <w:sz w:val="28"/>
          <w:szCs w:val="28"/>
        </w:rPr>
        <w:t>вдуп</w:t>
      </w:r>
      <w:proofErr w:type="spellEnd"/>
      <w:r w:rsidRPr="00D86D32">
        <w:rPr>
          <w:i w:val="0"/>
          <w:color w:val="auto"/>
          <w:sz w:val="28"/>
          <w:szCs w:val="28"/>
        </w:rPr>
        <w:t xml:space="preserve"> </w:t>
      </w:r>
      <w:proofErr w:type="spellStart"/>
      <w:r w:rsidRPr="00D86D32">
        <w:rPr>
          <w:i w:val="0"/>
          <w:color w:val="auto"/>
          <w:sz w:val="28"/>
          <w:szCs w:val="28"/>
        </w:rPr>
        <w:t>ле</w:t>
      </w:r>
      <w:proofErr w:type="spellEnd"/>
      <w:r w:rsidRPr="00D86D32">
        <w:rPr>
          <w:i w:val="0"/>
          <w:color w:val="auto"/>
          <w:sz w:val="28"/>
          <w:szCs w:val="28"/>
        </w:rPr>
        <w:t>)</w:t>
      </w:r>
    </w:p>
    <w:p w:rsidR="00D86D32" w:rsidRPr="00D86D32" w:rsidRDefault="00D86D32" w:rsidP="00D86D32">
      <w:pPr>
        <w:pStyle w:val="2"/>
        <w:rPr>
          <w:i w:val="0"/>
          <w:color w:val="auto"/>
          <w:sz w:val="28"/>
          <w:szCs w:val="28"/>
        </w:rPr>
      </w:pPr>
    </w:p>
    <w:p w:rsidR="00D86D32" w:rsidRPr="00D86D32" w:rsidRDefault="00D86D32" w:rsidP="00D86D32">
      <w:pPr>
        <w:pStyle w:val="2"/>
        <w:rPr>
          <w:i w:val="0"/>
          <w:color w:val="auto"/>
          <w:sz w:val="28"/>
          <w:szCs w:val="28"/>
        </w:rPr>
      </w:pPr>
      <w:r w:rsidRPr="00D86D32">
        <w:rPr>
          <w:i w:val="0"/>
          <w:color w:val="auto"/>
          <w:sz w:val="28"/>
          <w:szCs w:val="28"/>
        </w:rPr>
        <w:t>5)</w:t>
      </w:r>
      <w:proofErr w:type="spellStart"/>
      <w:r w:rsidRPr="00D86D32">
        <w:rPr>
          <w:i w:val="0"/>
          <w:color w:val="auto"/>
          <w:sz w:val="28"/>
          <w:szCs w:val="28"/>
        </w:rPr>
        <w:t>Аграмматическая</w:t>
      </w:r>
      <w:proofErr w:type="spellEnd"/>
      <w:r w:rsidRPr="00D86D32">
        <w:rPr>
          <w:i w:val="0"/>
          <w:color w:val="auto"/>
          <w:sz w:val="28"/>
          <w:szCs w:val="28"/>
        </w:rPr>
        <w:t xml:space="preserve"> </w:t>
      </w:r>
      <w:proofErr w:type="spellStart"/>
      <w:r w:rsidRPr="00D86D32">
        <w:rPr>
          <w:i w:val="0"/>
          <w:color w:val="auto"/>
          <w:sz w:val="28"/>
          <w:szCs w:val="28"/>
        </w:rPr>
        <w:t>дисграфия</w:t>
      </w:r>
      <w:proofErr w:type="spellEnd"/>
      <w:r w:rsidRPr="00D86D32">
        <w:rPr>
          <w:i w:val="0"/>
          <w:color w:val="auto"/>
          <w:sz w:val="28"/>
          <w:szCs w:val="28"/>
        </w:rPr>
        <w:t xml:space="preserve">. </w:t>
      </w:r>
    </w:p>
    <w:p w:rsidR="00D86D32" w:rsidRPr="00D86D32" w:rsidRDefault="00D86D32" w:rsidP="00D86D32">
      <w:pPr>
        <w:pStyle w:val="2"/>
        <w:rPr>
          <w:i w:val="0"/>
          <w:color w:val="auto"/>
          <w:sz w:val="28"/>
          <w:szCs w:val="28"/>
        </w:rPr>
      </w:pPr>
      <w:r w:rsidRPr="00D86D32">
        <w:rPr>
          <w:i w:val="0"/>
          <w:color w:val="auto"/>
          <w:sz w:val="28"/>
          <w:szCs w:val="28"/>
        </w:rPr>
        <w:t>Неумение согласовывать, управлять (глагольное управление), выпуск предлогов.</w:t>
      </w:r>
    </w:p>
    <w:p w:rsidR="00D86D32" w:rsidRPr="00D86D32" w:rsidRDefault="00D86D32" w:rsidP="00D86D32">
      <w:pPr>
        <w:pStyle w:val="2"/>
        <w:rPr>
          <w:i w:val="0"/>
          <w:color w:val="auto"/>
          <w:sz w:val="28"/>
          <w:szCs w:val="28"/>
        </w:rPr>
      </w:pPr>
    </w:p>
    <w:p w:rsidR="00D86D32" w:rsidRPr="00D86D32" w:rsidRDefault="00D86D32" w:rsidP="00D86D32">
      <w:pPr>
        <w:pStyle w:val="2"/>
        <w:rPr>
          <w:i w:val="0"/>
          <w:color w:val="auto"/>
          <w:sz w:val="28"/>
          <w:szCs w:val="28"/>
        </w:rPr>
      </w:pPr>
      <w:r w:rsidRPr="00D86D32">
        <w:rPr>
          <w:i w:val="0"/>
          <w:color w:val="auto"/>
          <w:sz w:val="28"/>
          <w:szCs w:val="28"/>
        </w:rPr>
        <w:t>Перед выполнением любого задания, ребенок, страдающий ММД, должен сосредоточиться. Память нашего ребенка страдает именно в том отношении, что он не запоминает длинной последовательности. Дети с ММД не в состоянии достичь автоматизации навыков столь же быстро, как их сверстники. Если, вдобавок, он чем-то расстроен, если сегодня один из тех «плохих» дней, если он предчувствует, что все его попытки и старания ни к чему не приведут, можно себе представить, какой будет результат! Эта неспособность делать что-то автоматически, неспособность управлять своим вниманием и концентрацией, является основной трудностью ребенка с ММД.</w:t>
      </w:r>
    </w:p>
    <w:p w:rsidR="00D86D32" w:rsidRPr="00D86D32" w:rsidRDefault="00D86D32" w:rsidP="00D86D32">
      <w:pPr>
        <w:pStyle w:val="2"/>
        <w:rPr>
          <w:i w:val="0"/>
          <w:color w:val="auto"/>
          <w:sz w:val="28"/>
          <w:szCs w:val="28"/>
        </w:rPr>
      </w:pPr>
      <w:r w:rsidRPr="00D86D32">
        <w:rPr>
          <w:i w:val="0"/>
          <w:color w:val="auto"/>
          <w:sz w:val="28"/>
          <w:szCs w:val="28"/>
        </w:rPr>
        <w:tab/>
      </w:r>
      <w:proofErr w:type="spellStart"/>
      <w:r w:rsidRPr="00D86D32">
        <w:rPr>
          <w:i w:val="0"/>
          <w:color w:val="auto"/>
          <w:sz w:val="28"/>
          <w:szCs w:val="28"/>
        </w:rPr>
        <w:t>Дисграфия</w:t>
      </w:r>
      <w:proofErr w:type="spellEnd"/>
      <w:r w:rsidRPr="00D86D32">
        <w:rPr>
          <w:i w:val="0"/>
          <w:color w:val="auto"/>
          <w:sz w:val="28"/>
          <w:szCs w:val="28"/>
        </w:rPr>
        <w:t xml:space="preserve">, </w:t>
      </w:r>
      <w:proofErr w:type="spellStart"/>
      <w:r w:rsidRPr="00D86D32">
        <w:rPr>
          <w:i w:val="0"/>
          <w:color w:val="auto"/>
          <w:sz w:val="28"/>
          <w:szCs w:val="28"/>
        </w:rPr>
        <w:t>дислексия</w:t>
      </w:r>
      <w:proofErr w:type="spellEnd"/>
      <w:r w:rsidRPr="00D86D32">
        <w:rPr>
          <w:i w:val="0"/>
          <w:color w:val="auto"/>
          <w:sz w:val="28"/>
          <w:szCs w:val="28"/>
        </w:rPr>
        <w:t xml:space="preserve">, наподобие врожденной неспособности различать цвета (дальтонизм) или звука (отсутствие музыкального слуха) не является признаком умственной отсталости, нежелания учиться или плохой работы </w:t>
      </w:r>
      <w:r w:rsidR="00660FEC">
        <w:rPr>
          <w:i w:val="0"/>
          <w:color w:val="auto"/>
          <w:sz w:val="28"/>
          <w:szCs w:val="28"/>
        </w:rPr>
        <w:t>педагога</w:t>
      </w:r>
      <w:r w:rsidRPr="00D86D32">
        <w:rPr>
          <w:i w:val="0"/>
          <w:color w:val="auto"/>
          <w:sz w:val="28"/>
          <w:szCs w:val="28"/>
        </w:rPr>
        <w:t xml:space="preserve">. </w:t>
      </w:r>
    </w:p>
    <w:p w:rsidR="00D86D32" w:rsidRPr="00D86D32" w:rsidRDefault="00D86D32" w:rsidP="00D86D32">
      <w:pPr>
        <w:pStyle w:val="2"/>
        <w:rPr>
          <w:i w:val="0"/>
          <w:color w:val="auto"/>
          <w:sz w:val="28"/>
          <w:szCs w:val="28"/>
        </w:rPr>
      </w:pPr>
    </w:p>
    <w:p w:rsidR="00D86D32" w:rsidRPr="00D86D32" w:rsidRDefault="00D86D32" w:rsidP="00660FEC">
      <w:pPr>
        <w:pStyle w:val="2"/>
        <w:rPr>
          <w:i w:val="0"/>
          <w:color w:val="auto"/>
          <w:sz w:val="28"/>
          <w:szCs w:val="28"/>
        </w:rPr>
      </w:pPr>
      <w:r w:rsidRPr="00D86D32">
        <w:rPr>
          <w:i w:val="0"/>
          <w:color w:val="auto"/>
          <w:sz w:val="28"/>
          <w:szCs w:val="28"/>
        </w:rPr>
        <w:tab/>
      </w:r>
    </w:p>
    <w:p w:rsidR="00D86D32" w:rsidRDefault="00D86D32" w:rsidP="00D86D32"/>
    <w:p w:rsidR="00D86D32" w:rsidRDefault="00D86D32" w:rsidP="00D86D32"/>
    <w:p w:rsidR="00D86D32" w:rsidRDefault="00D86D32" w:rsidP="00D86D32"/>
    <w:p w:rsidR="00D86D32" w:rsidRDefault="00D86D32" w:rsidP="00D86D32"/>
    <w:p w:rsidR="00D86D32" w:rsidRPr="00D86D32" w:rsidRDefault="00D86D32" w:rsidP="00D86D32">
      <w:pPr>
        <w:jc w:val="center"/>
        <w:rPr>
          <w:rFonts w:ascii="Times New Roman" w:hAnsi="Times New Roman" w:cs="Times New Roman"/>
          <w:sz w:val="32"/>
        </w:rPr>
      </w:pPr>
    </w:p>
    <w:sectPr w:rsidR="00D86D32" w:rsidRPr="00D86D32" w:rsidSect="005B6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6D32"/>
    <w:rsid w:val="005B63BE"/>
    <w:rsid w:val="00660FEC"/>
    <w:rsid w:val="00BE78AD"/>
    <w:rsid w:val="00D8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D86D32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4">
    <w:name w:val="Выделенная цитата Знак"/>
    <w:basedOn w:val="a0"/>
    <w:link w:val="a3"/>
    <w:uiPriority w:val="30"/>
    <w:rsid w:val="00D86D32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D86D32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character" w:customStyle="1" w:styleId="20">
    <w:name w:val="Цитата 2 Знак"/>
    <w:basedOn w:val="a0"/>
    <w:link w:val="2"/>
    <w:uiPriority w:val="29"/>
    <w:rsid w:val="00D86D32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4</cp:revision>
  <cp:lastPrinted>2012-04-09T17:29:00Z</cp:lastPrinted>
  <dcterms:created xsi:type="dcterms:W3CDTF">2012-04-09T17:14:00Z</dcterms:created>
  <dcterms:modified xsi:type="dcterms:W3CDTF">2014-04-05T11:34:00Z</dcterms:modified>
</cp:coreProperties>
</file>