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05B" w:rsidRPr="00EC1D15" w:rsidRDefault="0026605B" w:rsidP="0026605B">
      <w:pPr>
        <w:spacing w:line="360" w:lineRule="auto"/>
        <w:jc w:val="center"/>
        <w:rPr>
          <w:rFonts w:ascii="Times New Roman" w:hAnsi="Times New Roman" w:cs="Times New Roman"/>
          <w:b/>
          <w:sz w:val="36"/>
        </w:rPr>
      </w:pPr>
      <w:r w:rsidRPr="00EC1D15">
        <w:rPr>
          <w:rFonts w:ascii="Times New Roman" w:hAnsi="Times New Roman" w:cs="Times New Roman"/>
          <w:b/>
          <w:sz w:val="36"/>
        </w:rPr>
        <w:t>"Экспериментирование с фольгой в процессе художественного      творчества"</w:t>
      </w:r>
    </w:p>
    <w:p w:rsidR="00EC1D15" w:rsidRPr="00EC1D15" w:rsidRDefault="00EC1D15" w:rsidP="00EC1D15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EC1D15">
        <w:rPr>
          <w:rFonts w:ascii="Times New Roman" w:hAnsi="Times New Roman" w:cs="Times New Roman"/>
          <w:b/>
          <w:i/>
          <w:sz w:val="28"/>
        </w:rPr>
        <w:t>Данный материал является сопровождением к мастер-классу</w:t>
      </w:r>
    </w:p>
    <w:p w:rsidR="00EC1D15" w:rsidRPr="00EC1D15" w:rsidRDefault="00EC1D15" w:rsidP="00EC1D15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EC1D15">
        <w:rPr>
          <w:rFonts w:ascii="Times New Roman" w:hAnsi="Times New Roman" w:cs="Times New Roman"/>
          <w:b/>
          <w:i/>
          <w:sz w:val="28"/>
        </w:rPr>
        <w:t>"Экспериментирование с фольгой в процессе художественного      творчества"</w:t>
      </w:r>
    </w:p>
    <w:p w:rsidR="00EC1D15" w:rsidRDefault="00EC1D15" w:rsidP="00EC1D15">
      <w:pPr>
        <w:spacing w:line="360" w:lineRule="auto"/>
        <w:rPr>
          <w:rFonts w:ascii="Times New Roman" w:hAnsi="Times New Roman" w:cs="Times New Roman"/>
          <w:b/>
          <w:sz w:val="28"/>
        </w:rPr>
      </w:pPr>
    </w:p>
    <w:p w:rsidR="0026605B" w:rsidRPr="009C7BC1" w:rsidRDefault="0026605B" w:rsidP="009C7BC1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9C7BC1">
        <w:rPr>
          <w:rFonts w:ascii="Times New Roman" w:hAnsi="Times New Roman" w:cs="Times New Roman"/>
          <w:b/>
          <w:sz w:val="28"/>
        </w:rPr>
        <w:t>1 слайд</w:t>
      </w:r>
    </w:p>
    <w:p w:rsidR="009C7BC1" w:rsidRDefault="0026605B" w:rsidP="009C7BC1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"Свобода, </w:t>
      </w:r>
      <w:r w:rsidR="009C7BC1">
        <w:rPr>
          <w:rFonts w:ascii="Times New Roman" w:hAnsi="Times New Roman" w:cs="Times New Roman"/>
          <w:sz w:val="28"/>
        </w:rPr>
        <w:t xml:space="preserve">радость и успешность - художественное экспериментирование." </w:t>
      </w:r>
    </w:p>
    <w:p w:rsidR="0026605B" w:rsidRDefault="009C7BC1" w:rsidP="009C7BC1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И.А. Лыкова. </w:t>
      </w:r>
    </w:p>
    <w:p w:rsidR="009C7BC1" w:rsidRDefault="008D09D7" w:rsidP="009C7BC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9C7BC1">
        <w:rPr>
          <w:rFonts w:ascii="Times New Roman" w:hAnsi="Times New Roman" w:cs="Times New Roman"/>
          <w:sz w:val="28"/>
        </w:rPr>
        <w:t xml:space="preserve">Я работаю воспитателем в логопедической группе, мои воспитанники - дети с общим недоразвитием речи. А как известно у детей, имеющих речевые нарушения, </w:t>
      </w:r>
      <w:r>
        <w:rPr>
          <w:rFonts w:ascii="Times New Roman" w:hAnsi="Times New Roman" w:cs="Times New Roman"/>
          <w:sz w:val="28"/>
        </w:rPr>
        <w:t xml:space="preserve">моторика пальцев рук  характеризуется недоразвитием: как правило движения некоординированны, снижена их ловкость, точность, часто наблюдается слабость мышечной силы рук. </w:t>
      </w:r>
    </w:p>
    <w:p w:rsidR="008D09D7" w:rsidRDefault="008D09D7" w:rsidP="009C7BC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Учёные,  изучающие деятельность детского мозга, психику детей, отмечают существование тесной взаимосвязи между координацией тонких движений рук и речью.</w:t>
      </w:r>
    </w:p>
    <w:p w:rsidR="00B502EF" w:rsidRDefault="008D09D7" w:rsidP="009C7BC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Сухомлинский писал:</w:t>
      </w:r>
      <w:r w:rsidR="00B502E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"Истоки творческих способностей и дарований детей находятся на кончиках пальцев. От пальцев, образно говоря, </w:t>
      </w:r>
      <w:r w:rsidR="00B502EF">
        <w:rPr>
          <w:rFonts w:ascii="Times New Roman" w:hAnsi="Times New Roman" w:cs="Times New Roman"/>
          <w:sz w:val="28"/>
        </w:rPr>
        <w:t>идут тончайшие ручейки, которые питают источник творческой мысли. Чем больше уверенности в движении детской руки, чем сложнее движение, чем больше мастерства в детской руке, тем умнее ребёнок." Иными словами:</w:t>
      </w:r>
    </w:p>
    <w:p w:rsidR="00B502EF" w:rsidRDefault="00B502EF" w:rsidP="009C7BC1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B502EF">
        <w:rPr>
          <w:rFonts w:ascii="Times New Roman" w:hAnsi="Times New Roman" w:cs="Times New Roman"/>
          <w:b/>
          <w:sz w:val="28"/>
        </w:rPr>
        <w:t>2 слайд</w:t>
      </w:r>
    </w:p>
    <w:p w:rsidR="00B502EF" w:rsidRPr="00B502EF" w:rsidRDefault="00C15F28" w:rsidP="009C7BC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B502EF" w:rsidRPr="00B502EF">
        <w:rPr>
          <w:rFonts w:ascii="Times New Roman" w:hAnsi="Times New Roman" w:cs="Times New Roman"/>
          <w:sz w:val="28"/>
        </w:rPr>
        <w:t>развитие мелкой</w:t>
      </w:r>
      <w:r w:rsidR="00B502EF">
        <w:rPr>
          <w:rFonts w:ascii="Times New Roman" w:hAnsi="Times New Roman" w:cs="Times New Roman"/>
          <w:sz w:val="28"/>
        </w:rPr>
        <w:t xml:space="preserve"> моторики</w:t>
      </w:r>
      <w:r w:rsidR="00DF6861">
        <w:rPr>
          <w:rFonts w:ascii="Times New Roman" w:hAnsi="Times New Roman" w:cs="Times New Roman"/>
          <w:sz w:val="28"/>
        </w:rPr>
        <w:t xml:space="preserve"> </w:t>
      </w:r>
    </w:p>
    <w:p w:rsidR="009C7BC1" w:rsidRDefault="00DF6861" w:rsidP="009C7BC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F686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F6861">
        <w:rPr>
          <w:rFonts w:ascii="Times New Roman" w:hAnsi="Times New Roman" w:cs="Times New Roman"/>
          <w:i/>
          <w:sz w:val="28"/>
          <w:szCs w:val="28"/>
        </w:rPr>
        <w:t>↓</w:t>
      </w:r>
    </w:p>
    <w:p w:rsidR="00DF6861" w:rsidRDefault="00C15F28" w:rsidP="009C7B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F6861">
        <w:rPr>
          <w:rFonts w:ascii="Times New Roman" w:hAnsi="Times New Roman" w:cs="Times New Roman"/>
          <w:sz w:val="28"/>
          <w:szCs w:val="28"/>
        </w:rPr>
        <w:t>активизирует развитие речи, что в свою очередь</w:t>
      </w:r>
    </w:p>
    <w:p w:rsidR="00C15F28" w:rsidRDefault="00DF6861" w:rsidP="009C7BC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15F28">
        <w:rPr>
          <w:rFonts w:ascii="Times New Roman" w:hAnsi="Times New Roman" w:cs="Times New Roman"/>
          <w:sz w:val="28"/>
          <w:szCs w:val="28"/>
        </w:rPr>
        <w:t xml:space="preserve"> </w:t>
      </w:r>
      <w:r w:rsidRPr="00DF6861">
        <w:rPr>
          <w:rFonts w:ascii="Times New Roman" w:hAnsi="Times New Roman" w:cs="Times New Roman"/>
          <w:sz w:val="28"/>
          <w:szCs w:val="28"/>
        </w:rPr>
        <w:t xml:space="preserve">  </w:t>
      </w:r>
      <w:r w:rsidRPr="00DF6861">
        <w:rPr>
          <w:rFonts w:ascii="Times New Roman" w:hAnsi="Times New Roman" w:cs="Times New Roman"/>
          <w:i/>
          <w:sz w:val="28"/>
          <w:szCs w:val="28"/>
        </w:rPr>
        <w:t>↓</w:t>
      </w:r>
    </w:p>
    <w:p w:rsidR="00DF6861" w:rsidRPr="00C15F28" w:rsidRDefault="00DF6861" w:rsidP="009C7BC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F28">
        <w:rPr>
          <w:rFonts w:ascii="Times New Roman" w:hAnsi="Times New Roman" w:cs="Times New Roman"/>
          <w:sz w:val="28"/>
          <w:szCs w:val="28"/>
        </w:rPr>
        <w:t xml:space="preserve"> способствует развитию интеллекта и</w:t>
      </w:r>
    </w:p>
    <w:p w:rsidR="00C15F28" w:rsidRDefault="00C15F28" w:rsidP="00C15F2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F6861">
        <w:rPr>
          <w:rFonts w:ascii="Times New Roman" w:hAnsi="Times New Roman" w:cs="Times New Roman"/>
          <w:sz w:val="28"/>
          <w:szCs w:val="28"/>
        </w:rPr>
        <w:t xml:space="preserve"> </w:t>
      </w:r>
      <w:r w:rsidRPr="00DF6861">
        <w:rPr>
          <w:rFonts w:ascii="Times New Roman" w:hAnsi="Times New Roman" w:cs="Times New Roman"/>
          <w:i/>
          <w:sz w:val="28"/>
          <w:szCs w:val="28"/>
        </w:rPr>
        <w:t>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15F28" w:rsidRDefault="00C15F28" w:rsidP="00C15F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15F28">
        <w:rPr>
          <w:rFonts w:ascii="Times New Roman" w:hAnsi="Times New Roman" w:cs="Times New Roman"/>
          <w:sz w:val="28"/>
          <w:szCs w:val="28"/>
        </w:rPr>
        <w:t>готовит ребёнка к школьному обучению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5F28" w:rsidRDefault="00C15F28" w:rsidP="00C15F2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Pr="00DF6861">
        <w:rPr>
          <w:rFonts w:ascii="Times New Roman" w:hAnsi="Times New Roman" w:cs="Times New Roman"/>
          <w:sz w:val="28"/>
          <w:szCs w:val="28"/>
        </w:rPr>
        <w:t xml:space="preserve">  </w:t>
      </w:r>
      <w:r w:rsidRPr="00DF6861">
        <w:rPr>
          <w:rFonts w:ascii="Times New Roman" w:hAnsi="Times New Roman" w:cs="Times New Roman"/>
          <w:i/>
          <w:sz w:val="28"/>
          <w:szCs w:val="28"/>
        </w:rPr>
        <w:t>↓</w:t>
      </w:r>
    </w:p>
    <w:p w:rsidR="00C15F28" w:rsidRDefault="00C15F28" w:rsidP="00C15F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решения этих задач, задач по развитию мелкой моторики, повышению интереса детей к художественному творчеству я стала искать необычные, интересные детям, нетрадиционные формы работы и  меня очень привлекла работа с фольгой.</w:t>
      </w:r>
    </w:p>
    <w:p w:rsidR="00001574" w:rsidRDefault="00C15F28" w:rsidP="0000157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5F28">
        <w:rPr>
          <w:rFonts w:ascii="Times New Roman" w:hAnsi="Times New Roman" w:cs="Times New Roman"/>
          <w:b/>
          <w:sz w:val="28"/>
          <w:szCs w:val="28"/>
        </w:rPr>
        <w:t>3 слайд</w:t>
      </w:r>
    </w:p>
    <w:p w:rsidR="00001574" w:rsidRDefault="00001574" w:rsidP="000015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Преимущества работы с фольгой.</w:t>
      </w:r>
    </w:p>
    <w:p w:rsidR="00001574" w:rsidRDefault="00001574" w:rsidP="000015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Фольга- это прекрасный материал для изготовления поделок. Она сама по себе выглядит интересно, а сочетание фантазии и умения рождает удивительные поделки своими руками.</w:t>
      </w:r>
    </w:p>
    <w:p w:rsidR="00001574" w:rsidRDefault="00001574" w:rsidP="000015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 работе с фольгой, как и с другими нетрадиционными материалами</w:t>
      </w:r>
    </w:p>
    <w:p w:rsidR="00001574" w:rsidRDefault="00001574" w:rsidP="0000157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1574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т жёсткой заданности, строгого контроля, который присутствует на обычных занятиях</w:t>
      </w:r>
    </w:p>
    <w:p w:rsidR="00001574" w:rsidRDefault="00001574" w:rsidP="0000157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 есть творческая свобода и радость</w:t>
      </w:r>
    </w:p>
    <w:p w:rsidR="00001574" w:rsidRDefault="00001574" w:rsidP="0000157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обычно эффективный и почти не зависит от </w:t>
      </w:r>
      <w:r w:rsidR="0021764D">
        <w:rPr>
          <w:rFonts w:ascii="Times New Roman" w:hAnsi="Times New Roman" w:cs="Times New Roman"/>
          <w:sz w:val="28"/>
          <w:szCs w:val="28"/>
        </w:rPr>
        <w:t>умелости и способности детей. Эксперименты с фольгой - это маленькая игра, в которой раскрываются такие качества, как инициативность, самостоятельность.</w:t>
      </w:r>
    </w:p>
    <w:p w:rsidR="0021764D" w:rsidRDefault="0021764D" w:rsidP="0000157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формируются художественно-творческие способности</w:t>
      </w:r>
    </w:p>
    <w:p w:rsidR="0021764D" w:rsidRDefault="0021764D" w:rsidP="0000157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художественно-продуктивной деятельности реализуется развитие исследовательской деятельности, возможность участия детей в элементарных опытах с фольгой, позволяющими познать её свойства, качества, возможности.</w:t>
      </w:r>
    </w:p>
    <w:p w:rsidR="0021764D" w:rsidRDefault="0021764D" w:rsidP="0021764D">
      <w:pPr>
        <w:pStyle w:val="a3"/>
        <w:spacing w:line="240" w:lineRule="auto"/>
        <w:ind w:left="786"/>
        <w:rPr>
          <w:rFonts w:ascii="Times New Roman" w:hAnsi="Times New Roman" w:cs="Times New Roman"/>
          <w:sz w:val="28"/>
          <w:szCs w:val="28"/>
        </w:rPr>
      </w:pPr>
    </w:p>
    <w:p w:rsidR="0021764D" w:rsidRPr="0021764D" w:rsidRDefault="0021764D" w:rsidP="0021764D">
      <w:pPr>
        <w:spacing w:line="240" w:lineRule="auto"/>
        <w:ind w:left="66"/>
        <w:rPr>
          <w:rFonts w:ascii="Times New Roman" w:hAnsi="Times New Roman" w:cs="Times New Roman"/>
          <w:b/>
          <w:sz w:val="28"/>
          <w:szCs w:val="28"/>
        </w:rPr>
      </w:pPr>
      <w:r w:rsidRPr="0021764D">
        <w:rPr>
          <w:rFonts w:ascii="Times New Roman" w:hAnsi="Times New Roman" w:cs="Times New Roman"/>
          <w:b/>
          <w:sz w:val="28"/>
          <w:szCs w:val="28"/>
        </w:rPr>
        <w:t>4 слайд</w:t>
      </w:r>
    </w:p>
    <w:p w:rsidR="00C15F28" w:rsidRDefault="0021764D" w:rsidP="009C7B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Художественное экспериментирование с фольгой я рассматриваю, как свободную, самостоятельную (при участии педагога) деятельность детей</w:t>
      </w:r>
      <w:r w:rsidR="00CA2948">
        <w:rPr>
          <w:rFonts w:ascii="Times New Roman" w:hAnsi="Times New Roman" w:cs="Times New Roman"/>
          <w:sz w:val="28"/>
          <w:szCs w:val="28"/>
        </w:rPr>
        <w:t>, связанную с решением интеллектуальной и художественной задачи в поисковой ситуации. В которой ребёнок- исследователь, открыватель. Роль педагога- создать ситуацию, в которой детям будет интересно искать, исследовать, делать открытия. И педагог является активным участником творческого процесса наравне с детьми.</w:t>
      </w:r>
    </w:p>
    <w:p w:rsidR="00CA2948" w:rsidRDefault="00CA2948" w:rsidP="009C7B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2948">
        <w:rPr>
          <w:rFonts w:ascii="Times New Roman" w:hAnsi="Times New Roman" w:cs="Times New Roman"/>
          <w:b/>
          <w:sz w:val="28"/>
          <w:szCs w:val="28"/>
        </w:rPr>
        <w:t>5 слайд</w:t>
      </w:r>
    </w:p>
    <w:p w:rsidR="00CA2948" w:rsidRDefault="00CA2948" w:rsidP="009C7B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Непосредственный контакт ребёнка с фольгой, элементарные опыты с ней способствуют развитию у ребёнка:</w:t>
      </w:r>
    </w:p>
    <w:p w:rsidR="00CA2948" w:rsidRDefault="00CA2948" w:rsidP="00CA29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мелкой моторики рук и тактильного восприятия</w:t>
      </w:r>
    </w:p>
    <w:p w:rsidR="00CA2948" w:rsidRDefault="00CA2948" w:rsidP="00CA29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пространственной ориентировки, глазомера и зрительного восприятия</w:t>
      </w:r>
    </w:p>
    <w:p w:rsidR="00CA2948" w:rsidRDefault="00CA2948" w:rsidP="00CA29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творческого мышления</w:t>
      </w:r>
    </w:p>
    <w:p w:rsidR="00CA2948" w:rsidRDefault="00CA2948" w:rsidP="00CA29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внимания и усидчивости</w:t>
      </w:r>
    </w:p>
    <w:p w:rsidR="00D8681C" w:rsidRDefault="00D8681C" w:rsidP="00CA29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изобразительных навыков и умений</w:t>
      </w:r>
    </w:p>
    <w:p w:rsidR="00D8681C" w:rsidRDefault="00D8681C" w:rsidP="00CA29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эстетического вкуса и фантазии</w:t>
      </w:r>
    </w:p>
    <w:p w:rsidR="00D8681C" w:rsidRDefault="00D8681C" w:rsidP="00CA29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трудовых навыков</w:t>
      </w:r>
    </w:p>
    <w:p w:rsidR="00D8681C" w:rsidRDefault="00D8681C" w:rsidP="00CA29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навыков контроля и самоконтроля</w:t>
      </w:r>
    </w:p>
    <w:p w:rsidR="00D8681C" w:rsidRDefault="00D8681C" w:rsidP="00CA29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681C" w:rsidRDefault="00D8681C" w:rsidP="00D8681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681C">
        <w:rPr>
          <w:rFonts w:ascii="Times New Roman" w:hAnsi="Times New Roman" w:cs="Times New Roman"/>
          <w:b/>
          <w:sz w:val="28"/>
          <w:szCs w:val="28"/>
        </w:rPr>
        <w:t>6 слайд</w:t>
      </w:r>
    </w:p>
    <w:p w:rsidR="00D8681C" w:rsidRDefault="00D8681C" w:rsidP="00D868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Я не могу не упомянуть о тех коррекционных задачах решение которых, столь необходимо для детей особенно нашей логопедической группы. Ведь помимо нарушения звукопроизношения, грамматического строя речи у детей наблюдается нарушение связной речи, дети не могут строить фразу, свободно высказываться, а это в свою очередь может быть причиной проблем психологического характера: формирование комплекса неполноценности, </w:t>
      </w:r>
      <w:r w:rsidR="002104C8">
        <w:rPr>
          <w:rFonts w:ascii="Times New Roman" w:hAnsi="Times New Roman" w:cs="Times New Roman"/>
          <w:sz w:val="28"/>
          <w:szCs w:val="28"/>
        </w:rPr>
        <w:t>выражающегося  в трудностях общения со сверстниками и взрослыми.</w:t>
      </w:r>
    </w:p>
    <w:p w:rsidR="002104C8" w:rsidRDefault="002104C8" w:rsidP="00D868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 работе с фольгой развивается связная доказательная речь. ребёнок использует речь для обоснования своих суждений, для оценки результатов своего труда; дети учатся рассказывать о планировании своей работы, рассказывать об основных этапах воплощения замысла, о выборе способов работы.</w:t>
      </w:r>
    </w:p>
    <w:p w:rsidR="002104C8" w:rsidRDefault="002104C8" w:rsidP="00D868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Также решаются психологические проблемы: снижается закомплексованность детей, скованность, повышается самооценка, вера в свои силы. Дети избавляются от раздражительности, успокаивается нервная система.</w:t>
      </w:r>
    </w:p>
    <w:p w:rsidR="00722FBA" w:rsidRPr="00722FBA" w:rsidRDefault="00722FBA" w:rsidP="00D8681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FBA">
        <w:rPr>
          <w:rFonts w:ascii="Times New Roman" w:hAnsi="Times New Roman" w:cs="Times New Roman"/>
          <w:b/>
          <w:sz w:val="28"/>
          <w:szCs w:val="28"/>
        </w:rPr>
        <w:t>7 слайд</w:t>
      </w:r>
    </w:p>
    <w:p w:rsidR="002104C8" w:rsidRDefault="00722FBA" w:rsidP="00D868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работы с детьми:</w:t>
      </w:r>
    </w:p>
    <w:p w:rsidR="00722FBA" w:rsidRDefault="00722FBA" w:rsidP="00722FB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игра-экспериментирование по заданному образцу</w:t>
      </w:r>
    </w:p>
    <w:p w:rsidR="00722FBA" w:rsidRDefault="00722FBA" w:rsidP="00722FB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экспериментирование на занятиях</w:t>
      </w:r>
    </w:p>
    <w:p w:rsidR="00722FBA" w:rsidRDefault="00722FBA" w:rsidP="00722FB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атрибутов для сюжетно-ролевых игр, развлечений</w:t>
      </w:r>
    </w:p>
    <w:p w:rsidR="00722FBA" w:rsidRDefault="00722FBA" w:rsidP="00722FB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выставок детского творчества</w:t>
      </w:r>
    </w:p>
    <w:p w:rsidR="00722FBA" w:rsidRDefault="00722FBA" w:rsidP="00722FB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свободные творческие игры</w:t>
      </w:r>
    </w:p>
    <w:p w:rsidR="00722FBA" w:rsidRDefault="00722FBA" w:rsidP="00722F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формы работы я использую и в совместной деятельности с детьми, так и в индивидуальной работе и в самостоятельной работе.</w:t>
      </w:r>
    </w:p>
    <w:p w:rsidR="007D636A" w:rsidRDefault="007D636A" w:rsidP="00722FB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7D636A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636A" w:rsidRDefault="007D636A" w:rsidP="00722F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636A">
        <w:rPr>
          <w:rFonts w:ascii="Times New Roman" w:hAnsi="Times New Roman" w:cs="Times New Roman"/>
          <w:sz w:val="28"/>
          <w:szCs w:val="28"/>
        </w:rPr>
        <w:t>Приёмы работы с ф</w:t>
      </w:r>
      <w:r>
        <w:rPr>
          <w:rFonts w:ascii="Times New Roman" w:hAnsi="Times New Roman" w:cs="Times New Roman"/>
          <w:sz w:val="28"/>
          <w:szCs w:val="28"/>
        </w:rPr>
        <w:t>ольгой:</w:t>
      </w:r>
    </w:p>
    <w:p w:rsidR="007D636A" w:rsidRPr="007D636A" w:rsidRDefault="007D636A" w:rsidP="007D636A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636A">
        <w:rPr>
          <w:rFonts w:ascii="Times New Roman" w:hAnsi="Times New Roman" w:cs="Times New Roman"/>
          <w:sz w:val="28"/>
          <w:szCs w:val="28"/>
        </w:rPr>
        <w:t>разрывание</w:t>
      </w:r>
    </w:p>
    <w:p w:rsidR="007D636A" w:rsidRDefault="007D636A" w:rsidP="007D636A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636A">
        <w:rPr>
          <w:rFonts w:ascii="Times New Roman" w:hAnsi="Times New Roman" w:cs="Times New Roman"/>
          <w:sz w:val="28"/>
          <w:szCs w:val="28"/>
        </w:rPr>
        <w:t>сминание</w:t>
      </w:r>
    </w:p>
    <w:p w:rsidR="007D636A" w:rsidRDefault="007D636A" w:rsidP="007D636A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скручивание в жгут</w:t>
      </w:r>
    </w:p>
    <w:p w:rsidR="007D636A" w:rsidRDefault="007D636A" w:rsidP="007D636A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скатывание</w:t>
      </w:r>
    </w:p>
    <w:p w:rsidR="007D636A" w:rsidRDefault="007D636A" w:rsidP="007D636A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скрепление частей</w:t>
      </w:r>
    </w:p>
    <w:p w:rsidR="007D636A" w:rsidRDefault="007D636A" w:rsidP="007D636A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вырезание</w:t>
      </w:r>
    </w:p>
    <w:p w:rsidR="007D636A" w:rsidRDefault="007D636A" w:rsidP="007D636A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процарапывание</w:t>
      </w:r>
    </w:p>
    <w:p w:rsidR="007D636A" w:rsidRPr="007D636A" w:rsidRDefault="007D636A" w:rsidP="007D636A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нанесение на шнур или проволоку</w:t>
      </w:r>
    </w:p>
    <w:p w:rsidR="00023B6D" w:rsidRPr="00023B6D" w:rsidRDefault="007D636A" w:rsidP="00722FB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023B6D" w:rsidRPr="00023B6D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023B6D" w:rsidRDefault="00023B6D" w:rsidP="00722F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работы с фольгой:</w:t>
      </w:r>
    </w:p>
    <w:p w:rsidR="00023B6D" w:rsidRDefault="00023B6D" w:rsidP="00023B6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тиснение (можно отпечатать предмет, например монетку на фольге, фольга лежит на мягкой поверхности)</w:t>
      </w:r>
    </w:p>
    <w:p w:rsidR="00023B6D" w:rsidRDefault="00023B6D" w:rsidP="00023B6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гравировка (нанесение на фольгу рисунка и выкалывание узора острым предметом, например зубочисткой)</w:t>
      </w:r>
    </w:p>
    <w:p w:rsidR="00023B6D" w:rsidRDefault="00023B6D" w:rsidP="00023B6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рельефный способ (оборачивание фольгой мелких предметов с рельефным рисунком, разглаживание поверхности до появления рисунка) </w:t>
      </w:r>
    </w:p>
    <w:p w:rsidR="00023B6D" w:rsidRDefault="00023B6D" w:rsidP="00023B6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скульптурный способ (оборачивание различных предметов </w:t>
      </w:r>
      <w:r w:rsidR="005C144B">
        <w:rPr>
          <w:rFonts w:ascii="Times New Roman" w:hAnsi="Times New Roman" w:cs="Times New Roman"/>
          <w:sz w:val="28"/>
          <w:szCs w:val="28"/>
        </w:rPr>
        <w:t>и "превращение" их в скульптуры)</w:t>
      </w:r>
    </w:p>
    <w:p w:rsidR="005C144B" w:rsidRDefault="007D636A" w:rsidP="005C144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5C144B" w:rsidRPr="005C144B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9F49EE">
        <w:rPr>
          <w:rFonts w:ascii="Times New Roman" w:hAnsi="Times New Roman" w:cs="Times New Roman"/>
          <w:b/>
          <w:sz w:val="28"/>
          <w:szCs w:val="28"/>
        </w:rPr>
        <w:t xml:space="preserve"> 23 </w:t>
      </w:r>
      <w:r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7D636A" w:rsidRDefault="007D636A" w:rsidP="005C14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фотографии</w:t>
      </w:r>
    </w:p>
    <w:p w:rsidR="007D636A" w:rsidRDefault="009F49EE" w:rsidP="005C144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="007D636A" w:rsidRPr="007D636A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9F49EE" w:rsidRDefault="009F49EE" w:rsidP="005C14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F49EE">
        <w:rPr>
          <w:rFonts w:ascii="Times New Roman" w:hAnsi="Times New Roman" w:cs="Times New Roman"/>
          <w:sz w:val="28"/>
          <w:szCs w:val="28"/>
        </w:rPr>
        <w:t>Художественное экспериментирование с фольгой</w:t>
      </w:r>
      <w:r>
        <w:rPr>
          <w:rFonts w:ascii="Times New Roman" w:hAnsi="Times New Roman" w:cs="Times New Roman"/>
          <w:sz w:val="28"/>
          <w:szCs w:val="28"/>
        </w:rPr>
        <w:t xml:space="preserve"> даёт возможность удовлетворять потребность детей в новых знаниях, впечатлениях; способствует воспитанию любознательности, развитию активной, самостоятельной и творческой личности.</w:t>
      </w:r>
    </w:p>
    <w:p w:rsidR="009F49EE" w:rsidRDefault="009F49EE" w:rsidP="005C14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 детей формируется положительное отношение к труду, ребёнок ощущает удовольствие и гордость от результатов своего труда</w:t>
      </w:r>
      <w:r w:rsidR="003663F6">
        <w:rPr>
          <w:rFonts w:ascii="Times New Roman" w:hAnsi="Times New Roman" w:cs="Times New Roman"/>
          <w:sz w:val="28"/>
          <w:szCs w:val="28"/>
        </w:rPr>
        <w:t>. Получение результата становиться для ребёнка критерием, по которому он может судить о себе и своих возможностях.</w:t>
      </w:r>
    </w:p>
    <w:p w:rsidR="003663F6" w:rsidRPr="009F49EE" w:rsidRDefault="003663F6" w:rsidP="005C14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Но самое главное - дети любят  и с нетерпением ждут этих занятий. И это большое счастье, когда видишь сияющие детские глаза и знаешь, что приносишь счастье и радость в детские сердца.</w:t>
      </w:r>
    </w:p>
    <w:p w:rsidR="007D636A" w:rsidRPr="007D636A" w:rsidRDefault="007D636A" w:rsidP="005C14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144B" w:rsidRPr="005C144B" w:rsidRDefault="005C144B" w:rsidP="005C144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5C144B" w:rsidRPr="005C144B" w:rsidSect="00324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076B2"/>
    <w:multiLevelType w:val="hybridMultilevel"/>
    <w:tmpl w:val="97F4E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3258FA"/>
    <w:multiLevelType w:val="hybridMultilevel"/>
    <w:tmpl w:val="93C69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831E9F"/>
    <w:multiLevelType w:val="hybridMultilevel"/>
    <w:tmpl w:val="C9E86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D5A81"/>
    <w:multiLevelType w:val="hybridMultilevel"/>
    <w:tmpl w:val="7F40403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5DDA3B47"/>
    <w:multiLevelType w:val="hybridMultilevel"/>
    <w:tmpl w:val="8D465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6605B"/>
    <w:rsid w:val="00001574"/>
    <w:rsid w:val="00023B6D"/>
    <w:rsid w:val="002104C8"/>
    <w:rsid w:val="0021764D"/>
    <w:rsid w:val="0026605B"/>
    <w:rsid w:val="0032423C"/>
    <w:rsid w:val="00353E3C"/>
    <w:rsid w:val="003663F6"/>
    <w:rsid w:val="004259CC"/>
    <w:rsid w:val="005C144B"/>
    <w:rsid w:val="00722FBA"/>
    <w:rsid w:val="007718A2"/>
    <w:rsid w:val="007D636A"/>
    <w:rsid w:val="008D09D7"/>
    <w:rsid w:val="009C7BC1"/>
    <w:rsid w:val="009F49EE"/>
    <w:rsid w:val="00B502EF"/>
    <w:rsid w:val="00C15F28"/>
    <w:rsid w:val="00CA2948"/>
    <w:rsid w:val="00D8681C"/>
    <w:rsid w:val="00DF6861"/>
    <w:rsid w:val="00EC1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5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Game</dc:creator>
  <cp:lastModifiedBy>New Game</cp:lastModifiedBy>
  <cp:revision>4</cp:revision>
  <dcterms:created xsi:type="dcterms:W3CDTF">2015-02-14T03:06:00Z</dcterms:created>
  <dcterms:modified xsi:type="dcterms:W3CDTF">2015-02-14T06:37:00Z</dcterms:modified>
</cp:coreProperties>
</file>