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F8D" w:rsidRDefault="00555F8D"/>
    <w:tbl>
      <w:tblPr>
        <w:tblW w:w="11199"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199"/>
      </w:tblGrid>
      <w:tr w:rsidR="00186E43" w:rsidRPr="00555F8D" w:rsidTr="00555F8D">
        <w:trPr>
          <w:tblCellSpacing w:w="15" w:type="dxa"/>
        </w:trPr>
        <w:tc>
          <w:tcPr>
            <w:tcW w:w="4973" w:type="pct"/>
            <w:shd w:val="clear" w:color="auto" w:fill="FFFFFF"/>
            <w:vAlign w:val="center"/>
            <w:hideMark/>
          </w:tcPr>
          <w:p w:rsidR="00186E43" w:rsidRPr="00555F8D" w:rsidRDefault="00186E43" w:rsidP="00555F8D">
            <w:pPr>
              <w:jc w:val="center"/>
              <w:rPr>
                <w:rFonts w:ascii="Times New Roman" w:hAnsi="Times New Roman" w:cs="Times New Roman"/>
                <w:b/>
                <w:bCs/>
                <w:sz w:val="36"/>
                <w:szCs w:val="36"/>
                <w:u w:val="single"/>
              </w:rPr>
            </w:pPr>
            <w:r w:rsidRPr="00555F8D">
              <w:rPr>
                <w:rFonts w:ascii="Times New Roman" w:hAnsi="Times New Roman" w:cs="Times New Roman"/>
                <w:b/>
                <w:bCs/>
                <w:color w:val="C00000"/>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Формирование речевого дыхания у детей с нарушением речи</w:t>
            </w:r>
          </w:p>
        </w:tc>
      </w:tr>
    </w:tbl>
    <w:p w:rsidR="00186E43" w:rsidRPr="00186E43" w:rsidRDefault="00186E43" w:rsidP="00186E43">
      <w:pPr>
        <w:rPr>
          <w:vanish/>
        </w:rPr>
      </w:pPr>
    </w:p>
    <w:tbl>
      <w:tblPr>
        <w:tblW w:w="10773"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773"/>
      </w:tblGrid>
      <w:tr w:rsidR="00186E43" w:rsidRPr="00186E43" w:rsidTr="00555F8D">
        <w:trPr>
          <w:tblCellSpacing w:w="15" w:type="dxa"/>
        </w:trPr>
        <w:tc>
          <w:tcPr>
            <w:tcW w:w="10713" w:type="dxa"/>
            <w:shd w:val="clear" w:color="auto" w:fill="FFFFFF"/>
            <w:hideMark/>
          </w:tcPr>
          <w:p w:rsidR="00555F8D" w:rsidRDefault="00186E43" w:rsidP="00555F8D">
            <w:pPr>
              <w:rPr>
                <w:rFonts w:ascii="Times New Roman" w:hAnsi="Times New Roman" w:cs="Times New Roman"/>
                <w:sz w:val="28"/>
                <w:szCs w:val="28"/>
              </w:rPr>
            </w:pPr>
            <w:r w:rsidRPr="00186E43">
              <w:rPr>
                <w:rFonts w:ascii="Times New Roman" w:hAnsi="Times New Roman" w:cs="Times New Roman"/>
                <w:sz w:val="28"/>
                <w:szCs w:val="28"/>
              </w:rPr>
              <w:t>У 80% детей с нарушением речи не сформировано речевое дыхание. Речевое дыхание отличается от физиологического дыхания тем, что в процессе речи вдох и выдох осуществляется через рот (при физиологическом дыхании вдох и выдох – через нос). Воздушная струя является энергетической основой звука, слога, слова, фразы. Без сильной длительной воздушной струи нарушается не только звукопроизношение, но и общее звучание речи: речь «взахлёб», не проговаривание окончаний слов, «</w:t>
            </w:r>
            <w:proofErr w:type="spellStart"/>
            <w:r w:rsidRPr="00186E43">
              <w:rPr>
                <w:rFonts w:ascii="Times New Roman" w:hAnsi="Times New Roman" w:cs="Times New Roman"/>
                <w:sz w:val="28"/>
                <w:szCs w:val="28"/>
              </w:rPr>
              <w:t>смазанность</w:t>
            </w:r>
            <w:proofErr w:type="spellEnd"/>
            <w:r w:rsidRPr="00186E43">
              <w:rPr>
                <w:rFonts w:ascii="Times New Roman" w:hAnsi="Times New Roman" w:cs="Times New Roman"/>
                <w:sz w:val="28"/>
                <w:szCs w:val="28"/>
              </w:rPr>
              <w:t>» конца фразы.</w:t>
            </w:r>
          </w:p>
          <w:p w:rsidR="00961713" w:rsidRDefault="00186E43" w:rsidP="00961713">
            <w:pPr>
              <w:spacing w:after="0"/>
              <w:rPr>
                <w:rFonts w:ascii="Times New Roman" w:hAnsi="Times New Roman" w:cs="Times New Roman"/>
                <w:b/>
                <w:bCs/>
                <w:color w:val="002060"/>
                <w:sz w:val="32"/>
                <w:szCs w:val="32"/>
              </w:rPr>
            </w:pPr>
            <w:r w:rsidRPr="00186E43">
              <w:rPr>
                <w:rFonts w:ascii="Times New Roman" w:hAnsi="Times New Roman" w:cs="Times New Roman"/>
                <w:sz w:val="28"/>
                <w:szCs w:val="28"/>
              </w:rPr>
              <w:t xml:space="preserve">Часто бывает так: системой специальных упражнений артикуляционный аппарат подготовлен, звукообразующие </w:t>
            </w:r>
            <w:proofErr w:type="spellStart"/>
            <w:r w:rsidRPr="00186E43">
              <w:rPr>
                <w:rFonts w:ascii="Times New Roman" w:hAnsi="Times New Roman" w:cs="Times New Roman"/>
                <w:sz w:val="28"/>
                <w:szCs w:val="28"/>
              </w:rPr>
              <w:t>артикулемы</w:t>
            </w:r>
            <w:proofErr w:type="spellEnd"/>
            <w:r w:rsidRPr="00186E43">
              <w:rPr>
                <w:rFonts w:ascii="Times New Roman" w:hAnsi="Times New Roman" w:cs="Times New Roman"/>
                <w:sz w:val="28"/>
                <w:szCs w:val="28"/>
              </w:rPr>
              <w:t xml:space="preserve"> сформированы, а вызвать звук не удается особенно, при исправлении горловых звуков. Почему? Дело в том, что в этих случаях основная воздушная струя на выдохе проходит не через рот, а через нос. Т.е. в процессе речи ребенок использует физиологическое дыхание.</w:t>
            </w:r>
            <w:r w:rsidRPr="00186E43">
              <w:rPr>
                <w:rFonts w:ascii="Times New Roman" w:hAnsi="Times New Roman" w:cs="Times New Roman"/>
                <w:sz w:val="28"/>
                <w:szCs w:val="28"/>
              </w:rPr>
              <w:br/>
            </w:r>
            <w:r w:rsidRPr="00186E43">
              <w:rPr>
                <w:rFonts w:ascii="Times New Roman" w:hAnsi="Times New Roman" w:cs="Times New Roman"/>
                <w:sz w:val="28"/>
                <w:szCs w:val="28"/>
              </w:rPr>
              <w:br/>
            </w:r>
            <w:r w:rsidRPr="00555F8D">
              <w:rPr>
                <w:rFonts w:ascii="Times New Roman" w:hAnsi="Times New Roman" w:cs="Times New Roman"/>
                <w:b/>
                <w:bCs/>
                <w:color w:val="002060"/>
                <w:sz w:val="32"/>
                <w:szCs w:val="32"/>
                <w:u w:val="single"/>
              </w:rPr>
              <w:t>Чтобы проверить</w:t>
            </w:r>
            <w:r w:rsidR="00555F8D">
              <w:rPr>
                <w:rFonts w:ascii="Times New Roman" w:hAnsi="Times New Roman" w:cs="Times New Roman"/>
                <w:b/>
                <w:bCs/>
                <w:color w:val="002060"/>
                <w:sz w:val="32"/>
                <w:szCs w:val="32"/>
                <w:u w:val="single"/>
              </w:rPr>
              <w:t>,</w:t>
            </w:r>
            <w:r w:rsidRPr="00555F8D">
              <w:rPr>
                <w:rFonts w:ascii="Times New Roman" w:hAnsi="Times New Roman" w:cs="Times New Roman"/>
                <w:b/>
                <w:bCs/>
                <w:color w:val="002060"/>
                <w:sz w:val="32"/>
                <w:szCs w:val="32"/>
                <w:u w:val="single"/>
              </w:rPr>
              <w:t xml:space="preserve"> сформировано ли у вашего ребенка речевое дыхание</w:t>
            </w:r>
            <w:r w:rsidR="00555F8D">
              <w:rPr>
                <w:rFonts w:ascii="Times New Roman" w:hAnsi="Times New Roman" w:cs="Times New Roman"/>
                <w:b/>
                <w:bCs/>
                <w:color w:val="002060"/>
                <w:sz w:val="32"/>
                <w:szCs w:val="32"/>
                <w:u w:val="single"/>
              </w:rPr>
              <w:t>,</w:t>
            </w:r>
            <w:r w:rsidRPr="00555F8D">
              <w:rPr>
                <w:rFonts w:ascii="Times New Roman" w:hAnsi="Times New Roman" w:cs="Times New Roman"/>
                <w:b/>
                <w:bCs/>
                <w:color w:val="002060"/>
                <w:sz w:val="32"/>
                <w:szCs w:val="32"/>
                <w:u w:val="single"/>
              </w:rPr>
              <w:t xml:space="preserve"> </w:t>
            </w:r>
            <w:r w:rsidR="00555F8D">
              <w:rPr>
                <w:rFonts w:ascii="Times New Roman" w:hAnsi="Times New Roman" w:cs="Times New Roman"/>
                <w:b/>
                <w:bCs/>
                <w:color w:val="002060"/>
                <w:sz w:val="32"/>
                <w:szCs w:val="32"/>
              </w:rPr>
              <w:t xml:space="preserve"> </w:t>
            </w:r>
          </w:p>
          <w:p w:rsidR="00186E43" w:rsidRPr="00555F8D" w:rsidRDefault="00555F8D" w:rsidP="00555F8D">
            <w:pPr>
              <w:rPr>
                <w:rFonts w:ascii="Times New Roman" w:hAnsi="Times New Roman" w:cs="Times New Roman"/>
                <w:sz w:val="28"/>
                <w:szCs w:val="28"/>
              </w:rPr>
            </w:pPr>
            <w:r>
              <w:rPr>
                <w:rFonts w:ascii="Times New Roman" w:hAnsi="Times New Roman" w:cs="Times New Roman"/>
                <w:b/>
                <w:bCs/>
                <w:color w:val="002060"/>
                <w:sz w:val="32"/>
                <w:szCs w:val="32"/>
              </w:rPr>
              <w:t xml:space="preserve">                             </w:t>
            </w:r>
            <w:r w:rsidR="00961713">
              <w:rPr>
                <w:rFonts w:ascii="Times New Roman" w:hAnsi="Times New Roman" w:cs="Times New Roman"/>
                <w:b/>
                <w:bCs/>
                <w:color w:val="002060"/>
                <w:sz w:val="32"/>
                <w:szCs w:val="32"/>
              </w:rPr>
              <w:t xml:space="preserve">  </w:t>
            </w:r>
            <w:r w:rsidR="00186E43" w:rsidRPr="00555F8D">
              <w:rPr>
                <w:rFonts w:ascii="Times New Roman" w:hAnsi="Times New Roman" w:cs="Times New Roman"/>
                <w:b/>
                <w:bCs/>
                <w:color w:val="002060"/>
                <w:sz w:val="32"/>
                <w:szCs w:val="32"/>
                <w:u w:val="single"/>
              </w:rPr>
              <w:t>рекомендуется провести два теста.</w:t>
            </w:r>
          </w:p>
          <w:p w:rsidR="00555F8D" w:rsidRDefault="00186E43" w:rsidP="00555F8D">
            <w:pPr>
              <w:jc w:val="center"/>
              <w:rPr>
                <w:rFonts w:ascii="Times New Roman" w:hAnsi="Times New Roman" w:cs="Times New Roman"/>
                <w:b/>
                <w:bCs/>
                <w:color w:val="002060"/>
                <w:sz w:val="32"/>
                <w:szCs w:val="32"/>
                <w:u w:val="single"/>
              </w:rPr>
            </w:pPr>
            <w:r w:rsidRPr="00961713">
              <w:rPr>
                <w:rFonts w:ascii="Times New Roman" w:hAnsi="Times New Roman" w:cs="Times New Roman"/>
                <w:b/>
                <w:bCs/>
                <w:sz w:val="32"/>
                <w:szCs w:val="32"/>
              </w:rPr>
              <w:t>Тест 1.</w:t>
            </w:r>
            <w:r w:rsidRPr="00186E43">
              <w:rPr>
                <w:rFonts w:ascii="Times New Roman" w:hAnsi="Times New Roman" w:cs="Times New Roman"/>
                <w:b/>
                <w:bCs/>
                <w:sz w:val="28"/>
                <w:szCs w:val="28"/>
              </w:rPr>
              <w:t> </w:t>
            </w:r>
            <w:r w:rsidRPr="00186E43">
              <w:rPr>
                <w:rFonts w:ascii="Times New Roman" w:hAnsi="Times New Roman" w:cs="Times New Roman"/>
                <w:sz w:val="28"/>
                <w:szCs w:val="28"/>
              </w:rPr>
              <w:br/>
              <w:t>Предложите ребенку выполнить упражнение «</w:t>
            </w:r>
            <w:proofErr w:type="spellStart"/>
            <w:r w:rsidRPr="00186E43">
              <w:rPr>
                <w:rFonts w:ascii="Times New Roman" w:hAnsi="Times New Roman" w:cs="Times New Roman"/>
                <w:sz w:val="28"/>
                <w:szCs w:val="28"/>
              </w:rPr>
              <w:t>Парашютик</w:t>
            </w:r>
            <w:proofErr w:type="spellEnd"/>
            <w:r w:rsidRPr="00186E43">
              <w:rPr>
                <w:rFonts w:ascii="Times New Roman" w:hAnsi="Times New Roman" w:cs="Times New Roman"/>
                <w:sz w:val="28"/>
                <w:szCs w:val="28"/>
              </w:rPr>
              <w:t>». </w:t>
            </w:r>
            <w:r w:rsidRPr="00186E43">
              <w:rPr>
                <w:rFonts w:ascii="Times New Roman" w:hAnsi="Times New Roman" w:cs="Times New Roman"/>
                <w:sz w:val="28"/>
                <w:szCs w:val="28"/>
              </w:rPr>
              <w:br/>
              <w:t>Для этого ребенок должен улыбнуться, приоткрыть рот, положить передний широкий край языка на верхнюю губу так, чтобы боковые края его были прижаты, а посередине был небольшой желобок. Затем плавно подуть вверх на нос, произнося звук [ф]. Если речевое дыхание не сформировано, ребенок будет пытаться сделать носовой выдох, вместо ротового, или воздушная струя будет выходить из глотки с призвуком [х], не попадая на кончик языка.</w:t>
            </w:r>
            <w:r w:rsidRPr="00186E43">
              <w:rPr>
                <w:rFonts w:ascii="Times New Roman" w:hAnsi="Times New Roman" w:cs="Times New Roman"/>
                <w:sz w:val="28"/>
                <w:szCs w:val="28"/>
              </w:rPr>
              <w:br/>
            </w:r>
            <w:r w:rsidRPr="00186E43">
              <w:rPr>
                <w:rFonts w:ascii="Times New Roman" w:hAnsi="Times New Roman" w:cs="Times New Roman"/>
                <w:sz w:val="28"/>
                <w:szCs w:val="28"/>
              </w:rPr>
              <w:br/>
            </w:r>
            <w:r w:rsidRPr="00961713">
              <w:rPr>
                <w:rFonts w:ascii="Times New Roman" w:hAnsi="Times New Roman" w:cs="Times New Roman"/>
                <w:b/>
                <w:bCs/>
                <w:sz w:val="32"/>
                <w:szCs w:val="32"/>
              </w:rPr>
              <w:t>Тест 2. </w:t>
            </w:r>
            <w:r w:rsidRPr="00961713">
              <w:rPr>
                <w:rFonts w:ascii="Times New Roman" w:hAnsi="Times New Roman" w:cs="Times New Roman"/>
                <w:sz w:val="32"/>
                <w:szCs w:val="32"/>
              </w:rPr>
              <w:br/>
            </w:r>
            <w:r w:rsidRPr="00186E43">
              <w:rPr>
                <w:rFonts w:ascii="Times New Roman" w:hAnsi="Times New Roman" w:cs="Times New Roman"/>
                <w:sz w:val="28"/>
                <w:szCs w:val="28"/>
              </w:rPr>
              <w:t>Попросите ребенка выполнить упражнение «Барабанчик». </w:t>
            </w:r>
            <w:r w:rsidRPr="00186E43">
              <w:rPr>
                <w:rFonts w:ascii="Times New Roman" w:hAnsi="Times New Roman" w:cs="Times New Roman"/>
                <w:sz w:val="28"/>
                <w:szCs w:val="28"/>
              </w:rPr>
              <w:br/>
              <w:t>Для этого ему следует улыбнуться, открыть рот и постучать кончиком языка за верхними зубами, звонко, отчетливо и многократно повторяя звук д-д-д-д-д, затем да-да-да-да-да с открытым и закрытым носом. Если речевое дыхание не сформировано, при закрытом носовом проходе звук [д] будет звучать с носовым оттенком. Это объясняется тем, что ребенок производит озвученный выдох через нос, а не через рот.</w:t>
            </w:r>
            <w:r w:rsidRPr="00186E43">
              <w:rPr>
                <w:rFonts w:ascii="Times New Roman" w:hAnsi="Times New Roman" w:cs="Times New Roman"/>
                <w:sz w:val="28"/>
                <w:szCs w:val="28"/>
              </w:rPr>
              <w:br/>
            </w:r>
            <w:r w:rsidRPr="00186E43">
              <w:rPr>
                <w:rFonts w:ascii="Times New Roman" w:hAnsi="Times New Roman" w:cs="Times New Roman"/>
                <w:sz w:val="28"/>
                <w:szCs w:val="28"/>
              </w:rPr>
              <w:br/>
            </w:r>
          </w:p>
          <w:p w:rsidR="00555F8D" w:rsidRDefault="00555F8D" w:rsidP="00186E43">
            <w:pPr>
              <w:rPr>
                <w:rFonts w:ascii="Times New Roman" w:hAnsi="Times New Roman" w:cs="Times New Roman"/>
                <w:b/>
                <w:bCs/>
                <w:color w:val="002060"/>
                <w:sz w:val="32"/>
                <w:szCs w:val="32"/>
                <w:u w:val="single"/>
              </w:rPr>
            </w:pPr>
          </w:p>
          <w:p w:rsidR="00555F8D" w:rsidRDefault="00555F8D" w:rsidP="00186E43">
            <w:pPr>
              <w:rPr>
                <w:rFonts w:ascii="Times New Roman" w:hAnsi="Times New Roman" w:cs="Times New Roman"/>
                <w:b/>
                <w:bCs/>
                <w:color w:val="002060"/>
                <w:sz w:val="32"/>
                <w:szCs w:val="32"/>
                <w:u w:val="single"/>
              </w:rPr>
            </w:pPr>
          </w:p>
          <w:p w:rsidR="00555F8D" w:rsidRDefault="00555F8D" w:rsidP="00186E43">
            <w:pPr>
              <w:rPr>
                <w:rFonts w:ascii="Times New Roman" w:hAnsi="Times New Roman" w:cs="Times New Roman"/>
                <w:b/>
                <w:bCs/>
                <w:color w:val="002060"/>
                <w:sz w:val="32"/>
                <w:szCs w:val="32"/>
                <w:u w:val="single"/>
              </w:rPr>
            </w:pPr>
          </w:p>
          <w:p w:rsidR="00555F8D" w:rsidRDefault="00555F8D" w:rsidP="00186E43">
            <w:pPr>
              <w:rPr>
                <w:rFonts w:ascii="Times New Roman" w:hAnsi="Times New Roman" w:cs="Times New Roman"/>
                <w:b/>
                <w:bCs/>
                <w:color w:val="002060"/>
                <w:sz w:val="32"/>
                <w:szCs w:val="32"/>
                <w:u w:val="single"/>
              </w:rPr>
            </w:pPr>
          </w:p>
          <w:p w:rsidR="00555F8D" w:rsidRDefault="00555F8D" w:rsidP="00186E43">
            <w:pPr>
              <w:rPr>
                <w:rFonts w:ascii="Times New Roman" w:hAnsi="Times New Roman" w:cs="Times New Roman"/>
                <w:b/>
                <w:bCs/>
                <w:color w:val="002060"/>
                <w:sz w:val="32"/>
                <w:szCs w:val="32"/>
                <w:u w:val="single"/>
              </w:rPr>
            </w:pPr>
          </w:p>
          <w:p w:rsidR="00961713" w:rsidRDefault="00961713" w:rsidP="00186E43">
            <w:pPr>
              <w:rPr>
                <w:rFonts w:ascii="Times New Roman" w:hAnsi="Times New Roman" w:cs="Times New Roman"/>
                <w:b/>
                <w:bCs/>
                <w:color w:val="002060"/>
                <w:sz w:val="32"/>
                <w:szCs w:val="32"/>
                <w:u w:val="single"/>
              </w:rPr>
            </w:pPr>
          </w:p>
          <w:p w:rsidR="00186E43" w:rsidRDefault="00186E43" w:rsidP="00186E43">
            <w:pPr>
              <w:rPr>
                <w:rFonts w:ascii="Times New Roman" w:hAnsi="Times New Roman" w:cs="Times New Roman"/>
                <w:sz w:val="28"/>
                <w:szCs w:val="28"/>
              </w:rPr>
            </w:pPr>
            <w:bookmarkStart w:id="0" w:name="_GoBack"/>
            <w:bookmarkEnd w:id="0"/>
            <w:r w:rsidRPr="00555F8D">
              <w:rPr>
                <w:rFonts w:ascii="Times New Roman" w:hAnsi="Times New Roman" w:cs="Times New Roman"/>
                <w:b/>
                <w:bCs/>
                <w:color w:val="002060"/>
                <w:sz w:val="32"/>
                <w:szCs w:val="32"/>
                <w:u w:val="single"/>
              </w:rPr>
              <w:t xml:space="preserve">Работу по воспитанию речевого дыхания следует проводить </w:t>
            </w:r>
            <w:proofErr w:type="gramStart"/>
            <w:r w:rsidRPr="00555F8D">
              <w:rPr>
                <w:rFonts w:ascii="Times New Roman" w:hAnsi="Times New Roman" w:cs="Times New Roman"/>
                <w:b/>
                <w:bCs/>
                <w:color w:val="002060"/>
                <w:sz w:val="32"/>
                <w:szCs w:val="32"/>
                <w:u w:val="single"/>
              </w:rPr>
              <w:t>поэтапно:</w:t>
            </w:r>
            <w:r w:rsidRPr="00555F8D">
              <w:rPr>
                <w:rFonts w:ascii="Times New Roman" w:hAnsi="Times New Roman" w:cs="Times New Roman"/>
                <w:color w:val="002060"/>
                <w:sz w:val="32"/>
                <w:szCs w:val="32"/>
                <w:u w:val="single"/>
              </w:rPr>
              <w:br/>
            </w:r>
            <w:r w:rsidRPr="00186E43">
              <w:rPr>
                <w:rFonts w:ascii="Times New Roman" w:hAnsi="Times New Roman" w:cs="Times New Roman"/>
                <w:sz w:val="28"/>
                <w:szCs w:val="28"/>
              </w:rPr>
              <w:br/>
            </w:r>
            <w:r w:rsidRPr="00186E43">
              <w:rPr>
                <w:rFonts w:ascii="Times New Roman" w:hAnsi="Times New Roman" w:cs="Times New Roman"/>
                <w:b/>
                <w:bCs/>
                <w:sz w:val="28"/>
                <w:szCs w:val="28"/>
              </w:rPr>
              <w:t>I</w:t>
            </w:r>
            <w:proofErr w:type="gramEnd"/>
            <w:r w:rsidRPr="00186E43">
              <w:rPr>
                <w:rFonts w:ascii="Times New Roman" w:hAnsi="Times New Roman" w:cs="Times New Roman"/>
                <w:b/>
                <w:bCs/>
                <w:sz w:val="28"/>
                <w:szCs w:val="28"/>
              </w:rPr>
              <w:t xml:space="preserve"> этап. Выработка ротового вдоха с озвученным выдохом.</w:t>
            </w:r>
            <w:r w:rsidRPr="00186E43">
              <w:rPr>
                <w:rFonts w:ascii="Times New Roman" w:hAnsi="Times New Roman" w:cs="Times New Roman"/>
                <w:sz w:val="28"/>
                <w:szCs w:val="28"/>
              </w:rPr>
              <w:br/>
              <w:t>Цель: развитие координации движений органов дыхания: диафрагмы и передней стенки живота с озвученным выдохом.</w:t>
            </w:r>
            <w:r w:rsidRPr="00186E43">
              <w:rPr>
                <w:rFonts w:ascii="Times New Roman" w:hAnsi="Times New Roman" w:cs="Times New Roman"/>
                <w:sz w:val="28"/>
                <w:szCs w:val="28"/>
              </w:rPr>
              <w:br/>
              <w:t xml:space="preserve">Дети получают знания о том, </w:t>
            </w:r>
            <w:proofErr w:type="gramStart"/>
            <w:r w:rsidRPr="00186E43">
              <w:rPr>
                <w:rFonts w:ascii="Times New Roman" w:hAnsi="Times New Roman" w:cs="Times New Roman"/>
                <w:sz w:val="28"/>
                <w:szCs w:val="28"/>
              </w:rPr>
              <w:t>что:</w:t>
            </w:r>
            <w:r w:rsidRPr="00186E43">
              <w:rPr>
                <w:rFonts w:ascii="Times New Roman" w:hAnsi="Times New Roman" w:cs="Times New Roman"/>
                <w:sz w:val="28"/>
                <w:szCs w:val="28"/>
              </w:rPr>
              <w:br/>
              <w:t>-</w:t>
            </w:r>
            <w:proofErr w:type="gramEnd"/>
            <w:r w:rsidRPr="00186E43">
              <w:rPr>
                <w:rFonts w:ascii="Times New Roman" w:hAnsi="Times New Roman" w:cs="Times New Roman"/>
                <w:sz w:val="28"/>
                <w:szCs w:val="28"/>
              </w:rPr>
              <w:t xml:space="preserve"> вдох осуществляется через рот,</w:t>
            </w:r>
            <w:r w:rsidRPr="00186E43">
              <w:rPr>
                <w:rFonts w:ascii="Times New Roman" w:hAnsi="Times New Roman" w:cs="Times New Roman"/>
                <w:sz w:val="28"/>
                <w:szCs w:val="28"/>
              </w:rPr>
              <w:br/>
              <w:t>- при вдохе нельзя поднимать плечи,</w:t>
            </w:r>
            <w:r w:rsidRPr="00186E43">
              <w:rPr>
                <w:rFonts w:ascii="Times New Roman" w:hAnsi="Times New Roman" w:cs="Times New Roman"/>
                <w:sz w:val="28"/>
                <w:szCs w:val="28"/>
              </w:rPr>
              <w:br/>
              <w:t>-в дыхании должен активно участвовать живот (при вдохе через рот – живот поднимается (надувается), при выдохе – опускается). Такое упражнение называется «Шарик – ямка</w:t>
            </w:r>
            <w:proofErr w:type="gramStart"/>
            <w:r w:rsidRPr="00186E43">
              <w:rPr>
                <w:rFonts w:ascii="Times New Roman" w:hAnsi="Times New Roman" w:cs="Times New Roman"/>
                <w:sz w:val="28"/>
                <w:szCs w:val="28"/>
              </w:rPr>
              <w:t>».</w:t>
            </w:r>
            <w:r w:rsidRPr="00186E43">
              <w:rPr>
                <w:rFonts w:ascii="Times New Roman" w:hAnsi="Times New Roman" w:cs="Times New Roman"/>
                <w:sz w:val="28"/>
                <w:szCs w:val="28"/>
              </w:rPr>
              <w:br/>
              <w:t>Ребенок</w:t>
            </w:r>
            <w:proofErr w:type="gramEnd"/>
            <w:r w:rsidRPr="00186E43">
              <w:rPr>
                <w:rFonts w:ascii="Times New Roman" w:hAnsi="Times New Roman" w:cs="Times New Roman"/>
                <w:sz w:val="28"/>
                <w:szCs w:val="28"/>
              </w:rPr>
              <w:t xml:space="preserve"> должен освоить вышеуказанное упражнение, в положении лежа, сидя и стоя. На начальном этапе необходимо препятствовать выдоху воздушной струи через нос легким сжатием крыльев носа пальцами (сначала взрослым, в дальнейшем самим ребенком). Для контроля над работой по опусканию и подниманию диафрагмы на живот ребенку кладется игрушка, наблюдая за которой, он сможет оценить правильность выполнения упражнения. После того, как ребенок освоит это упражнение, игрушку заменяет рука ребенка. Данный этап можно считать завершенным только в том случае, если ребенок совершает ротовой вдох с одновременным поднятием живота и делает плавный озвученный выдох, произнося гласные звуки, свистящие или шипящие звуки.</w:t>
            </w:r>
            <w:r w:rsidRPr="00186E43">
              <w:rPr>
                <w:rFonts w:ascii="Times New Roman" w:hAnsi="Times New Roman" w:cs="Times New Roman"/>
                <w:sz w:val="28"/>
                <w:szCs w:val="28"/>
              </w:rPr>
              <w:br/>
            </w:r>
            <w:r w:rsidRPr="00186E43">
              <w:rPr>
                <w:rFonts w:ascii="Times New Roman" w:hAnsi="Times New Roman" w:cs="Times New Roman"/>
                <w:sz w:val="28"/>
                <w:szCs w:val="28"/>
              </w:rPr>
              <w:br/>
            </w:r>
            <w:r w:rsidRPr="00186E43">
              <w:rPr>
                <w:rFonts w:ascii="Times New Roman" w:hAnsi="Times New Roman" w:cs="Times New Roman"/>
                <w:b/>
                <w:bCs/>
                <w:sz w:val="28"/>
                <w:szCs w:val="28"/>
              </w:rPr>
              <w:t>II этап. Развитие озвученного выдоха.</w:t>
            </w:r>
            <w:r w:rsidRPr="00186E43">
              <w:rPr>
                <w:rFonts w:ascii="Times New Roman" w:hAnsi="Times New Roman" w:cs="Times New Roman"/>
                <w:sz w:val="28"/>
                <w:szCs w:val="28"/>
              </w:rPr>
              <w:br/>
              <w:t>Цель: развитие озвученного выдоха с разной силой, высотой, интонацией.</w:t>
            </w:r>
            <w:r w:rsidRPr="00186E43">
              <w:rPr>
                <w:rFonts w:ascii="Times New Roman" w:hAnsi="Times New Roman" w:cs="Times New Roman"/>
                <w:sz w:val="28"/>
                <w:szCs w:val="28"/>
              </w:rPr>
              <w:br/>
              <w:t xml:space="preserve">В процессе занятий на 2 этапе дети закрепляют полученные знания и узнают о том, </w:t>
            </w:r>
            <w:proofErr w:type="gramStart"/>
            <w:r w:rsidRPr="00186E43">
              <w:rPr>
                <w:rFonts w:ascii="Times New Roman" w:hAnsi="Times New Roman" w:cs="Times New Roman"/>
                <w:sz w:val="28"/>
                <w:szCs w:val="28"/>
              </w:rPr>
              <w:t>что:</w:t>
            </w:r>
            <w:r w:rsidRPr="00186E43">
              <w:rPr>
                <w:rFonts w:ascii="Times New Roman" w:hAnsi="Times New Roman" w:cs="Times New Roman"/>
                <w:sz w:val="28"/>
                <w:szCs w:val="28"/>
              </w:rPr>
              <w:br/>
              <w:t>-</w:t>
            </w:r>
            <w:proofErr w:type="gramEnd"/>
            <w:r w:rsidRPr="00186E43">
              <w:rPr>
                <w:rFonts w:ascii="Times New Roman" w:hAnsi="Times New Roman" w:cs="Times New Roman"/>
                <w:sz w:val="28"/>
                <w:szCs w:val="28"/>
              </w:rPr>
              <w:t xml:space="preserve"> звуки можно </w:t>
            </w:r>
            <w:proofErr w:type="spellStart"/>
            <w:r w:rsidRPr="00186E43">
              <w:rPr>
                <w:rFonts w:ascii="Times New Roman" w:hAnsi="Times New Roman" w:cs="Times New Roman"/>
                <w:sz w:val="28"/>
                <w:szCs w:val="28"/>
              </w:rPr>
              <w:t>пропевать</w:t>
            </w:r>
            <w:proofErr w:type="spellEnd"/>
            <w:r w:rsidRPr="00186E43">
              <w:rPr>
                <w:rFonts w:ascii="Times New Roman" w:hAnsi="Times New Roman" w:cs="Times New Roman"/>
                <w:sz w:val="28"/>
                <w:szCs w:val="28"/>
              </w:rPr>
              <w:t xml:space="preserve"> громко, тихо, высоко, низко, а также с интонацией удивления, радости, жалобы;</w:t>
            </w:r>
            <w:r w:rsidRPr="00186E43">
              <w:rPr>
                <w:rFonts w:ascii="Times New Roman" w:hAnsi="Times New Roman" w:cs="Times New Roman"/>
                <w:sz w:val="28"/>
                <w:szCs w:val="28"/>
              </w:rPr>
              <w:br/>
              <w:t xml:space="preserve">- в процессе </w:t>
            </w:r>
            <w:proofErr w:type="spellStart"/>
            <w:r w:rsidRPr="00186E43">
              <w:rPr>
                <w:rFonts w:ascii="Times New Roman" w:hAnsi="Times New Roman" w:cs="Times New Roman"/>
                <w:sz w:val="28"/>
                <w:szCs w:val="28"/>
              </w:rPr>
              <w:t>пропевания</w:t>
            </w:r>
            <w:proofErr w:type="spellEnd"/>
            <w:r w:rsidRPr="00186E43">
              <w:rPr>
                <w:rFonts w:ascii="Times New Roman" w:hAnsi="Times New Roman" w:cs="Times New Roman"/>
                <w:sz w:val="28"/>
                <w:szCs w:val="28"/>
              </w:rPr>
              <w:t xml:space="preserve"> звука воздух добирать нельзя. Это делается на одном длительном выдохе.</w:t>
            </w:r>
            <w:r w:rsidRPr="00186E43">
              <w:rPr>
                <w:rFonts w:ascii="Times New Roman" w:hAnsi="Times New Roman" w:cs="Times New Roman"/>
                <w:sz w:val="28"/>
                <w:szCs w:val="28"/>
              </w:rPr>
              <w:br/>
            </w:r>
            <w:r w:rsidRPr="00186E43">
              <w:rPr>
                <w:rFonts w:ascii="Times New Roman" w:hAnsi="Times New Roman" w:cs="Times New Roman"/>
                <w:sz w:val="28"/>
                <w:szCs w:val="28"/>
              </w:rPr>
              <w:br/>
            </w:r>
            <w:r w:rsidRPr="00186E43">
              <w:rPr>
                <w:rFonts w:ascii="Times New Roman" w:hAnsi="Times New Roman" w:cs="Times New Roman"/>
                <w:b/>
                <w:bCs/>
                <w:sz w:val="28"/>
                <w:szCs w:val="28"/>
              </w:rPr>
              <w:t>III этап. Развитие речевого дыхания.</w:t>
            </w:r>
            <w:r w:rsidRPr="00186E43">
              <w:rPr>
                <w:rFonts w:ascii="Times New Roman" w:hAnsi="Times New Roman" w:cs="Times New Roman"/>
                <w:sz w:val="28"/>
                <w:szCs w:val="28"/>
              </w:rPr>
              <w:br/>
              <w:t>Цель: развитие речевого дыхания на фоне слога, слова, фразы.</w:t>
            </w:r>
            <w:r w:rsidRPr="00186E43">
              <w:rPr>
                <w:rFonts w:ascii="Times New Roman" w:hAnsi="Times New Roman" w:cs="Times New Roman"/>
                <w:sz w:val="28"/>
                <w:szCs w:val="28"/>
              </w:rPr>
              <w:br/>
              <w:t>В процессе занятий на 3-ем этапе дети обучаются на одном выдохе произносить сначала слоги, отдельные слова, затем фразы из двух, а далее трех-четырех слов, короткие стихотворные тексты.</w:t>
            </w:r>
            <w:r w:rsidRPr="00186E43">
              <w:rPr>
                <w:rFonts w:ascii="Times New Roman" w:hAnsi="Times New Roman" w:cs="Times New Roman"/>
                <w:sz w:val="28"/>
                <w:szCs w:val="28"/>
              </w:rPr>
              <w:br/>
            </w:r>
            <w:r w:rsidRPr="00186E43">
              <w:rPr>
                <w:rFonts w:ascii="Times New Roman" w:hAnsi="Times New Roman" w:cs="Times New Roman"/>
                <w:sz w:val="28"/>
                <w:szCs w:val="28"/>
              </w:rPr>
              <w:br/>
            </w:r>
            <w:r w:rsidRPr="00186E43">
              <w:rPr>
                <w:rFonts w:ascii="Times New Roman" w:hAnsi="Times New Roman" w:cs="Times New Roman"/>
                <w:b/>
                <w:bCs/>
                <w:sz w:val="28"/>
                <w:szCs w:val="28"/>
              </w:rPr>
              <w:t>IV этап. Развитие речевого дыхания в процессе произнесения прозаического текста.</w:t>
            </w:r>
            <w:r w:rsidRPr="00186E43">
              <w:rPr>
                <w:rFonts w:ascii="Times New Roman" w:hAnsi="Times New Roman" w:cs="Times New Roman"/>
                <w:sz w:val="28"/>
                <w:szCs w:val="28"/>
              </w:rPr>
              <w:br/>
              <w:t>Цель: тренировка речевого дыхания в процесс воспроизведения прозаического текста (короткого рассказа, сказки</w:t>
            </w:r>
            <w:proofErr w:type="gramStart"/>
            <w:r w:rsidRPr="00186E43">
              <w:rPr>
                <w:rFonts w:ascii="Times New Roman" w:hAnsi="Times New Roman" w:cs="Times New Roman"/>
                <w:sz w:val="28"/>
                <w:szCs w:val="28"/>
              </w:rPr>
              <w:t>).</w:t>
            </w:r>
            <w:r w:rsidRPr="00186E43">
              <w:rPr>
                <w:rFonts w:ascii="Times New Roman" w:hAnsi="Times New Roman" w:cs="Times New Roman"/>
                <w:sz w:val="28"/>
                <w:szCs w:val="28"/>
              </w:rPr>
              <w:br/>
              <w:t>Следует</w:t>
            </w:r>
            <w:proofErr w:type="gramEnd"/>
            <w:r w:rsidRPr="00186E43">
              <w:rPr>
                <w:rFonts w:ascii="Times New Roman" w:hAnsi="Times New Roman" w:cs="Times New Roman"/>
                <w:sz w:val="28"/>
                <w:szCs w:val="28"/>
              </w:rPr>
              <w:t xml:space="preserve"> обращать внимание на глубокий вдох через рот перед началом фразы. На одном выдохе проговаривается 3-4 слова фразы, затем делается добор воздуха через рот.</w:t>
            </w:r>
            <w:r w:rsidRPr="00186E43">
              <w:rPr>
                <w:rFonts w:ascii="Times New Roman" w:hAnsi="Times New Roman" w:cs="Times New Roman"/>
                <w:sz w:val="28"/>
                <w:szCs w:val="28"/>
              </w:rPr>
              <w:br/>
              <w:t>Практика показывает, что применение данной системы работы является неотъемлемой частью коррекционного процесса по преодолению нарушений звукопроизношения и способствует улучшению общему звучанию речи.</w:t>
            </w:r>
          </w:p>
          <w:p w:rsidR="00186E43" w:rsidRPr="00186E43" w:rsidRDefault="00186E43" w:rsidP="00186E43">
            <w:pPr>
              <w:rPr>
                <w:rFonts w:ascii="Times New Roman" w:hAnsi="Times New Roman" w:cs="Times New Roman"/>
                <w:sz w:val="28"/>
                <w:szCs w:val="28"/>
              </w:rPr>
            </w:pPr>
          </w:p>
        </w:tc>
      </w:tr>
    </w:tbl>
    <w:p w:rsidR="0076407D" w:rsidRDefault="00961713" w:rsidP="00186E43">
      <w:pPr>
        <w:ind w:left="-142" w:firstLine="142"/>
      </w:pPr>
    </w:p>
    <w:sectPr w:rsidR="0076407D" w:rsidSect="00555F8D">
      <w:pgSz w:w="11906" w:h="16838"/>
      <w:pgMar w:top="284" w:right="991" w:bottom="142" w:left="567" w:header="708" w:footer="708" w:gutter="0"/>
      <w:pgBorders w:offsetFrom="page">
        <w:top w:val="checkedBarColor" w:sz="6" w:space="10" w:color="auto"/>
        <w:left w:val="checkedBarColor" w:sz="6" w:space="10" w:color="auto"/>
        <w:bottom w:val="checkedBarColor" w:sz="6" w:space="10" w:color="auto"/>
        <w:right w:val="checkedBarColor" w:sz="6" w:space="10"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E43"/>
    <w:rsid w:val="00082824"/>
    <w:rsid w:val="00186E43"/>
    <w:rsid w:val="00264A50"/>
    <w:rsid w:val="004D1CB1"/>
    <w:rsid w:val="00555F8D"/>
    <w:rsid w:val="005A3C7D"/>
    <w:rsid w:val="00961713"/>
    <w:rsid w:val="00C11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F977D-02FC-410D-8751-CC376C0A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171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617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23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667</Words>
  <Characters>3806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3</cp:revision>
  <cp:lastPrinted>2014-11-04T19:35:00Z</cp:lastPrinted>
  <dcterms:created xsi:type="dcterms:W3CDTF">2014-11-03T19:09:00Z</dcterms:created>
  <dcterms:modified xsi:type="dcterms:W3CDTF">2014-11-04T19:35:00Z</dcterms:modified>
</cp:coreProperties>
</file>